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F6" w:rsidRPr="00AF701B" w:rsidRDefault="00ED28F6" w:rsidP="00C918B2">
      <w:pPr>
        <w:pStyle w:val="a6"/>
        <w:ind w:right="652"/>
        <w:jc w:val="both"/>
        <w:rPr>
          <w:sz w:val="18"/>
          <w:szCs w:val="18"/>
        </w:rPr>
      </w:pPr>
      <w:r w:rsidRPr="00846C7D">
        <w:rPr>
          <w:sz w:val="18"/>
          <w:szCs w:val="18"/>
        </w:rPr>
        <w:t>УДК</w:t>
      </w:r>
      <w:r w:rsidR="00846C7D" w:rsidRPr="00846C7D">
        <w:rPr>
          <w:sz w:val="18"/>
          <w:szCs w:val="18"/>
        </w:rPr>
        <w:t>004.82</w:t>
      </w:r>
    </w:p>
    <w:p w:rsidR="007D3DF0" w:rsidRPr="00AD7CF0" w:rsidRDefault="00AD7CF0" w:rsidP="00484091">
      <w:pPr>
        <w:pStyle w:val="af8"/>
        <w:spacing w:before="240"/>
        <w:rPr>
          <w:sz w:val="20"/>
          <w:szCs w:val="20"/>
        </w:rPr>
      </w:pPr>
      <w:r w:rsidRPr="00D87D4E">
        <w:rPr>
          <w:sz w:val="20"/>
          <w:szCs w:val="20"/>
        </w:rPr>
        <w:t>КОМПЬЮТЕРНАЯ МОДЕЛЬ РУССКОГО ЖЕСТОВОГО ЯЗЫКА</w:t>
      </w:r>
    </w:p>
    <w:p w:rsidR="00ED28F6" w:rsidRPr="007419B7" w:rsidRDefault="007419B7" w:rsidP="00484091">
      <w:pPr>
        <w:pStyle w:val="af8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М</w:t>
      </w:r>
      <w:r w:rsidR="007D3DF0" w:rsidRPr="006111C2">
        <w:rPr>
          <w:sz w:val="20"/>
          <w:szCs w:val="20"/>
        </w:rPr>
        <w:t>.</w:t>
      </w:r>
      <w:r>
        <w:rPr>
          <w:sz w:val="20"/>
          <w:szCs w:val="20"/>
        </w:rPr>
        <w:t>Г</w:t>
      </w:r>
      <w:proofErr w:type="spellEnd"/>
      <w:r w:rsidR="007D3DF0" w:rsidRPr="006111C2">
        <w:rPr>
          <w:sz w:val="20"/>
          <w:szCs w:val="20"/>
        </w:rPr>
        <w:t>.</w:t>
      </w:r>
      <w:r w:rsidR="00C918B2">
        <w:rPr>
          <w:sz w:val="20"/>
          <w:szCs w:val="20"/>
        </w:rPr>
        <w:t> </w:t>
      </w:r>
      <w:r w:rsidR="007D3DF0" w:rsidRPr="006111C2">
        <w:rPr>
          <w:sz w:val="20"/>
          <w:szCs w:val="20"/>
        </w:rPr>
        <w:t>Г</w:t>
      </w:r>
      <w:r>
        <w:rPr>
          <w:sz w:val="20"/>
          <w:szCs w:val="20"/>
        </w:rPr>
        <w:t>риф</w:t>
      </w:r>
      <w:r w:rsidR="00ED28F6" w:rsidRPr="006111C2">
        <w:rPr>
          <w:sz w:val="20"/>
          <w:szCs w:val="20"/>
        </w:rPr>
        <w:t>,</w:t>
      </w:r>
      <w:r w:rsidR="00346EF0" w:rsidRPr="009133BC">
        <w:rPr>
          <w:sz w:val="20"/>
          <w:szCs w:val="20"/>
        </w:rPr>
        <w:t xml:space="preserve"> </w:t>
      </w:r>
      <w:proofErr w:type="spellStart"/>
      <w:r w:rsidR="00F52CD8">
        <w:rPr>
          <w:sz w:val="20"/>
          <w:szCs w:val="20"/>
        </w:rPr>
        <w:t>А.Н</w:t>
      </w:r>
      <w:proofErr w:type="spellEnd"/>
      <w:r>
        <w:rPr>
          <w:sz w:val="20"/>
          <w:szCs w:val="20"/>
        </w:rPr>
        <w:t xml:space="preserve">. </w:t>
      </w:r>
      <w:r w:rsidR="00F52CD8">
        <w:rPr>
          <w:sz w:val="20"/>
          <w:szCs w:val="20"/>
        </w:rPr>
        <w:t>Козлов</w:t>
      </w:r>
      <w:r>
        <w:rPr>
          <w:sz w:val="20"/>
          <w:szCs w:val="20"/>
        </w:rPr>
        <w:t xml:space="preserve">, </w:t>
      </w:r>
      <w:proofErr w:type="spellStart"/>
      <w:r w:rsidR="00F52CD8">
        <w:rPr>
          <w:sz w:val="20"/>
          <w:szCs w:val="20"/>
        </w:rPr>
        <w:t>Ю.С</w:t>
      </w:r>
      <w:proofErr w:type="spellEnd"/>
      <w:r w:rsidR="00F52CD8">
        <w:rPr>
          <w:sz w:val="20"/>
          <w:szCs w:val="20"/>
        </w:rPr>
        <w:t xml:space="preserve">. </w:t>
      </w:r>
      <w:proofErr w:type="spellStart"/>
      <w:r w:rsidR="00F52CD8">
        <w:rPr>
          <w:sz w:val="20"/>
          <w:szCs w:val="20"/>
        </w:rPr>
        <w:t>Мануева</w:t>
      </w:r>
      <w:proofErr w:type="spellEnd"/>
    </w:p>
    <w:p w:rsidR="00D21720" w:rsidRDefault="00296EEC" w:rsidP="00484091">
      <w:pPr>
        <w:pStyle w:val="a8"/>
        <w:ind w:right="0"/>
        <w:outlineLvl w:val="0"/>
        <w:rPr>
          <w:b w:val="0"/>
          <w:bCs/>
          <w:i/>
          <w:iCs/>
          <w:sz w:val="20"/>
          <w:lang w:val="en-US"/>
        </w:rPr>
      </w:pPr>
      <w:r w:rsidRPr="006111C2">
        <w:rPr>
          <w:b w:val="0"/>
          <w:bCs/>
          <w:i/>
          <w:iCs/>
          <w:sz w:val="20"/>
        </w:rPr>
        <w:t>Новосибирский государственный технический университет</w:t>
      </w:r>
    </w:p>
    <w:p w:rsidR="008D4C75" w:rsidRPr="008D4C75" w:rsidRDefault="008D4C75" w:rsidP="006111C2">
      <w:pPr>
        <w:pStyle w:val="a8"/>
        <w:ind w:left="284" w:right="284" w:firstLine="142"/>
        <w:outlineLvl w:val="0"/>
        <w:rPr>
          <w:b w:val="0"/>
          <w:bCs/>
          <w:i/>
          <w:iCs/>
          <w:sz w:val="20"/>
          <w:lang w:val="en-US"/>
        </w:rPr>
      </w:pPr>
    </w:p>
    <w:p w:rsidR="00ED28F6" w:rsidRDefault="00413835" w:rsidP="00484091">
      <w:pPr>
        <w:pStyle w:val="a9"/>
        <w:spacing w:line="245" w:lineRule="auto"/>
        <w:ind w:left="0" w:right="0" w:firstLine="284"/>
        <w:rPr>
          <w:color w:val="000000" w:themeColor="text1"/>
          <w:sz w:val="18"/>
          <w:szCs w:val="18"/>
        </w:rPr>
      </w:pPr>
      <w:r w:rsidRPr="001F6EE5">
        <w:rPr>
          <w:color w:val="000000" w:themeColor="text1"/>
          <w:sz w:val="18"/>
          <w:szCs w:val="18"/>
        </w:rPr>
        <w:t>В статье проведен анализ су</w:t>
      </w:r>
      <w:r w:rsidR="00F52AF5" w:rsidRPr="001F6EE5">
        <w:rPr>
          <w:color w:val="000000" w:themeColor="text1"/>
          <w:sz w:val="18"/>
          <w:szCs w:val="18"/>
        </w:rPr>
        <w:t xml:space="preserve">ществующих систем </w:t>
      </w:r>
      <w:proofErr w:type="spellStart"/>
      <w:r w:rsidR="00F52AF5" w:rsidRPr="001F6EE5">
        <w:rPr>
          <w:color w:val="000000" w:themeColor="text1"/>
          <w:sz w:val="18"/>
          <w:szCs w:val="18"/>
        </w:rPr>
        <w:t>сурдоперевода</w:t>
      </w:r>
      <w:proofErr w:type="spellEnd"/>
      <w:r w:rsidR="00F52AF5" w:rsidRPr="001F6EE5">
        <w:rPr>
          <w:color w:val="000000" w:themeColor="text1"/>
          <w:sz w:val="18"/>
          <w:szCs w:val="18"/>
        </w:rPr>
        <w:t>, определены их пр</w:t>
      </w:r>
      <w:r w:rsidR="00F52AF5" w:rsidRPr="001F6EE5">
        <w:rPr>
          <w:color w:val="000000" w:themeColor="text1"/>
          <w:sz w:val="18"/>
          <w:szCs w:val="18"/>
        </w:rPr>
        <w:t>е</w:t>
      </w:r>
      <w:r w:rsidR="00F52AF5" w:rsidRPr="001F6EE5">
        <w:rPr>
          <w:color w:val="000000" w:themeColor="text1"/>
          <w:sz w:val="18"/>
          <w:szCs w:val="18"/>
        </w:rPr>
        <w:t xml:space="preserve">имущества и недостатки. </w:t>
      </w:r>
      <w:r w:rsidRPr="001F6EE5">
        <w:rPr>
          <w:color w:val="000000" w:themeColor="text1"/>
          <w:sz w:val="18"/>
          <w:szCs w:val="18"/>
        </w:rPr>
        <w:t xml:space="preserve"> Рассмотрена </w:t>
      </w:r>
      <w:r w:rsidR="005F403B" w:rsidRPr="001F6EE5">
        <w:rPr>
          <w:color w:val="000000" w:themeColor="text1"/>
          <w:sz w:val="18"/>
          <w:szCs w:val="18"/>
        </w:rPr>
        <w:t>технология компьютерного перевода русского те</w:t>
      </w:r>
      <w:r w:rsidR="005F403B" w:rsidRPr="001F6EE5">
        <w:rPr>
          <w:color w:val="000000" w:themeColor="text1"/>
          <w:sz w:val="18"/>
          <w:szCs w:val="18"/>
        </w:rPr>
        <w:t>к</w:t>
      </w:r>
      <w:r w:rsidR="005F403B" w:rsidRPr="001F6EE5">
        <w:rPr>
          <w:color w:val="000000" w:themeColor="text1"/>
          <w:sz w:val="18"/>
          <w:szCs w:val="18"/>
        </w:rPr>
        <w:t>ста на русский жестовый язык</w:t>
      </w:r>
      <w:r w:rsidRPr="001F6EE5">
        <w:rPr>
          <w:color w:val="000000" w:themeColor="text1"/>
          <w:sz w:val="18"/>
          <w:szCs w:val="18"/>
        </w:rPr>
        <w:t xml:space="preserve">. </w:t>
      </w:r>
      <w:r w:rsidR="00514888" w:rsidRPr="001F6EE5">
        <w:rPr>
          <w:color w:val="000000" w:themeColor="text1"/>
          <w:sz w:val="18"/>
          <w:szCs w:val="18"/>
        </w:rPr>
        <w:t>Определены основные этапы анализа текста: морфологич</w:t>
      </w:r>
      <w:r w:rsidR="00514888" w:rsidRPr="001F6EE5">
        <w:rPr>
          <w:color w:val="000000" w:themeColor="text1"/>
          <w:sz w:val="18"/>
          <w:szCs w:val="18"/>
        </w:rPr>
        <w:t>е</w:t>
      </w:r>
      <w:r w:rsidR="00514888" w:rsidRPr="001F6EE5">
        <w:rPr>
          <w:color w:val="000000" w:themeColor="text1"/>
          <w:sz w:val="18"/>
          <w:szCs w:val="18"/>
        </w:rPr>
        <w:t xml:space="preserve">ский, синтаксический и семантический. Морфологический и синтаксический анализ проводится на основе системы </w:t>
      </w:r>
      <w:proofErr w:type="spellStart"/>
      <w:r w:rsidR="00514888" w:rsidRPr="001F6EE5">
        <w:rPr>
          <w:color w:val="000000" w:themeColor="text1"/>
          <w:sz w:val="18"/>
          <w:szCs w:val="18"/>
        </w:rPr>
        <w:t>Диалинг</w:t>
      </w:r>
      <w:proofErr w:type="spellEnd"/>
      <w:r w:rsidR="00514888" w:rsidRPr="001F6EE5">
        <w:rPr>
          <w:color w:val="000000" w:themeColor="text1"/>
          <w:sz w:val="18"/>
          <w:szCs w:val="18"/>
        </w:rPr>
        <w:t xml:space="preserve">. Разработан </w:t>
      </w:r>
      <w:r w:rsidR="0087629B">
        <w:rPr>
          <w:color w:val="000000" w:themeColor="text1"/>
          <w:sz w:val="18"/>
          <w:szCs w:val="18"/>
        </w:rPr>
        <w:t>модуль</w:t>
      </w:r>
      <w:r w:rsidR="00514888" w:rsidRPr="001F6EE5">
        <w:rPr>
          <w:color w:val="000000" w:themeColor="text1"/>
          <w:sz w:val="18"/>
          <w:szCs w:val="18"/>
        </w:rPr>
        <w:t xml:space="preserve"> семантического анализа текста.</w:t>
      </w:r>
      <w:r w:rsidR="008F435A">
        <w:rPr>
          <w:color w:val="000000" w:themeColor="text1"/>
          <w:sz w:val="18"/>
          <w:szCs w:val="18"/>
        </w:rPr>
        <w:t xml:space="preserve"> </w:t>
      </w:r>
      <w:r w:rsidR="00EA59F0" w:rsidRPr="001F6EE5">
        <w:rPr>
          <w:color w:val="000000" w:themeColor="text1"/>
          <w:sz w:val="18"/>
          <w:szCs w:val="18"/>
        </w:rPr>
        <w:t xml:space="preserve">Основная задача работы модуля заключается в разрешении проблемы омонимии. </w:t>
      </w:r>
      <w:r w:rsidRPr="001F6EE5">
        <w:rPr>
          <w:color w:val="000000" w:themeColor="text1"/>
          <w:sz w:val="18"/>
          <w:szCs w:val="18"/>
        </w:rPr>
        <w:t>Работа семантического модуля основа</w:t>
      </w:r>
      <w:r w:rsidR="008F435A">
        <w:rPr>
          <w:color w:val="000000" w:themeColor="text1"/>
          <w:sz w:val="18"/>
          <w:szCs w:val="18"/>
        </w:rPr>
        <w:t>на</w:t>
      </w:r>
      <w:r w:rsidRPr="001F6EE5">
        <w:rPr>
          <w:color w:val="000000" w:themeColor="text1"/>
          <w:sz w:val="18"/>
          <w:szCs w:val="18"/>
        </w:rPr>
        <w:t xml:space="preserve"> на словаре </w:t>
      </w:r>
      <w:proofErr w:type="spellStart"/>
      <w:r w:rsidRPr="001F6EE5">
        <w:rPr>
          <w:color w:val="000000" w:themeColor="text1"/>
          <w:sz w:val="18"/>
          <w:szCs w:val="18"/>
        </w:rPr>
        <w:t>В.А</w:t>
      </w:r>
      <w:proofErr w:type="spellEnd"/>
      <w:r w:rsidRPr="001F6EE5">
        <w:rPr>
          <w:color w:val="000000" w:themeColor="text1"/>
          <w:sz w:val="18"/>
          <w:szCs w:val="18"/>
        </w:rPr>
        <w:t xml:space="preserve">. </w:t>
      </w:r>
      <w:proofErr w:type="spellStart"/>
      <w:r w:rsidRPr="001F6EE5">
        <w:rPr>
          <w:color w:val="000000" w:themeColor="text1"/>
          <w:sz w:val="18"/>
          <w:szCs w:val="18"/>
        </w:rPr>
        <w:t>Тузова</w:t>
      </w:r>
      <w:proofErr w:type="spellEnd"/>
      <w:r w:rsidRPr="001F6EE5">
        <w:rPr>
          <w:color w:val="000000" w:themeColor="text1"/>
          <w:sz w:val="18"/>
          <w:szCs w:val="18"/>
        </w:rPr>
        <w:t xml:space="preserve">. </w:t>
      </w:r>
      <w:r w:rsidR="00EA59F0" w:rsidRPr="001F6EE5">
        <w:rPr>
          <w:color w:val="000000" w:themeColor="text1"/>
          <w:sz w:val="18"/>
          <w:szCs w:val="18"/>
        </w:rPr>
        <w:t>Работа модуля завершается, к</w:t>
      </w:r>
      <w:r w:rsidR="00EA59F0" w:rsidRPr="001F6EE5">
        <w:rPr>
          <w:color w:val="000000" w:themeColor="text1"/>
          <w:sz w:val="18"/>
          <w:szCs w:val="18"/>
        </w:rPr>
        <w:t>о</w:t>
      </w:r>
      <w:r w:rsidR="00EA59F0" w:rsidRPr="001F6EE5">
        <w:rPr>
          <w:color w:val="000000" w:themeColor="text1"/>
          <w:sz w:val="18"/>
          <w:szCs w:val="18"/>
        </w:rPr>
        <w:t>гда каждому слову соответствует единственное значение и определяется соответствующий жест.</w:t>
      </w:r>
      <w:r w:rsidR="008F435A">
        <w:rPr>
          <w:color w:val="000000" w:themeColor="text1"/>
          <w:sz w:val="18"/>
          <w:szCs w:val="18"/>
        </w:rPr>
        <w:t xml:space="preserve"> </w:t>
      </w:r>
      <w:r w:rsidR="00EA59F0" w:rsidRPr="001F6EE5">
        <w:rPr>
          <w:color w:val="000000" w:themeColor="text1"/>
          <w:sz w:val="18"/>
          <w:szCs w:val="18"/>
        </w:rPr>
        <w:t>В статье п</w:t>
      </w:r>
      <w:r w:rsidRPr="001F6EE5">
        <w:rPr>
          <w:color w:val="000000" w:themeColor="text1"/>
          <w:sz w:val="18"/>
          <w:szCs w:val="18"/>
        </w:rPr>
        <w:t xml:space="preserve">риведена схема семантического анализа имени существительного. </w:t>
      </w:r>
      <w:r w:rsidR="000F07C1">
        <w:rPr>
          <w:color w:val="000000" w:themeColor="text1"/>
          <w:sz w:val="18"/>
          <w:szCs w:val="18"/>
        </w:rPr>
        <w:t>Пров</w:t>
      </w:r>
      <w:r w:rsidR="000F07C1">
        <w:rPr>
          <w:color w:val="000000" w:themeColor="text1"/>
          <w:sz w:val="18"/>
          <w:szCs w:val="18"/>
        </w:rPr>
        <w:t>е</w:t>
      </w:r>
      <w:r w:rsidR="000F07C1">
        <w:rPr>
          <w:color w:val="000000" w:themeColor="text1"/>
          <w:sz w:val="18"/>
          <w:szCs w:val="18"/>
        </w:rPr>
        <w:t>ден сравнительный анализ правильности определения значений слов в разработанной с</w:t>
      </w:r>
      <w:r w:rsidR="000F07C1">
        <w:rPr>
          <w:color w:val="000000" w:themeColor="text1"/>
          <w:sz w:val="18"/>
          <w:szCs w:val="18"/>
        </w:rPr>
        <w:t>и</w:t>
      </w:r>
      <w:r w:rsidR="000F07C1">
        <w:rPr>
          <w:color w:val="000000" w:themeColor="text1"/>
          <w:sz w:val="18"/>
          <w:szCs w:val="18"/>
        </w:rPr>
        <w:t>стеме семантического анализа с системой «</w:t>
      </w:r>
      <w:proofErr w:type="spellStart"/>
      <w:r w:rsidR="000F07C1">
        <w:rPr>
          <w:color w:val="000000" w:themeColor="text1"/>
          <w:sz w:val="18"/>
          <w:szCs w:val="18"/>
        </w:rPr>
        <w:t>Сурдофон</w:t>
      </w:r>
      <w:proofErr w:type="spellEnd"/>
      <w:r w:rsidR="000F07C1">
        <w:rPr>
          <w:color w:val="000000" w:themeColor="text1"/>
          <w:sz w:val="18"/>
          <w:szCs w:val="18"/>
        </w:rPr>
        <w:t xml:space="preserve">». Значения слов более качественно определяются в системе семантического анализа. </w:t>
      </w:r>
      <w:r w:rsidRPr="001F6EE5">
        <w:rPr>
          <w:color w:val="000000" w:themeColor="text1"/>
          <w:sz w:val="18"/>
          <w:szCs w:val="18"/>
        </w:rPr>
        <w:t>Перевод текста на жестовую речь ос</w:t>
      </w:r>
      <w:r w:rsidRPr="001F6EE5">
        <w:rPr>
          <w:color w:val="000000" w:themeColor="text1"/>
          <w:sz w:val="18"/>
          <w:szCs w:val="18"/>
        </w:rPr>
        <w:t>у</w:t>
      </w:r>
      <w:r w:rsidRPr="001F6EE5">
        <w:rPr>
          <w:color w:val="000000" w:themeColor="text1"/>
          <w:sz w:val="18"/>
          <w:szCs w:val="18"/>
        </w:rPr>
        <w:t xml:space="preserve">ществляется с помощью </w:t>
      </w:r>
      <w:r w:rsidR="0087629B">
        <w:rPr>
          <w:color w:val="000000" w:themeColor="text1"/>
          <w:sz w:val="18"/>
          <w:szCs w:val="18"/>
        </w:rPr>
        <w:t xml:space="preserve">алгоритма </w:t>
      </w:r>
      <w:r w:rsidRPr="001F6EE5">
        <w:rPr>
          <w:color w:val="000000" w:themeColor="text1"/>
          <w:sz w:val="18"/>
          <w:szCs w:val="18"/>
        </w:rPr>
        <w:t xml:space="preserve">анализа синтаксических конструкций </w:t>
      </w:r>
      <w:r w:rsidR="001A4433">
        <w:rPr>
          <w:color w:val="000000" w:themeColor="text1"/>
          <w:sz w:val="18"/>
          <w:szCs w:val="18"/>
        </w:rPr>
        <w:t xml:space="preserve">исходного </w:t>
      </w:r>
      <w:r w:rsidRPr="001F6EE5">
        <w:rPr>
          <w:color w:val="000000" w:themeColor="text1"/>
          <w:sz w:val="18"/>
          <w:szCs w:val="18"/>
        </w:rPr>
        <w:t xml:space="preserve">языка и целевого языка. </w:t>
      </w:r>
      <w:r w:rsidR="00490392" w:rsidRPr="001F6EE5">
        <w:rPr>
          <w:color w:val="000000" w:themeColor="text1"/>
          <w:sz w:val="18"/>
          <w:szCs w:val="18"/>
        </w:rPr>
        <w:t xml:space="preserve">На основе данного анализа определяется соответствие синтаксических конструкций, в котором сложные предложения разбиваются </w:t>
      </w:r>
      <w:proofErr w:type="gramStart"/>
      <w:r w:rsidR="00490392" w:rsidRPr="001F6EE5">
        <w:rPr>
          <w:color w:val="000000" w:themeColor="text1"/>
          <w:sz w:val="18"/>
          <w:szCs w:val="18"/>
        </w:rPr>
        <w:t>на</w:t>
      </w:r>
      <w:proofErr w:type="gramEnd"/>
      <w:r w:rsidR="00490392" w:rsidRPr="001F6EE5">
        <w:rPr>
          <w:color w:val="000000" w:themeColor="text1"/>
          <w:sz w:val="18"/>
          <w:szCs w:val="18"/>
        </w:rPr>
        <w:t xml:space="preserve"> более простые</w:t>
      </w:r>
      <w:r w:rsidR="00B06274">
        <w:rPr>
          <w:color w:val="000000" w:themeColor="text1"/>
          <w:sz w:val="18"/>
          <w:szCs w:val="18"/>
        </w:rPr>
        <w:t>.</w:t>
      </w:r>
      <w:r w:rsidR="001F6EE5" w:rsidRPr="001F6EE5">
        <w:rPr>
          <w:color w:val="000000" w:themeColor="text1"/>
          <w:sz w:val="18"/>
          <w:szCs w:val="18"/>
        </w:rPr>
        <w:t xml:space="preserve"> В ходе пр</w:t>
      </w:r>
      <w:r w:rsidR="001F6EE5" w:rsidRPr="001F6EE5">
        <w:rPr>
          <w:color w:val="000000" w:themeColor="text1"/>
          <w:sz w:val="18"/>
          <w:szCs w:val="18"/>
        </w:rPr>
        <w:t>е</w:t>
      </w:r>
      <w:r w:rsidR="001F6EE5" w:rsidRPr="001F6EE5">
        <w:rPr>
          <w:color w:val="000000" w:themeColor="text1"/>
          <w:sz w:val="18"/>
          <w:szCs w:val="18"/>
        </w:rPr>
        <w:t>образования исходное предложение подвергается определ</w:t>
      </w:r>
      <w:r w:rsidR="008F435A">
        <w:rPr>
          <w:color w:val="000000" w:themeColor="text1"/>
          <w:sz w:val="18"/>
          <w:szCs w:val="18"/>
        </w:rPr>
        <w:t>е</w:t>
      </w:r>
      <w:r w:rsidR="001F6EE5" w:rsidRPr="001F6EE5">
        <w:rPr>
          <w:color w:val="000000" w:themeColor="text1"/>
          <w:sz w:val="18"/>
          <w:szCs w:val="18"/>
        </w:rPr>
        <w:t>нным дополнительным мод</w:t>
      </w:r>
      <w:r w:rsidR="001F6EE5" w:rsidRPr="001F6EE5">
        <w:rPr>
          <w:color w:val="000000" w:themeColor="text1"/>
          <w:sz w:val="18"/>
          <w:szCs w:val="18"/>
        </w:rPr>
        <w:t>и</w:t>
      </w:r>
      <w:r w:rsidR="001F6EE5" w:rsidRPr="001F6EE5">
        <w:rPr>
          <w:color w:val="000000" w:themeColor="text1"/>
          <w:sz w:val="18"/>
          <w:szCs w:val="18"/>
        </w:rPr>
        <w:t xml:space="preserve">фикациям. В частности, причастие заменяется соответствующим глаголом. </w:t>
      </w:r>
      <w:r w:rsidRPr="001F6EE5">
        <w:rPr>
          <w:color w:val="000000" w:themeColor="text1"/>
          <w:sz w:val="18"/>
          <w:szCs w:val="18"/>
        </w:rPr>
        <w:t>Разработана соответствующая библиотека для определения синтаксических конструкций.</w:t>
      </w:r>
    </w:p>
    <w:p w:rsidR="008D4C75" w:rsidRPr="00484091" w:rsidRDefault="008D4C75" w:rsidP="00484091">
      <w:pPr>
        <w:pStyle w:val="a9"/>
        <w:ind w:left="0" w:right="0" w:firstLine="284"/>
        <w:rPr>
          <w:color w:val="000000" w:themeColor="text1"/>
          <w:sz w:val="8"/>
          <w:szCs w:val="8"/>
        </w:rPr>
      </w:pPr>
    </w:p>
    <w:p w:rsidR="005F0865" w:rsidRDefault="005F0865" w:rsidP="00484091">
      <w:pPr>
        <w:pStyle w:val="a9"/>
        <w:ind w:left="0" w:right="-1" w:firstLine="284"/>
        <w:rPr>
          <w:sz w:val="18"/>
          <w:szCs w:val="18"/>
        </w:rPr>
      </w:pPr>
      <w:r w:rsidRPr="001F6EE5">
        <w:rPr>
          <w:i/>
          <w:sz w:val="18"/>
          <w:szCs w:val="18"/>
        </w:rPr>
        <w:t>Ключевые</w:t>
      </w:r>
      <w:r w:rsidR="008D4C75">
        <w:rPr>
          <w:i/>
          <w:sz w:val="18"/>
          <w:szCs w:val="18"/>
        </w:rPr>
        <w:t xml:space="preserve"> </w:t>
      </w:r>
      <w:r w:rsidRPr="001F6EE5">
        <w:rPr>
          <w:i/>
          <w:sz w:val="18"/>
          <w:szCs w:val="18"/>
        </w:rPr>
        <w:t>слова</w:t>
      </w:r>
      <w:r w:rsidRPr="001F6EE5">
        <w:rPr>
          <w:sz w:val="18"/>
          <w:szCs w:val="18"/>
        </w:rPr>
        <w:t>:</w:t>
      </w:r>
      <w:r w:rsidR="008D4C75">
        <w:rPr>
          <w:sz w:val="18"/>
          <w:szCs w:val="18"/>
        </w:rPr>
        <w:t xml:space="preserve"> </w:t>
      </w:r>
      <w:r w:rsidR="00490392" w:rsidRPr="001F6EE5">
        <w:rPr>
          <w:sz w:val="16"/>
        </w:rPr>
        <w:t xml:space="preserve">русский жестовый язык, компьютерный </w:t>
      </w:r>
      <w:proofErr w:type="spellStart"/>
      <w:r w:rsidR="00490392" w:rsidRPr="001F6EE5">
        <w:rPr>
          <w:sz w:val="16"/>
        </w:rPr>
        <w:t>сурдоперевод</w:t>
      </w:r>
      <w:proofErr w:type="spellEnd"/>
      <w:r w:rsidR="00490392" w:rsidRPr="001F6EE5">
        <w:rPr>
          <w:sz w:val="16"/>
        </w:rPr>
        <w:t>, семантический анализ, синтаксические конструкции, средства распознавания жестовой речи</w:t>
      </w:r>
      <w:r w:rsidR="0010724A" w:rsidRPr="001F6EE5">
        <w:rPr>
          <w:sz w:val="18"/>
          <w:szCs w:val="18"/>
        </w:rPr>
        <w:t>.</w:t>
      </w:r>
    </w:p>
    <w:p w:rsidR="008D4C75" w:rsidRPr="00484091" w:rsidRDefault="008D4C75" w:rsidP="00484091">
      <w:pPr>
        <w:pStyle w:val="a9"/>
        <w:ind w:left="0" w:right="-1" w:firstLine="284"/>
        <w:rPr>
          <w:sz w:val="8"/>
          <w:szCs w:val="8"/>
        </w:rPr>
      </w:pPr>
    </w:p>
    <w:p w:rsidR="008D4C75" w:rsidRPr="00967A9F" w:rsidRDefault="008D4C75" w:rsidP="00484091">
      <w:pPr>
        <w:pStyle w:val="a9"/>
        <w:ind w:left="0" w:right="-1" w:firstLine="284"/>
        <w:rPr>
          <w:sz w:val="16"/>
          <w:szCs w:val="16"/>
        </w:rPr>
      </w:pPr>
      <w:proofErr w:type="spellStart"/>
      <w:r w:rsidRPr="00484091">
        <w:rPr>
          <w:sz w:val="16"/>
          <w:szCs w:val="16"/>
          <w:lang w:val="en-US"/>
        </w:rPr>
        <w:t>DOI</w:t>
      </w:r>
      <w:proofErr w:type="spellEnd"/>
      <w:r w:rsidRPr="00484091">
        <w:rPr>
          <w:sz w:val="16"/>
          <w:szCs w:val="16"/>
        </w:rPr>
        <w:t>:</w:t>
      </w:r>
      <w:r w:rsidR="00967A9F">
        <w:rPr>
          <w:sz w:val="16"/>
          <w:szCs w:val="16"/>
        </w:rPr>
        <w:t xml:space="preserve"> </w:t>
      </w:r>
      <w:r w:rsidR="00967A9F" w:rsidRPr="00C87E03">
        <w:rPr>
          <w:sz w:val="16"/>
          <w:szCs w:val="16"/>
        </w:rPr>
        <w:t>10.17212/1727-2769-2017-1-</w:t>
      </w:r>
      <w:r w:rsidR="00967A9F">
        <w:rPr>
          <w:sz w:val="16"/>
          <w:szCs w:val="16"/>
        </w:rPr>
        <w:t>46-57</w:t>
      </w:r>
    </w:p>
    <w:p w:rsidR="00ED28F6" w:rsidRPr="00E2204B" w:rsidRDefault="00E2204B" w:rsidP="00AF701B">
      <w:pPr>
        <w:pStyle w:val="aa"/>
        <w:spacing w:before="240" w:after="120"/>
        <w:rPr>
          <w:b/>
          <w:bCs/>
          <w:sz w:val="20"/>
        </w:rPr>
      </w:pPr>
      <w:r>
        <w:rPr>
          <w:b/>
          <w:bCs/>
          <w:sz w:val="20"/>
        </w:rPr>
        <w:t>Введение</w:t>
      </w:r>
    </w:p>
    <w:p w:rsidR="00B74770" w:rsidRDefault="004F7C52" w:rsidP="00484091">
      <w:pPr>
        <w:spacing w:line="245" w:lineRule="auto"/>
        <w:ind w:firstLine="284"/>
        <w:jc w:val="both"/>
      </w:pPr>
      <w:r>
        <w:t>По данным Всероссийской переписи населения, прошедшей в 2010 году, вл</w:t>
      </w:r>
      <w:r>
        <w:t>а</w:t>
      </w:r>
      <w:r>
        <w:t>дение русским жестовым языком (</w:t>
      </w:r>
      <w:proofErr w:type="spellStart"/>
      <w:r>
        <w:t>РЖЯ</w:t>
      </w:r>
      <w:proofErr w:type="spellEnd"/>
      <w:r>
        <w:t>) отметили 120</w:t>
      </w:r>
      <w:r w:rsidR="00484091">
        <w:t> </w:t>
      </w:r>
      <w:r>
        <w:t>528 человек. Из приведе</w:t>
      </w:r>
      <w:r>
        <w:t>н</w:t>
      </w:r>
      <w:r>
        <w:t xml:space="preserve">ной статистики следует, что разработка систем перевода со звучащего языка на язык жестов и наоборот имеет особую социальную значимость </w:t>
      </w:r>
      <w:r w:rsidRPr="00A0354C">
        <w:t>[</w:t>
      </w:r>
      <w:r w:rsidR="005B171E" w:rsidRPr="005B171E">
        <w:t>1</w:t>
      </w:r>
      <w:r w:rsidRPr="00A0354C">
        <w:t>]</w:t>
      </w:r>
      <w:r>
        <w:t xml:space="preserve">. </w:t>
      </w:r>
      <w:r w:rsidR="00A704D5">
        <w:t>Компьюте</w:t>
      </w:r>
      <w:r w:rsidR="00A704D5">
        <w:t>р</w:t>
      </w:r>
      <w:r w:rsidR="00A704D5">
        <w:t>ный пере</w:t>
      </w:r>
      <w:r w:rsidR="00A23CB7">
        <w:t>вод на данный момент представляе</w:t>
      </w:r>
      <w:r w:rsidR="00A704D5">
        <w:t>т одно из доминирующих направл</w:t>
      </w:r>
      <w:r w:rsidR="00A704D5">
        <w:t>е</w:t>
      </w:r>
      <w:r w:rsidR="00A704D5">
        <w:t>ний в области прикладной лингвистики</w:t>
      </w:r>
      <w:r w:rsidR="005B171E">
        <w:t xml:space="preserve"> [2</w:t>
      </w:r>
      <w:r w:rsidR="00A0354C" w:rsidRPr="00A0354C">
        <w:t>]</w:t>
      </w:r>
      <w:r w:rsidR="00A704D5">
        <w:t xml:space="preserve">. </w:t>
      </w:r>
    </w:p>
    <w:p w:rsidR="0009181D" w:rsidRDefault="00B75921" w:rsidP="00484091">
      <w:pPr>
        <w:spacing w:line="245" w:lineRule="auto"/>
        <w:ind w:firstLine="284"/>
        <w:jc w:val="both"/>
      </w:pPr>
      <w:r>
        <w:t xml:space="preserve">Для перевода </w:t>
      </w:r>
      <w:proofErr w:type="spellStart"/>
      <w:r>
        <w:t>РЖЯ</w:t>
      </w:r>
      <w:proofErr w:type="spellEnd"/>
      <w:r>
        <w:t xml:space="preserve"> на русскую речь необходимо решить проблему распозн</w:t>
      </w:r>
      <w:r>
        <w:t>а</w:t>
      </w:r>
      <w:r>
        <w:t xml:space="preserve">вания жестовой речи. </w:t>
      </w:r>
      <w:r w:rsidR="0009181D">
        <w:t xml:space="preserve">Все устройства, которые применяются для распознавания жестов, делятся на две группы: устройства, основанные на </w:t>
      </w:r>
      <w:r w:rsidR="006524F3">
        <w:t xml:space="preserve">распознавании </w:t>
      </w:r>
      <w:r w:rsidR="0009181D">
        <w:t>виде</w:t>
      </w:r>
      <w:r w:rsidR="0009181D">
        <w:t>о</w:t>
      </w:r>
      <w:r w:rsidR="0009181D">
        <w:t>данных</w:t>
      </w:r>
      <w:r w:rsidR="008F435A">
        <w:t>,</w:t>
      </w:r>
      <w:r w:rsidR="0009181D">
        <w:t xml:space="preserve"> и устройства, которые используют датчики: акселерометр, гироскоп и магнетометр. </w:t>
      </w:r>
      <w:r>
        <w:t xml:space="preserve">К устройствам первой группы можно отнести: </w:t>
      </w:r>
      <w:r w:rsidR="00373FA2">
        <w:t>бесконтактный ко</w:t>
      </w:r>
      <w:r w:rsidR="00373FA2">
        <w:t>н</w:t>
      </w:r>
      <w:r w:rsidR="00373FA2">
        <w:t>троллер</w:t>
      </w:r>
      <w:r w:rsidR="0009181D">
        <w:t xml:space="preserve"> </w:t>
      </w:r>
      <w:proofErr w:type="spellStart"/>
      <w:r w:rsidR="0009181D">
        <w:t>Kinect</w:t>
      </w:r>
      <w:proofErr w:type="spellEnd"/>
      <w:r w:rsidR="0009181D">
        <w:t xml:space="preserve">, </w:t>
      </w:r>
      <w:proofErr w:type="spellStart"/>
      <w:r w:rsidR="0009181D">
        <w:t>LeapMotion</w:t>
      </w:r>
      <w:proofErr w:type="spellEnd"/>
      <w:r w:rsidR="0009181D">
        <w:t xml:space="preserve">, </w:t>
      </w:r>
      <w:r w:rsidR="00373FA2">
        <w:t>камеру</w:t>
      </w:r>
      <w:r w:rsidR="0009181D">
        <w:t xml:space="preserve"> </w:t>
      </w:r>
      <w:proofErr w:type="spellStart"/>
      <w:r w:rsidR="0009181D">
        <w:t>RealSense</w:t>
      </w:r>
      <w:proofErr w:type="spellEnd"/>
      <w:r w:rsidR="0009181D">
        <w:t xml:space="preserve"> F200</w:t>
      </w:r>
      <w:r w:rsidR="00484091">
        <w:t xml:space="preserve"> </w:t>
      </w:r>
      <w:r w:rsidR="00E532BD" w:rsidRPr="00E532BD">
        <w:t>[3</w:t>
      </w:r>
      <w:r w:rsidR="00484091">
        <w:t>–</w:t>
      </w:r>
      <w:r w:rsidR="00E532BD" w:rsidRPr="00E532BD">
        <w:t>6]</w:t>
      </w:r>
      <w:r w:rsidR="0009181D">
        <w:t xml:space="preserve">. </w:t>
      </w:r>
      <w:r w:rsidR="00373FA2">
        <w:t xml:space="preserve">Достоинства данных устройств </w:t>
      </w:r>
      <w:r w:rsidR="00484091">
        <w:t>–</w:t>
      </w:r>
      <w:r w:rsidR="008F435A">
        <w:t xml:space="preserve"> </w:t>
      </w:r>
      <w:r w:rsidR="0009181D">
        <w:t>лучший результат распознавания в отличи</w:t>
      </w:r>
      <w:r w:rsidR="008F435A">
        <w:t>е</w:t>
      </w:r>
      <w:r w:rsidR="0009181D">
        <w:t xml:space="preserve"> от обычных камер</w:t>
      </w:r>
      <w:r w:rsidR="00373FA2">
        <w:t>, кот</w:t>
      </w:r>
      <w:r w:rsidR="00373FA2">
        <w:t>о</w:t>
      </w:r>
      <w:r w:rsidR="00373FA2">
        <w:t>рый достигается за счет</w:t>
      </w:r>
      <w:r w:rsidR="0009181D">
        <w:t xml:space="preserve"> наличия одного или нескольких сенсор</w:t>
      </w:r>
      <w:r w:rsidR="00373FA2">
        <w:t>ов глубины или инфракрасной</w:t>
      </w:r>
      <w:r w:rsidR="0009181D">
        <w:t xml:space="preserve"> камер</w:t>
      </w:r>
      <w:r w:rsidR="001817AD">
        <w:t>ы</w:t>
      </w:r>
      <w:r w:rsidR="00373FA2">
        <w:t>,</w:t>
      </w:r>
      <w:r w:rsidR="0009181D">
        <w:t xml:space="preserve"> для распознавания жестов </w:t>
      </w:r>
      <w:r w:rsidR="00373FA2">
        <w:t>на различном расстоянии от камеры</w:t>
      </w:r>
      <w:r w:rsidR="0009181D">
        <w:t xml:space="preserve">. </w:t>
      </w:r>
      <w:r w:rsidR="009D29F2">
        <w:t>Разработки первой группы распознают отдельные жесты и контур чел</w:t>
      </w:r>
      <w:r w:rsidR="009D29F2">
        <w:t>о</w:t>
      </w:r>
      <w:r w:rsidR="009D29F2">
        <w:t>века на расстоянии 1</w:t>
      </w:r>
      <w:r w:rsidR="00484091">
        <w:t>,</w:t>
      </w:r>
      <w:r w:rsidR="009D29F2">
        <w:t>8</w:t>
      </w:r>
      <w:r w:rsidR="00484091">
        <w:t>–</w:t>
      </w:r>
      <w:r w:rsidR="009D29F2">
        <w:t>3</w:t>
      </w:r>
      <w:r w:rsidR="00484091">
        <w:t>,</w:t>
      </w:r>
      <w:r w:rsidR="009D29F2">
        <w:t>5 метра (</w:t>
      </w:r>
      <w:proofErr w:type="spellStart"/>
      <w:r w:rsidR="009D29F2">
        <w:t>Kinect</w:t>
      </w:r>
      <w:proofErr w:type="spellEnd"/>
      <w:r w:rsidR="009D29F2">
        <w:t xml:space="preserve">), с точностью до 1/100 миллиметра </w:t>
      </w:r>
      <w:proofErr w:type="spellStart"/>
      <w:r w:rsidR="009D29F2">
        <w:t>Leap</w:t>
      </w:r>
      <w:proofErr w:type="spellEnd"/>
      <w:r w:rsidR="009D29F2">
        <w:t xml:space="preserve"> </w:t>
      </w:r>
      <w:proofErr w:type="spellStart"/>
      <w:r w:rsidR="009D29F2">
        <w:t>Motion</w:t>
      </w:r>
      <w:proofErr w:type="spellEnd"/>
      <w:r w:rsidR="009D29F2">
        <w:t xml:space="preserve"> отслеживает все 10 пальцев, </w:t>
      </w:r>
      <w:proofErr w:type="spellStart"/>
      <w:r w:rsidR="009D29F2">
        <w:t>RealSense</w:t>
      </w:r>
      <w:proofErr w:type="spellEnd"/>
      <w:r w:rsidR="009D29F2">
        <w:t xml:space="preserve"> F200</w:t>
      </w:r>
      <w:r w:rsidR="00033471">
        <w:t xml:space="preserve"> определяет кисти рук, пальцы, эмоции человека. </w:t>
      </w:r>
    </w:p>
    <w:p w:rsidR="0009181D" w:rsidRDefault="0009181D" w:rsidP="00484091">
      <w:pPr>
        <w:autoSpaceDE w:val="0"/>
        <w:autoSpaceDN w:val="0"/>
        <w:adjustRightInd w:val="0"/>
        <w:ind w:firstLine="284"/>
        <w:jc w:val="both"/>
      </w:pPr>
      <w:r>
        <w:lastRenderedPageBreak/>
        <w:t>Вторая группа устройств, которые могут применяться для рас</w:t>
      </w:r>
      <w:r w:rsidR="004F522E">
        <w:t>познавания ж</w:t>
      </w:r>
      <w:r w:rsidR="004F522E">
        <w:t>е</w:t>
      </w:r>
      <w:r w:rsidR="004F522E">
        <w:t xml:space="preserve">стов </w:t>
      </w:r>
      <w:r w:rsidR="00484091">
        <w:t>–</w:t>
      </w:r>
      <w:r w:rsidR="004F522E" w:rsidRPr="004F522E">
        <w:t xml:space="preserve"> </w:t>
      </w:r>
      <w:r>
        <w:t xml:space="preserve">кольца, перчатки, браслеты с набором датчиков. </w:t>
      </w:r>
      <w:r w:rsidR="00B74770">
        <w:t>Функционирование б</w:t>
      </w:r>
      <w:r>
        <w:t>р</w:t>
      </w:r>
      <w:r w:rsidR="00B74770">
        <w:t>а</w:t>
      </w:r>
      <w:r w:rsidR="00B74770">
        <w:t>с</w:t>
      </w:r>
      <w:r w:rsidR="00B74770">
        <w:t>лет</w:t>
      </w:r>
      <w:r w:rsidR="001817AD">
        <w:t>а</w:t>
      </w:r>
      <w:r w:rsidR="00B74770">
        <w:t xml:space="preserve"> </w:t>
      </w:r>
      <w:proofErr w:type="spellStart"/>
      <w:r w:rsidR="00B74770">
        <w:t>MYO</w:t>
      </w:r>
      <w:proofErr w:type="spellEnd"/>
      <w:r w:rsidR="00B74770">
        <w:t xml:space="preserve"> компании </w:t>
      </w:r>
      <w:proofErr w:type="spellStart"/>
      <w:r w:rsidR="00B74770">
        <w:t>Thalmic</w:t>
      </w:r>
      <w:proofErr w:type="spellEnd"/>
      <w:r w:rsidR="00B74770">
        <w:t xml:space="preserve"> </w:t>
      </w:r>
      <w:proofErr w:type="spellStart"/>
      <w:r w:rsidR="00B74770">
        <w:t>Labs</w:t>
      </w:r>
      <w:proofErr w:type="spellEnd"/>
      <w:r w:rsidR="00B74770">
        <w:t xml:space="preserve"> основано на обработке</w:t>
      </w:r>
      <w:r>
        <w:t xml:space="preserve"> электрически</w:t>
      </w:r>
      <w:r w:rsidR="00B74770">
        <w:t>х</w:t>
      </w:r>
      <w:r>
        <w:t xml:space="preserve"> импул</w:t>
      </w:r>
      <w:r>
        <w:t>ь</w:t>
      </w:r>
      <w:r>
        <w:t>с</w:t>
      </w:r>
      <w:r w:rsidR="001817AD">
        <w:t>ов</w:t>
      </w:r>
      <w:r>
        <w:t xml:space="preserve"> мышц руки. </w:t>
      </w:r>
      <w:r w:rsidR="006308E9">
        <w:t xml:space="preserve">На текущий момент ни одно из устройств в полной мере не может решить проблему распознавания жестовой речи. </w:t>
      </w:r>
      <w:r w:rsidR="00F36A26">
        <w:t>Для достижения более точного распознавания необходимо использовать комбинацию рассмотренных устройств: одно распознает движение кистей и пальцев, другое определяет эм</w:t>
      </w:r>
      <w:r w:rsidR="00F36A26">
        <w:t>о</w:t>
      </w:r>
      <w:r w:rsidR="00F36A26">
        <w:t>ции, третье распознает более сложные движения, в которых задействованы локт</w:t>
      </w:r>
      <w:r w:rsidR="00F36A26">
        <w:t>е</w:t>
      </w:r>
      <w:r w:rsidR="00F36A26">
        <w:t xml:space="preserve">вые и плечевые суставы. </w:t>
      </w:r>
      <w:r w:rsidR="001817AD">
        <w:t>Таким образом,</w:t>
      </w:r>
      <w:r w:rsidR="00B403FE">
        <w:t xml:space="preserve"> перевод с </w:t>
      </w:r>
      <w:proofErr w:type="spellStart"/>
      <w:r w:rsidR="00B403FE">
        <w:t>РЖЯ</w:t>
      </w:r>
      <w:proofErr w:type="spellEnd"/>
      <w:r w:rsidR="00B403FE">
        <w:t xml:space="preserve"> на русскую речь на да</w:t>
      </w:r>
      <w:r w:rsidR="00B403FE">
        <w:t>н</w:t>
      </w:r>
      <w:r w:rsidR="00B403FE">
        <w:t>ный момент представляет</w:t>
      </w:r>
      <w:r w:rsidR="008F435A">
        <w:t>ся</w:t>
      </w:r>
      <w:r w:rsidR="00B403FE">
        <w:t xml:space="preserve"> очень сложной задачей.</w:t>
      </w:r>
    </w:p>
    <w:p w:rsidR="00B403FE" w:rsidRDefault="00B403FE" w:rsidP="00484091">
      <w:pPr>
        <w:ind w:firstLine="284"/>
        <w:jc w:val="both"/>
        <w:rPr>
          <w:szCs w:val="18"/>
        </w:rPr>
      </w:pPr>
      <w:r w:rsidRPr="00A0354C">
        <w:rPr>
          <w:szCs w:val="18"/>
        </w:rPr>
        <w:t>Целью данной статьи является описание способа построения системы компь</w:t>
      </w:r>
      <w:r w:rsidRPr="00A0354C">
        <w:rPr>
          <w:szCs w:val="18"/>
        </w:rPr>
        <w:t>ю</w:t>
      </w:r>
      <w:r w:rsidRPr="00A0354C">
        <w:rPr>
          <w:szCs w:val="18"/>
        </w:rPr>
        <w:t xml:space="preserve">терного </w:t>
      </w:r>
      <w:proofErr w:type="spellStart"/>
      <w:r w:rsidRPr="00A0354C">
        <w:rPr>
          <w:szCs w:val="18"/>
        </w:rPr>
        <w:t>сурдоперевода</w:t>
      </w:r>
      <w:proofErr w:type="spellEnd"/>
      <w:r w:rsidRPr="00A0354C">
        <w:rPr>
          <w:szCs w:val="18"/>
        </w:rPr>
        <w:t xml:space="preserve"> </w:t>
      </w:r>
      <w:r w:rsidR="00C6063B">
        <w:rPr>
          <w:szCs w:val="18"/>
        </w:rPr>
        <w:t>с учетом семантической составляющей русского языка</w:t>
      </w:r>
      <w:r w:rsidR="008F435A">
        <w:rPr>
          <w:szCs w:val="18"/>
        </w:rPr>
        <w:t xml:space="preserve"> </w:t>
      </w:r>
      <w:r w:rsidRPr="00A0354C">
        <w:rPr>
          <w:szCs w:val="18"/>
        </w:rPr>
        <w:t>на основе словаря семан</w:t>
      </w:r>
      <w:r w:rsidR="00C6063B">
        <w:rPr>
          <w:szCs w:val="18"/>
        </w:rPr>
        <w:t xml:space="preserve">тических отношений </w:t>
      </w:r>
      <w:proofErr w:type="spellStart"/>
      <w:r w:rsidR="00C6063B">
        <w:rPr>
          <w:szCs w:val="18"/>
        </w:rPr>
        <w:t>В.А</w:t>
      </w:r>
      <w:proofErr w:type="spellEnd"/>
      <w:r w:rsidR="00C6063B">
        <w:rPr>
          <w:szCs w:val="18"/>
        </w:rPr>
        <w:t xml:space="preserve">. </w:t>
      </w:r>
      <w:proofErr w:type="spellStart"/>
      <w:r w:rsidR="00C6063B">
        <w:rPr>
          <w:szCs w:val="18"/>
        </w:rPr>
        <w:t>Тузова</w:t>
      </w:r>
      <w:proofErr w:type="spellEnd"/>
      <w:r w:rsidR="00C6063B">
        <w:rPr>
          <w:szCs w:val="18"/>
        </w:rPr>
        <w:t>.</w:t>
      </w:r>
    </w:p>
    <w:p w:rsidR="00FE238A" w:rsidRPr="00414582" w:rsidRDefault="00FE238A" w:rsidP="00FE238A">
      <w:pPr>
        <w:pStyle w:val="aa"/>
        <w:spacing w:before="120" w:after="60"/>
        <w:rPr>
          <w:b/>
          <w:bCs/>
          <w:sz w:val="20"/>
        </w:rPr>
      </w:pPr>
      <w:r w:rsidRPr="00414582">
        <w:rPr>
          <w:b/>
          <w:bCs/>
          <w:sz w:val="20"/>
        </w:rPr>
        <w:t>1</w:t>
      </w:r>
      <w:r w:rsidR="008D4C75">
        <w:rPr>
          <w:b/>
          <w:bCs/>
          <w:sz w:val="20"/>
          <w:lang w:val="en-US"/>
        </w:rPr>
        <w:t>.</w:t>
      </w:r>
      <w:r w:rsidRPr="00414582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Постановка задачи </w:t>
      </w:r>
    </w:p>
    <w:p w:rsidR="00C003FF" w:rsidRDefault="00F44AF9" w:rsidP="00484091">
      <w:pPr>
        <w:ind w:firstLine="284"/>
        <w:jc w:val="both"/>
      </w:pPr>
      <w:r>
        <w:t xml:space="preserve">Основная сложность при реализации системы компьютерного </w:t>
      </w:r>
      <w:proofErr w:type="spellStart"/>
      <w:r>
        <w:t>сурдоперевода</w:t>
      </w:r>
      <w:proofErr w:type="spellEnd"/>
      <w:r>
        <w:t xml:space="preserve"> заключается в качестве перевода на </w:t>
      </w:r>
      <w:proofErr w:type="spellStart"/>
      <w:r>
        <w:t>РЖЯ</w:t>
      </w:r>
      <w:proofErr w:type="spellEnd"/>
      <w:r>
        <w:t xml:space="preserve">. </w:t>
      </w:r>
      <w:r w:rsidR="006D61CC">
        <w:t>Под качеством перевода будем пон</w:t>
      </w:r>
      <w:r w:rsidR="006D61CC">
        <w:t>и</w:t>
      </w:r>
      <w:r w:rsidR="006D61CC">
        <w:t xml:space="preserve">мать правильность передачи смыслового значения предложения (его семантику). </w:t>
      </w:r>
      <w:r w:rsidR="000F0DCA">
        <w:t xml:space="preserve">На первый взгляд </w:t>
      </w:r>
      <w:r w:rsidR="00791701">
        <w:t xml:space="preserve">можно ограничиться использованием </w:t>
      </w:r>
      <w:r w:rsidR="000F0DCA">
        <w:t>субтитр</w:t>
      </w:r>
      <w:r w:rsidR="00791701">
        <w:t>ов</w:t>
      </w:r>
      <w:r w:rsidR="000F0DCA">
        <w:t xml:space="preserve">, но </w:t>
      </w:r>
      <w:r w:rsidR="00791701">
        <w:t>при более подробном изучении можно сделать вывод, что использование субтитров не р</w:t>
      </w:r>
      <w:r w:rsidR="00791701">
        <w:t>е</w:t>
      </w:r>
      <w:r w:rsidR="00791701">
        <w:t>ша</w:t>
      </w:r>
      <w:r w:rsidR="008F435A">
        <w:t>е</w:t>
      </w:r>
      <w:r w:rsidR="00791701">
        <w:t xml:space="preserve">т данную проблему. </w:t>
      </w:r>
      <w:r w:rsidR="000F0DCA">
        <w:t>Во-первых, субтитры представляют собой калькиру</w:t>
      </w:r>
      <w:r w:rsidR="000F0DCA">
        <w:t>ю</w:t>
      </w:r>
      <w:r w:rsidR="000F0DCA">
        <w:t>щую речь, т</w:t>
      </w:r>
      <w:r w:rsidR="008F435A">
        <w:t>. </w:t>
      </w:r>
      <w:r w:rsidR="000F0DCA">
        <w:t>е</w:t>
      </w:r>
      <w:r w:rsidR="008F435A">
        <w:t>.</w:t>
      </w:r>
      <w:r w:rsidR="000F0DCA">
        <w:t xml:space="preserve"> происходит отображени</w:t>
      </w:r>
      <w:r w:rsidR="008F435A">
        <w:t>е</w:t>
      </w:r>
      <w:r w:rsidR="000F0DCA">
        <w:t xml:space="preserve"> на экране текста на русском языке, кот</w:t>
      </w:r>
      <w:r w:rsidR="000F0DCA">
        <w:t>о</w:t>
      </w:r>
      <w:r w:rsidR="000F0DCA">
        <w:t>рый не учитывает особенност</w:t>
      </w:r>
      <w:r w:rsidR="008F435A">
        <w:t xml:space="preserve">ей </w:t>
      </w:r>
      <w:r w:rsidR="000F0DCA">
        <w:t xml:space="preserve">жестового языка: </w:t>
      </w:r>
      <w:r w:rsidR="00F42DB8">
        <w:t>грамматику</w:t>
      </w:r>
      <w:r w:rsidR="000F0DCA">
        <w:t>,</w:t>
      </w:r>
      <w:r w:rsidR="00F42DB8">
        <w:t xml:space="preserve"> синтаксис, семантику</w:t>
      </w:r>
      <w:r w:rsidR="000F0DCA">
        <w:t xml:space="preserve">. </w:t>
      </w:r>
      <w:r w:rsidR="00F42DB8">
        <w:t>Вследствие этих особенностей</w:t>
      </w:r>
      <w:r w:rsidR="00621F57">
        <w:t xml:space="preserve"> у слабослышащих</w:t>
      </w:r>
      <w:r w:rsidR="00F42DB8">
        <w:t xml:space="preserve"> возникают сложн</w:t>
      </w:r>
      <w:r w:rsidR="00F42DB8">
        <w:t>о</w:t>
      </w:r>
      <w:r w:rsidR="00F42DB8">
        <w:t xml:space="preserve">сти в понимании субтитров. </w:t>
      </w:r>
      <w:r w:rsidR="000F0DCA">
        <w:t xml:space="preserve">Во-вторых, на основе </w:t>
      </w:r>
      <w:r w:rsidR="000F0DCA" w:rsidRPr="000F0DCA">
        <w:t>поправки к закону «О соцзащ</w:t>
      </w:r>
      <w:r w:rsidR="000F0DCA" w:rsidRPr="000F0DCA">
        <w:t>и</w:t>
      </w:r>
      <w:r w:rsidR="000F0DCA" w:rsidRPr="000F0DCA">
        <w:t>те инвалидов в Российской Федерации»</w:t>
      </w:r>
      <w:r w:rsidR="00C86DDD">
        <w:t xml:space="preserve"> от 26 декабря 2012 года русский жест</w:t>
      </w:r>
      <w:r w:rsidR="00C86DDD">
        <w:t>о</w:t>
      </w:r>
      <w:r w:rsidR="00C86DDD">
        <w:t xml:space="preserve">вый язык получил статус </w:t>
      </w:r>
      <w:r w:rsidR="00C86DDD" w:rsidRPr="00C86DDD">
        <w:t>«язык</w:t>
      </w:r>
      <w:r w:rsidR="00C86DDD">
        <w:t>а</w:t>
      </w:r>
      <w:r w:rsidR="00C86DDD" w:rsidRPr="00C86DDD">
        <w:t xml:space="preserve"> общения при наличии нарушений слуха и (или) речи, в том числе в сферах устного испол</w:t>
      </w:r>
      <w:r w:rsidR="00C86DDD">
        <w:t>ьзования государственного языка»</w:t>
      </w:r>
      <w:r w:rsidR="00F42DB8">
        <w:t>, т</w:t>
      </w:r>
      <w:r w:rsidR="008F435A">
        <w:t>. </w:t>
      </w:r>
      <w:r w:rsidR="00F42DB8">
        <w:t>е</w:t>
      </w:r>
      <w:r w:rsidR="008F435A">
        <w:t>.</w:t>
      </w:r>
      <w:r w:rsidR="00F42DB8">
        <w:t xml:space="preserve"> </w:t>
      </w:r>
      <w:proofErr w:type="spellStart"/>
      <w:r w:rsidR="00F42DB8">
        <w:t>РЖЯ</w:t>
      </w:r>
      <w:proofErr w:type="spellEnd"/>
      <w:r w:rsidR="00F42DB8">
        <w:t xml:space="preserve"> представляет собой самостоятельную языковую систему. Поэтому возникает н</w:t>
      </w:r>
      <w:r w:rsidR="00C003FF">
        <w:t>еобходимо</w:t>
      </w:r>
      <w:r w:rsidR="00F42DB8">
        <w:t xml:space="preserve">сть в </w:t>
      </w:r>
      <w:r w:rsidR="00C003FF">
        <w:t>разработ</w:t>
      </w:r>
      <w:r w:rsidR="00F42DB8">
        <w:t xml:space="preserve">ке системы </w:t>
      </w:r>
      <w:proofErr w:type="gramStart"/>
      <w:r w:rsidR="00F42DB8">
        <w:t>компьютерного</w:t>
      </w:r>
      <w:proofErr w:type="gramEnd"/>
      <w:r w:rsidR="00F42DB8">
        <w:t xml:space="preserve"> </w:t>
      </w:r>
      <w:proofErr w:type="spellStart"/>
      <w:r w:rsidR="00F42DB8">
        <w:t>сурдоперевода</w:t>
      </w:r>
      <w:proofErr w:type="spellEnd"/>
      <w:r w:rsidR="00F42DB8">
        <w:t>, которая обеспечит достойную замену человеку-</w:t>
      </w:r>
      <w:proofErr w:type="spellStart"/>
      <w:r w:rsidR="00F42DB8">
        <w:t>сурдопереводчику</w:t>
      </w:r>
      <w:proofErr w:type="spellEnd"/>
      <w:r w:rsidR="00871506">
        <w:t>.</w:t>
      </w:r>
    </w:p>
    <w:p w:rsidR="006D61CC" w:rsidRDefault="006D61CC" w:rsidP="00484091">
      <w:pPr>
        <w:ind w:firstLine="284"/>
        <w:jc w:val="both"/>
      </w:pPr>
      <w:r>
        <w:t>В качестве исходных данных используется текстовая строка, полученная в р</w:t>
      </w:r>
      <w:r>
        <w:t>е</w:t>
      </w:r>
      <w:r>
        <w:t xml:space="preserve">зультате распознавания речи. Для повышения точности перевода </w:t>
      </w:r>
      <w:r w:rsidR="00C838DA">
        <w:t xml:space="preserve">разработаны </w:t>
      </w:r>
      <w:r w:rsidR="00621F57">
        <w:t>программный</w:t>
      </w:r>
      <w:r w:rsidR="008F435A">
        <w:t xml:space="preserve"> </w:t>
      </w:r>
      <w:r w:rsidR="00621F57">
        <w:t>модуль</w:t>
      </w:r>
      <w:r w:rsidR="00C838DA">
        <w:t xml:space="preserve"> семантического анализа и </w:t>
      </w:r>
      <w:r w:rsidR="00621F57">
        <w:t xml:space="preserve">модуль </w:t>
      </w:r>
      <w:r w:rsidR="00C838DA">
        <w:t>анализа на основе синта</w:t>
      </w:r>
      <w:r w:rsidR="00C838DA">
        <w:t>к</w:t>
      </w:r>
      <w:r w:rsidR="00C838DA">
        <w:t xml:space="preserve">сических конструкций. Суть данного подхода заключается в том, что </w:t>
      </w:r>
      <w:r w:rsidR="001817AD">
        <w:t xml:space="preserve">в алгоритме отбора многозначных слов, имеющих соответствующие жесты, </w:t>
      </w:r>
      <w:r w:rsidR="00C838DA">
        <w:t>впервые был пр</w:t>
      </w:r>
      <w:r w:rsidR="00C838DA">
        <w:t>и</w:t>
      </w:r>
      <w:r w:rsidR="00C838DA">
        <w:t xml:space="preserve">менен словарь </w:t>
      </w:r>
      <w:proofErr w:type="spellStart"/>
      <w:r w:rsidR="001817AD">
        <w:t>В.А</w:t>
      </w:r>
      <w:proofErr w:type="spellEnd"/>
      <w:r w:rsidR="001817AD">
        <w:t xml:space="preserve">. </w:t>
      </w:r>
      <w:proofErr w:type="spellStart"/>
      <w:r w:rsidR="00C838DA">
        <w:t>Тузова</w:t>
      </w:r>
      <w:proofErr w:type="spellEnd"/>
      <w:r w:rsidR="001817AD">
        <w:t>,</w:t>
      </w:r>
      <w:r w:rsidR="00C838DA">
        <w:t xml:space="preserve"> и выделены основные конструкции жестового языка, на основе которых происходит перевод предложения. Таким образом, решается проблема перевода русской речи на </w:t>
      </w:r>
      <w:proofErr w:type="spellStart"/>
      <w:r w:rsidR="00C838DA">
        <w:t>РЖЯ</w:t>
      </w:r>
      <w:proofErr w:type="spellEnd"/>
      <w:r w:rsidR="00621F57">
        <w:t>.</w:t>
      </w:r>
    </w:p>
    <w:p w:rsidR="007B3BF4" w:rsidRPr="00414582" w:rsidRDefault="00B606A6" w:rsidP="008D4C75">
      <w:pPr>
        <w:pStyle w:val="aa"/>
        <w:spacing w:before="240" w:after="120"/>
        <w:rPr>
          <w:b/>
          <w:bCs/>
          <w:sz w:val="20"/>
        </w:rPr>
      </w:pPr>
      <w:r>
        <w:rPr>
          <w:b/>
          <w:bCs/>
          <w:sz w:val="20"/>
        </w:rPr>
        <w:t>2</w:t>
      </w:r>
      <w:r w:rsidR="008D4C75" w:rsidRPr="008D4C75">
        <w:rPr>
          <w:b/>
          <w:bCs/>
          <w:sz w:val="20"/>
        </w:rPr>
        <w:t xml:space="preserve">. </w:t>
      </w:r>
      <w:r w:rsidR="007B3BF4">
        <w:rPr>
          <w:b/>
          <w:bCs/>
          <w:sz w:val="20"/>
        </w:rPr>
        <w:t xml:space="preserve">Обзор существующих систем </w:t>
      </w:r>
      <w:proofErr w:type="gramStart"/>
      <w:r w:rsidR="007B3BF4">
        <w:rPr>
          <w:b/>
          <w:bCs/>
          <w:sz w:val="20"/>
        </w:rPr>
        <w:t>компьютерного</w:t>
      </w:r>
      <w:proofErr w:type="gramEnd"/>
      <w:r w:rsidR="007B3BF4">
        <w:rPr>
          <w:b/>
          <w:bCs/>
          <w:sz w:val="20"/>
        </w:rPr>
        <w:t xml:space="preserve"> </w:t>
      </w:r>
      <w:proofErr w:type="spellStart"/>
      <w:r w:rsidR="007B3BF4">
        <w:rPr>
          <w:b/>
          <w:bCs/>
          <w:sz w:val="20"/>
        </w:rPr>
        <w:t>сурдоперевода</w:t>
      </w:r>
      <w:proofErr w:type="spellEnd"/>
      <w:r w:rsidR="007B3BF4">
        <w:rPr>
          <w:b/>
          <w:bCs/>
          <w:sz w:val="20"/>
        </w:rPr>
        <w:t xml:space="preserve"> </w:t>
      </w:r>
    </w:p>
    <w:p w:rsidR="009220D8" w:rsidRDefault="008F435A" w:rsidP="00484091">
      <w:pPr>
        <w:ind w:firstLine="284"/>
        <w:jc w:val="both"/>
      </w:pPr>
      <w:r>
        <w:t>За п</w:t>
      </w:r>
      <w:r w:rsidR="004F7C52">
        <w:t xml:space="preserve">оследние 10 лет было замечено увеличение количества разработок систем машинного перевода со звучащего языка на язык жестов. Перевод на язык жестов фактически </w:t>
      </w:r>
      <w:proofErr w:type="gramStart"/>
      <w:r w:rsidR="004F7C52">
        <w:t xml:space="preserve">игнорировался </w:t>
      </w:r>
      <w:r w:rsidR="004F7C52" w:rsidRPr="00594C26">
        <w:t>общественностью</w:t>
      </w:r>
      <w:proofErr w:type="gramEnd"/>
      <w:r w:rsidR="004F7C52" w:rsidRPr="00594C26">
        <w:t xml:space="preserve"> машинных переводов</w:t>
      </w:r>
      <w:r w:rsidR="004F7C52">
        <w:t>, хотя системы перевода на язык жестов имеют большое значение для людей с ограниченными возможностями по слуху</w:t>
      </w:r>
      <w:r w:rsidR="00B04529" w:rsidRPr="00B04529">
        <w:t xml:space="preserve"> [7]</w:t>
      </w:r>
      <w:r w:rsidR="004F7C52">
        <w:t>. Рассмотрим системы перевода с английского языка на американский язык жестов и систему перевода с русского языка на русский язык жестов, которые будут описаны ниже.</w:t>
      </w:r>
    </w:p>
    <w:p w:rsidR="009220D8" w:rsidRDefault="009220D8" w:rsidP="00484091">
      <w:pPr>
        <w:ind w:firstLine="284"/>
        <w:jc w:val="both"/>
      </w:pPr>
      <w:r>
        <w:t xml:space="preserve">Система </w:t>
      </w:r>
      <w:proofErr w:type="spellStart"/>
      <w:r>
        <w:t>Zardoz</w:t>
      </w:r>
      <w:proofErr w:type="spellEnd"/>
      <w:r>
        <w:t xml:space="preserve"> является системой перевода с английского языка на язык ж</w:t>
      </w:r>
      <w:r>
        <w:t>е</w:t>
      </w:r>
      <w:r>
        <w:t>стов с использованием языка-посредника (интерлингвы). Из-за большой трудое</w:t>
      </w:r>
      <w:r>
        <w:t>м</w:t>
      </w:r>
      <w:r>
        <w:t xml:space="preserve">кости применение системы возможно только для ограниченного количества </w:t>
      </w:r>
      <w:r>
        <w:lastRenderedPageBreak/>
        <w:t>предметных областей. Текущие исследования сосредоточены на разработке вс</w:t>
      </w:r>
      <w:r>
        <w:t>е</w:t>
      </w:r>
      <w:r>
        <w:t>объемлющей грамматики, морфологии и лексик</w:t>
      </w:r>
      <w:r w:rsidR="008F435A">
        <w:t>и</w:t>
      </w:r>
      <w:r>
        <w:t xml:space="preserve"> для ирланд</w:t>
      </w:r>
      <w:r w:rsidR="00B04529">
        <w:t>ского языка жестов [8</w:t>
      </w:r>
      <w:r>
        <w:t>].</w:t>
      </w:r>
      <w:r w:rsidR="008F435A">
        <w:t xml:space="preserve"> </w:t>
      </w:r>
      <w:r>
        <w:t xml:space="preserve">Система </w:t>
      </w:r>
      <w:proofErr w:type="spellStart"/>
      <w:r>
        <w:t>TEAM</w:t>
      </w:r>
      <w:proofErr w:type="spellEnd"/>
      <w:r>
        <w:t xml:space="preserve"> </w:t>
      </w:r>
      <w:r w:rsidR="002D7FE7">
        <w:t>–</w:t>
      </w:r>
      <w:r>
        <w:t xml:space="preserve"> это система машинного перевода с английского языка на американский жестовый язык. Перевод в системе </w:t>
      </w:r>
      <w:proofErr w:type="spellStart"/>
      <w:r>
        <w:t>TEAM</w:t>
      </w:r>
      <w:proofErr w:type="spellEnd"/>
      <w:r>
        <w:t xml:space="preserve"> состоит из двух этапов: первый</w:t>
      </w:r>
      <w:r w:rsidR="002D7FE7">
        <w:t xml:space="preserve"> –</w:t>
      </w:r>
      <w:r>
        <w:t xml:space="preserve"> перевод введенного предложения с английского языка на промежуто</w:t>
      </w:r>
      <w:r>
        <w:t>ч</w:t>
      </w:r>
      <w:r>
        <w:t xml:space="preserve">ное представление с учетом синтаксической, грамматической и морфологической информации, второй </w:t>
      </w:r>
      <w:r w:rsidR="002D7FE7">
        <w:t>–</w:t>
      </w:r>
      <w:r>
        <w:t xml:space="preserve"> отображение промежуточного представления в виде дв</w:t>
      </w:r>
      <w:r>
        <w:t>и</w:t>
      </w:r>
      <w:r>
        <w:t>жения с небольшим набором параметров, которые в дальнейшем преобразуются</w:t>
      </w:r>
      <w:r w:rsidR="00181FEE">
        <w:t xml:space="preserve"> для управления</w:t>
      </w:r>
      <w:r>
        <w:t xml:space="preserve"> моделью человека, воспроизводящей жесты. Гибкость системы позволяет адаптировать ее </w:t>
      </w:r>
      <w:r w:rsidR="00181FEE">
        <w:t xml:space="preserve">к </w:t>
      </w:r>
      <w:r w:rsidR="00B04529">
        <w:t>другим жестовым языкам [9</w:t>
      </w:r>
      <w:r>
        <w:t>].</w:t>
      </w:r>
      <w:r w:rsidR="002D7FE7">
        <w:t xml:space="preserve"> </w:t>
      </w:r>
      <w:r>
        <w:t xml:space="preserve">Проект </w:t>
      </w:r>
      <w:proofErr w:type="spellStart"/>
      <w:r>
        <w:t>ViSiCAST</w:t>
      </w:r>
      <w:proofErr w:type="spellEnd"/>
      <w:r>
        <w:t xml:space="preserve"> я</w:t>
      </w:r>
      <w:r>
        <w:t>в</w:t>
      </w:r>
      <w:r>
        <w:t>ляется упрощенной системой, которая фиксирует движения и жесты человека</w:t>
      </w:r>
      <w:r w:rsidR="008F435A">
        <w:t>-</w:t>
      </w:r>
      <w:proofErr w:type="spellStart"/>
      <w:r>
        <w:t>сурдопереводчика</w:t>
      </w:r>
      <w:proofErr w:type="spellEnd"/>
      <w:r>
        <w:t>, а затем эти координаты рук переводчика передаются для п</w:t>
      </w:r>
      <w:r>
        <w:t>о</w:t>
      </w:r>
      <w:r>
        <w:t>следующего анализа</w:t>
      </w:r>
      <w:r w:rsidR="00181FEE">
        <w:t xml:space="preserve"> для</w:t>
      </w:r>
      <w:r>
        <w:t xml:space="preserve"> получ</w:t>
      </w:r>
      <w:r w:rsidR="00181FEE">
        <w:t xml:space="preserve">ения реалистичного </w:t>
      </w:r>
      <w:proofErr w:type="spellStart"/>
      <w:r w:rsidR="00181FEE">
        <w:t>аватара</w:t>
      </w:r>
      <w:proofErr w:type="spellEnd"/>
      <w:r w:rsidR="00181FEE">
        <w:t xml:space="preserve"> </w:t>
      </w:r>
      <w:r w:rsidR="00B04529">
        <w:t>[10</w:t>
      </w:r>
      <w:r>
        <w:t>].</w:t>
      </w:r>
    </w:p>
    <w:p w:rsidR="007B3BF4" w:rsidRDefault="009220D8" w:rsidP="00484091">
      <w:pPr>
        <w:ind w:firstLine="284"/>
        <w:jc w:val="both"/>
      </w:pPr>
      <w:r>
        <w:t>Ни одна из зарубежных систем не может обрабатывать входную информацию, поступающую в виде голоса. Для систем перевода, которые направлены именно на устный перевод, этот недостаток является существенным. Жестовые языки от звучащих отличаются тем, что используют пространственную информацию в</w:t>
      </w:r>
      <w:r>
        <w:t>о</w:t>
      </w:r>
      <w:r>
        <w:t xml:space="preserve">круг </w:t>
      </w:r>
      <w:proofErr w:type="gramStart"/>
      <w:r>
        <w:t>говорящего</w:t>
      </w:r>
      <w:proofErr w:type="gramEnd"/>
      <w:r>
        <w:t>. Следовательно, в данных системах необходим учет специфики жестового языка. Специфика воспроизведения жестов учитывается только в с</w:t>
      </w:r>
      <w:r>
        <w:t>и</w:t>
      </w:r>
      <w:r>
        <w:t xml:space="preserve">стеме </w:t>
      </w:r>
      <w:proofErr w:type="spellStart"/>
      <w:r>
        <w:t>Team</w:t>
      </w:r>
      <w:proofErr w:type="spellEnd"/>
      <w:r>
        <w:t>. Для более качественного перевода недостаточно только морфолог</w:t>
      </w:r>
      <w:r>
        <w:t>и</w:t>
      </w:r>
      <w:r>
        <w:t xml:space="preserve">ческой и синтаксической информации. В системе </w:t>
      </w:r>
      <w:proofErr w:type="spellStart"/>
      <w:r>
        <w:t>Zardoz</w:t>
      </w:r>
      <w:proofErr w:type="spellEnd"/>
      <w:r>
        <w:t xml:space="preserve"> делаются попытки учета семантической составляющей жестового языка. Технология перевода в системе </w:t>
      </w:r>
      <w:proofErr w:type="spellStart"/>
      <w:r>
        <w:t>ViSiCAST</w:t>
      </w:r>
      <w:proofErr w:type="spellEnd"/>
      <w:r>
        <w:t xml:space="preserve"> включает привлечение человека в процесс перевода, что является о</w:t>
      </w:r>
      <w:r>
        <w:t>с</w:t>
      </w:r>
      <w:r>
        <w:t>новным недостатком данной системы. Все системы отображают жесты с испол</w:t>
      </w:r>
      <w:r>
        <w:t>ь</w:t>
      </w:r>
      <w:r>
        <w:t xml:space="preserve">зованием </w:t>
      </w:r>
      <w:proofErr w:type="spellStart"/>
      <w:r>
        <w:t>аватара</w:t>
      </w:r>
      <w:proofErr w:type="spellEnd"/>
      <w:r>
        <w:t xml:space="preserve">, но только в системе </w:t>
      </w:r>
      <w:proofErr w:type="spellStart"/>
      <w:r>
        <w:t>ViSiCAST</w:t>
      </w:r>
      <w:proofErr w:type="spellEnd"/>
      <w:r>
        <w:t xml:space="preserve"> достигнута максимальная реал</w:t>
      </w:r>
      <w:r>
        <w:t>и</w:t>
      </w:r>
      <w:r>
        <w:t>стичность. Основным недостатком рассмотренных выше систем является отсутствие учета семантической составляющей как звучащего, так и жестового языка. Учет семантической составляющей в процессе перевода является большим</w:t>
      </w:r>
      <w:r w:rsidR="00181FEE">
        <w:t xml:space="preserve"> преимуществом системы, обладаю</w:t>
      </w:r>
      <w:r>
        <w:t>щей таким свойством. Качество перевода з</w:t>
      </w:r>
      <w:r>
        <w:t>а</w:t>
      </w:r>
      <w:r>
        <w:t>метно повышается за счет этого улучшения. Для достижения наилучшего резул</w:t>
      </w:r>
      <w:r>
        <w:t>ь</w:t>
      </w:r>
      <w:r>
        <w:t>тат</w:t>
      </w:r>
      <w:r w:rsidR="008F435A">
        <w:t>а</w:t>
      </w:r>
      <w:r>
        <w:t xml:space="preserve"> необходимо учитывать особенности семантики исходного языка и язык пер</w:t>
      </w:r>
      <w:r>
        <w:t>е</w:t>
      </w:r>
      <w:r>
        <w:t>вода.</w:t>
      </w:r>
    </w:p>
    <w:p w:rsidR="009D0075" w:rsidRPr="00414582" w:rsidRDefault="00B606A6" w:rsidP="002D7FE7">
      <w:pPr>
        <w:pStyle w:val="aa"/>
        <w:spacing w:before="240" w:after="120"/>
        <w:ind w:left="284" w:firstLine="0"/>
        <w:jc w:val="left"/>
        <w:rPr>
          <w:b/>
          <w:bCs/>
          <w:sz w:val="20"/>
        </w:rPr>
      </w:pPr>
      <w:r>
        <w:rPr>
          <w:b/>
          <w:bCs/>
          <w:sz w:val="20"/>
        </w:rPr>
        <w:t>3</w:t>
      </w:r>
      <w:r w:rsidR="008D4C75" w:rsidRPr="008D4C75">
        <w:rPr>
          <w:b/>
          <w:bCs/>
          <w:sz w:val="20"/>
        </w:rPr>
        <w:t xml:space="preserve">. </w:t>
      </w:r>
      <w:r w:rsidR="000753C7">
        <w:rPr>
          <w:b/>
          <w:bCs/>
          <w:sz w:val="20"/>
        </w:rPr>
        <w:t>Технология компьютерного</w:t>
      </w:r>
      <w:r w:rsidR="00414582">
        <w:rPr>
          <w:b/>
          <w:bCs/>
          <w:sz w:val="20"/>
        </w:rPr>
        <w:t xml:space="preserve"> перевод</w:t>
      </w:r>
      <w:r w:rsidR="000753C7">
        <w:rPr>
          <w:b/>
          <w:bCs/>
          <w:sz w:val="20"/>
        </w:rPr>
        <w:t>а</w:t>
      </w:r>
      <w:r w:rsidR="005F403B">
        <w:rPr>
          <w:b/>
          <w:bCs/>
          <w:sz w:val="20"/>
        </w:rPr>
        <w:t xml:space="preserve"> русской речи </w:t>
      </w:r>
      <w:r w:rsidR="002D7FE7">
        <w:rPr>
          <w:b/>
          <w:bCs/>
          <w:sz w:val="20"/>
        </w:rPr>
        <w:br/>
      </w:r>
      <w:r w:rsidR="00414582">
        <w:rPr>
          <w:b/>
          <w:bCs/>
          <w:sz w:val="20"/>
        </w:rPr>
        <w:t>на русский жестовый язык</w:t>
      </w:r>
    </w:p>
    <w:p w:rsidR="000753C7" w:rsidRPr="000753C7" w:rsidRDefault="00B10379" w:rsidP="00484091">
      <w:pPr>
        <w:ind w:firstLine="284"/>
        <w:jc w:val="both"/>
      </w:pPr>
      <w:r>
        <w:t xml:space="preserve">Модель компьютерного </w:t>
      </w:r>
      <w:proofErr w:type="spellStart"/>
      <w:r>
        <w:t>сурдоперевода</w:t>
      </w:r>
      <w:proofErr w:type="spellEnd"/>
      <w:r>
        <w:t xml:space="preserve"> состоит из трех основных этапов: </w:t>
      </w:r>
      <w:r w:rsidRPr="00187347">
        <w:t>ан</w:t>
      </w:r>
      <w:r w:rsidRPr="00187347">
        <w:t>а</w:t>
      </w:r>
      <w:r w:rsidRPr="00187347">
        <w:t xml:space="preserve">лиз исходного текста, </w:t>
      </w:r>
      <w:r w:rsidR="000753C7">
        <w:t>перевод текста на жестовую речь</w:t>
      </w:r>
      <w:r w:rsidRPr="00187347">
        <w:t xml:space="preserve"> и </w:t>
      </w:r>
      <w:r w:rsidR="000753C7">
        <w:t>визуализация</w:t>
      </w:r>
      <w:r w:rsidRPr="00187347">
        <w:t xml:space="preserve"> жестовой речи</w:t>
      </w:r>
      <w:r w:rsidR="000753C7">
        <w:t xml:space="preserve"> с использованием анимированного персонажа (</w:t>
      </w:r>
      <w:proofErr w:type="spellStart"/>
      <w:r w:rsidR="000753C7">
        <w:t>аватара</w:t>
      </w:r>
      <w:proofErr w:type="spellEnd"/>
      <w:r w:rsidR="000753C7">
        <w:t>)</w:t>
      </w:r>
      <w:r>
        <w:t xml:space="preserve">. Результатом работы системы является демонстрация жестов </w:t>
      </w:r>
      <w:proofErr w:type="spellStart"/>
      <w:r w:rsidR="000753C7" w:rsidRPr="00AB363C">
        <w:t>аватаром</w:t>
      </w:r>
      <w:proofErr w:type="spellEnd"/>
      <w:r>
        <w:t xml:space="preserve">. </w:t>
      </w:r>
      <w:r w:rsidR="000753C7">
        <w:t xml:space="preserve">Подготовительным этапом к анализу исходного текста является этап распознавания речи. Работа на данном этапе основана на сервисе распознавания речи компании </w:t>
      </w:r>
      <w:r w:rsidR="000753C7">
        <w:rPr>
          <w:lang w:val="en-US"/>
        </w:rPr>
        <w:t>Google</w:t>
      </w:r>
      <w:r w:rsidR="001817AD">
        <w:t>,</w:t>
      </w:r>
      <w:r w:rsidR="008F435A">
        <w:t xml:space="preserve"> </w:t>
      </w:r>
      <w:r w:rsidR="001817AD">
        <w:t>в</w:t>
      </w:r>
      <w:r w:rsidR="000753C7">
        <w:t xml:space="preserve"> качестве в</w:t>
      </w:r>
      <w:r w:rsidR="000753C7">
        <w:t>ы</w:t>
      </w:r>
      <w:r w:rsidR="000753C7">
        <w:t>ходной информации получаем текстовую строку</w:t>
      </w:r>
      <w:r w:rsidR="001817AD">
        <w:t>. Дальнейшие преобразования производятся над текстовой строкой.</w:t>
      </w:r>
    </w:p>
    <w:p w:rsidR="00B10379" w:rsidRDefault="00B10379" w:rsidP="00D87D4E">
      <w:pPr>
        <w:ind w:firstLine="284"/>
        <w:jc w:val="both"/>
      </w:pPr>
      <w:r>
        <w:t>Анализ русского текста</w:t>
      </w:r>
      <w:r w:rsidR="00F31F4D">
        <w:t xml:space="preserve"> </w:t>
      </w:r>
      <w:r>
        <w:t>состоит из следующих этапов</w:t>
      </w:r>
      <w:r w:rsidR="008F435A">
        <w:t>.</w:t>
      </w:r>
      <w:r>
        <w:t xml:space="preserve"> </w:t>
      </w:r>
    </w:p>
    <w:p w:rsidR="00F31F4D" w:rsidRDefault="009226CE" w:rsidP="00484091">
      <w:pPr>
        <w:pStyle w:val="aff1"/>
        <w:numPr>
          <w:ilvl w:val="0"/>
          <w:numId w:val="29"/>
        </w:numPr>
        <w:tabs>
          <w:tab w:val="left" w:pos="567"/>
        </w:tabs>
        <w:ind w:left="0" w:firstLine="284"/>
        <w:contextualSpacing w:val="0"/>
        <w:rPr>
          <w:sz w:val="20"/>
        </w:rPr>
      </w:pPr>
      <w:r>
        <w:rPr>
          <w:sz w:val="20"/>
        </w:rPr>
        <w:t>М</w:t>
      </w:r>
      <w:r w:rsidR="00F31F4D" w:rsidRPr="00F31F4D">
        <w:rPr>
          <w:sz w:val="20"/>
        </w:rPr>
        <w:t>орфологическ</w:t>
      </w:r>
      <w:r w:rsidR="008F435A">
        <w:rPr>
          <w:sz w:val="20"/>
        </w:rPr>
        <w:t>ий</w:t>
      </w:r>
      <w:r w:rsidR="00F31F4D">
        <w:rPr>
          <w:sz w:val="20"/>
        </w:rPr>
        <w:t xml:space="preserve"> анализ слов</w:t>
      </w:r>
      <w:r w:rsidR="008F435A">
        <w:rPr>
          <w:sz w:val="20"/>
        </w:rPr>
        <w:t>.</w:t>
      </w:r>
    </w:p>
    <w:p w:rsidR="00F31F4D" w:rsidRDefault="00F31F4D" w:rsidP="00484091">
      <w:pPr>
        <w:pStyle w:val="aff1"/>
        <w:numPr>
          <w:ilvl w:val="0"/>
          <w:numId w:val="29"/>
        </w:numPr>
        <w:tabs>
          <w:tab w:val="left" w:pos="567"/>
        </w:tabs>
        <w:ind w:left="0" w:firstLine="284"/>
        <w:contextualSpacing w:val="0"/>
        <w:rPr>
          <w:sz w:val="20"/>
        </w:rPr>
      </w:pPr>
      <w:r>
        <w:rPr>
          <w:sz w:val="20"/>
        </w:rPr>
        <w:t>Синтаксическ</w:t>
      </w:r>
      <w:r w:rsidR="008F435A">
        <w:rPr>
          <w:sz w:val="20"/>
        </w:rPr>
        <w:t>ий</w:t>
      </w:r>
      <w:r>
        <w:rPr>
          <w:sz w:val="20"/>
        </w:rPr>
        <w:t xml:space="preserve"> анализ структуры предложения</w:t>
      </w:r>
      <w:r w:rsidR="008F435A">
        <w:rPr>
          <w:sz w:val="20"/>
        </w:rPr>
        <w:t>.</w:t>
      </w:r>
    </w:p>
    <w:p w:rsidR="00F31F4D" w:rsidRDefault="00F31F4D" w:rsidP="00484091">
      <w:pPr>
        <w:pStyle w:val="aff1"/>
        <w:numPr>
          <w:ilvl w:val="0"/>
          <w:numId w:val="29"/>
        </w:numPr>
        <w:tabs>
          <w:tab w:val="left" w:pos="567"/>
        </w:tabs>
        <w:ind w:left="0" w:firstLine="284"/>
        <w:contextualSpacing w:val="0"/>
        <w:rPr>
          <w:sz w:val="20"/>
        </w:rPr>
      </w:pPr>
      <w:r>
        <w:rPr>
          <w:sz w:val="20"/>
        </w:rPr>
        <w:t>С</w:t>
      </w:r>
      <w:r w:rsidRPr="00F31F4D">
        <w:rPr>
          <w:sz w:val="20"/>
        </w:rPr>
        <w:t>емантическ</w:t>
      </w:r>
      <w:r w:rsidR="008F435A">
        <w:rPr>
          <w:sz w:val="20"/>
        </w:rPr>
        <w:t>ий</w:t>
      </w:r>
      <w:r w:rsidRPr="00F31F4D">
        <w:rPr>
          <w:sz w:val="20"/>
        </w:rPr>
        <w:t xml:space="preserve"> анализ</w:t>
      </w:r>
      <w:r>
        <w:rPr>
          <w:sz w:val="20"/>
        </w:rPr>
        <w:t xml:space="preserve"> слов</w:t>
      </w:r>
      <w:r w:rsidRPr="00F31F4D">
        <w:rPr>
          <w:sz w:val="20"/>
        </w:rPr>
        <w:t>.</w:t>
      </w:r>
    </w:p>
    <w:p w:rsidR="005728A3" w:rsidRDefault="00F31F4D" w:rsidP="00484091">
      <w:pPr>
        <w:ind w:firstLine="284"/>
        <w:jc w:val="both"/>
      </w:pPr>
      <w:r>
        <w:t xml:space="preserve">Морфологический и синтаксический анализ выполняется на основе системы </w:t>
      </w:r>
      <w:proofErr w:type="spellStart"/>
      <w:r>
        <w:t>Диалинг</w:t>
      </w:r>
      <w:proofErr w:type="spellEnd"/>
      <w:r w:rsidR="00C9447C" w:rsidRPr="00C9447C">
        <w:t xml:space="preserve"> [11]</w:t>
      </w:r>
      <w:r>
        <w:t xml:space="preserve">. </w:t>
      </w:r>
      <w:r w:rsidR="005728A3">
        <w:t xml:space="preserve">В системе </w:t>
      </w:r>
      <w:proofErr w:type="spellStart"/>
      <w:r w:rsidR="005728A3">
        <w:t>Диалинг</w:t>
      </w:r>
      <w:proofErr w:type="spellEnd"/>
      <w:r w:rsidR="005728A3">
        <w:t xml:space="preserve"> морфологический анализ состоит из </w:t>
      </w:r>
      <w:proofErr w:type="spellStart"/>
      <w:r w:rsidR="005728A3">
        <w:t>морфоан</w:t>
      </w:r>
      <w:r w:rsidR="005728A3">
        <w:t>а</w:t>
      </w:r>
      <w:r w:rsidR="005728A3">
        <w:t>лиза</w:t>
      </w:r>
      <w:proofErr w:type="spellEnd"/>
      <w:r w:rsidR="005728A3">
        <w:t xml:space="preserve"> и </w:t>
      </w:r>
      <w:proofErr w:type="spellStart"/>
      <w:r w:rsidR="005728A3">
        <w:t>лемматизации</w:t>
      </w:r>
      <w:proofErr w:type="spellEnd"/>
      <w:r w:rsidR="005728A3">
        <w:t xml:space="preserve"> словоформ. Под </w:t>
      </w:r>
      <w:proofErr w:type="spellStart"/>
      <w:r w:rsidR="005728A3">
        <w:t>лемматизацией</w:t>
      </w:r>
      <w:proofErr w:type="spellEnd"/>
      <w:r w:rsidR="005728A3">
        <w:t xml:space="preserve"> будем понимать приведение различных форм слова к </w:t>
      </w:r>
      <w:proofErr w:type="gramStart"/>
      <w:r w:rsidR="005728A3">
        <w:t>словарным</w:t>
      </w:r>
      <w:proofErr w:type="gramEnd"/>
      <w:r w:rsidR="005728A3">
        <w:t xml:space="preserve">, а под </w:t>
      </w:r>
      <w:proofErr w:type="spellStart"/>
      <w:r w:rsidR="005728A3">
        <w:t>морфоанализ</w:t>
      </w:r>
      <w:r w:rsidR="001817AD">
        <w:t>ом</w:t>
      </w:r>
      <w:proofErr w:type="spellEnd"/>
      <w:r w:rsidR="005728A3">
        <w:t xml:space="preserve"> – определение морф</w:t>
      </w:r>
      <w:r w:rsidR="005728A3">
        <w:t>о</w:t>
      </w:r>
      <w:r w:rsidR="005728A3">
        <w:lastRenderedPageBreak/>
        <w:t xml:space="preserve">логических характеристик слова. </w:t>
      </w:r>
      <w:proofErr w:type="gramStart"/>
      <w:r w:rsidR="005728A3">
        <w:t>Работа морфологического модуля основана на использовании трех морфологических словарей: большой словарь, который баз</w:t>
      </w:r>
      <w:r w:rsidR="005728A3">
        <w:t>и</w:t>
      </w:r>
      <w:r w:rsidR="005728A3">
        <w:t xml:space="preserve">руется на грамматическом словаре </w:t>
      </w:r>
      <w:proofErr w:type="spellStart"/>
      <w:r w:rsidR="005728A3">
        <w:t>А.А</w:t>
      </w:r>
      <w:proofErr w:type="spellEnd"/>
      <w:r w:rsidR="005728A3">
        <w:t>.</w:t>
      </w:r>
      <w:r w:rsidR="008F435A">
        <w:t> </w:t>
      </w:r>
      <w:r w:rsidR="005728A3">
        <w:t>Зализняка, словарь имен собственных (например:</w:t>
      </w:r>
      <w:proofErr w:type="gramEnd"/>
      <w:r w:rsidR="005728A3">
        <w:t xml:space="preserve"> Петр, Иванович, Иванов), словарь географических слов (например: </w:t>
      </w:r>
      <w:proofErr w:type="gramStart"/>
      <w:r w:rsidR="005728A3">
        <w:t>Москва, Россия).</w:t>
      </w:r>
      <w:proofErr w:type="gramEnd"/>
      <w:r w:rsidR="005728A3">
        <w:t xml:space="preserve"> На этапе </w:t>
      </w:r>
      <w:proofErr w:type="spellStart"/>
      <w:r w:rsidR="005728A3">
        <w:t>лемматизации</w:t>
      </w:r>
      <w:proofErr w:type="spellEnd"/>
      <w:r w:rsidR="005728A3">
        <w:t xml:space="preserve"> происходит определение начальной формы слова, необходимой для дальнейшей работы со словарями. Морфологич</w:t>
      </w:r>
      <w:r w:rsidR="005728A3">
        <w:t>е</w:t>
      </w:r>
      <w:r w:rsidR="005728A3">
        <w:t xml:space="preserve">ская часть речи определяется традиционным образом. Граммема </w:t>
      </w:r>
      <w:r w:rsidR="002D7FE7">
        <w:t>–</w:t>
      </w:r>
      <w:r w:rsidR="005728A3">
        <w:t xml:space="preserve"> это единица морфологического описания. Например, у слова </w:t>
      </w:r>
      <w:r w:rsidR="008F435A">
        <w:t>«</w:t>
      </w:r>
      <w:r w:rsidR="005728A3">
        <w:t>кошка</w:t>
      </w:r>
      <w:r w:rsidR="008F435A">
        <w:t>»</w:t>
      </w:r>
      <w:r w:rsidR="005728A3">
        <w:t xml:space="preserve"> будет следующий сп</w:t>
      </w:r>
      <w:r w:rsidR="005728A3">
        <w:t>и</w:t>
      </w:r>
      <w:r w:rsidR="005728A3">
        <w:t xml:space="preserve">сок граммем: </w:t>
      </w:r>
      <w:proofErr w:type="spellStart"/>
      <w:r w:rsidR="005728A3">
        <w:t>жр</w:t>
      </w:r>
      <w:proofErr w:type="spellEnd"/>
      <w:r w:rsidR="005728A3">
        <w:t xml:space="preserve">, </w:t>
      </w:r>
      <w:proofErr w:type="spellStart"/>
      <w:proofErr w:type="gramStart"/>
      <w:r w:rsidR="005728A3">
        <w:t>ед</w:t>
      </w:r>
      <w:proofErr w:type="spellEnd"/>
      <w:proofErr w:type="gramEnd"/>
      <w:r w:rsidR="005728A3">
        <w:t>, им, од. При анализе реальных текстов необходимо учитывать соседние слова, потому что от выбора конкретной интерпретации зависит выбор интерпретации другого слова. Объем морфологического словаря составляет более 130 тысяч лексем, но и этого оказывается недостаточно. Если в словаре отсу</w:t>
      </w:r>
      <w:r w:rsidR="005728A3">
        <w:t>т</w:t>
      </w:r>
      <w:r w:rsidR="005728A3">
        <w:t xml:space="preserve">ствует данная словоформа, то применяется алгоритм, который ищет в словаре словоформу, максимально совпадающую с конца </w:t>
      </w:r>
      <w:proofErr w:type="gramStart"/>
      <w:r w:rsidR="005728A3">
        <w:t>со</w:t>
      </w:r>
      <w:proofErr w:type="gramEnd"/>
      <w:r w:rsidR="005728A3">
        <w:t xml:space="preserve"> входной словоформой.</w:t>
      </w:r>
    </w:p>
    <w:p w:rsidR="00B776A3" w:rsidRDefault="00B776A3" w:rsidP="00484091">
      <w:pPr>
        <w:ind w:firstLine="284"/>
        <w:jc w:val="both"/>
      </w:pPr>
      <w:r>
        <w:t xml:space="preserve">В качестве входной информации </w:t>
      </w:r>
      <w:r w:rsidR="009B6A48">
        <w:t xml:space="preserve">синтаксического анализа </w:t>
      </w:r>
      <w:r>
        <w:t>поступают резул</w:t>
      </w:r>
      <w:r>
        <w:t>ь</w:t>
      </w:r>
      <w:r>
        <w:t xml:space="preserve">таты морфологического анализа. На выходе получается </w:t>
      </w:r>
      <w:r w:rsidR="009B6A48">
        <w:t>набор из словосочетаний.</w:t>
      </w:r>
    </w:p>
    <w:p w:rsidR="00B776A3" w:rsidRDefault="00B776A3" w:rsidP="00484091">
      <w:pPr>
        <w:ind w:firstLine="284"/>
        <w:jc w:val="both"/>
      </w:pPr>
      <w:r>
        <w:t>Наибольший интерес в данном случае представляет морфологическая омон</w:t>
      </w:r>
      <w:r>
        <w:t>и</w:t>
      </w:r>
      <w:r>
        <w:t xml:space="preserve">мия. В случае с примером «древние стены города» слово </w:t>
      </w:r>
      <w:r w:rsidR="008F435A">
        <w:t>«</w:t>
      </w:r>
      <w:r>
        <w:t>древние</w:t>
      </w:r>
      <w:r w:rsidR="008F435A">
        <w:t>»</w:t>
      </w:r>
      <w:r>
        <w:t xml:space="preserve"> имеет </w:t>
      </w:r>
      <w:r w:rsidR="008F435A">
        <w:t>два</w:t>
      </w:r>
      <w:r>
        <w:t xml:space="preserve"> различных морфологических описания (прилагательное и существительное), как и слово </w:t>
      </w:r>
      <w:r w:rsidR="008F435A">
        <w:t>«</w:t>
      </w:r>
      <w:r>
        <w:t>стен</w:t>
      </w:r>
      <w:r w:rsidR="008F435A">
        <w:t>ы»</w:t>
      </w:r>
      <w:r>
        <w:t xml:space="preserve"> (существительное женского рода и существительное мужского рода). При построении группы «</w:t>
      </w:r>
      <w:proofErr w:type="spellStart"/>
      <w:r>
        <w:t>прил-сущ</w:t>
      </w:r>
      <w:proofErr w:type="spellEnd"/>
      <w:r>
        <w:t xml:space="preserve">» были </w:t>
      </w:r>
      <w:r w:rsidR="001817AD">
        <w:t>отброшены</w:t>
      </w:r>
      <w:r>
        <w:t xml:space="preserve"> вторые варианты слов, </w:t>
      </w:r>
      <w:r w:rsidR="001817AD">
        <w:t>таким образом,</w:t>
      </w:r>
      <w:r>
        <w:t xml:space="preserve"> упрощает</w:t>
      </w:r>
      <w:r w:rsidR="001817AD">
        <w:t>ся</w:t>
      </w:r>
      <w:r>
        <w:t xml:space="preserve"> последующий семантический анализ.</w:t>
      </w:r>
    </w:p>
    <w:p w:rsidR="005728A3" w:rsidRDefault="00BF48D9" w:rsidP="008F435A">
      <w:pPr>
        <w:ind w:firstLine="284"/>
        <w:jc w:val="both"/>
      </w:pPr>
      <w:r>
        <w:t>Так как в существующих системах перевода отсутствует модуль, выполня</w:t>
      </w:r>
      <w:r>
        <w:t>ю</w:t>
      </w:r>
      <w:r>
        <w:t xml:space="preserve">щий семантический анализ, то ниже будет более подробно рассмотрена система семантического анализа. </w:t>
      </w:r>
    </w:p>
    <w:p w:rsidR="005728A3" w:rsidRDefault="00B606A6" w:rsidP="008D4C75">
      <w:pPr>
        <w:pStyle w:val="aa"/>
        <w:spacing w:before="240" w:after="120"/>
      </w:pPr>
      <w:r>
        <w:rPr>
          <w:b/>
          <w:bCs/>
          <w:sz w:val="20"/>
        </w:rPr>
        <w:t>4</w:t>
      </w:r>
      <w:r w:rsidR="008D4C75" w:rsidRPr="008D4C75">
        <w:rPr>
          <w:b/>
          <w:bCs/>
          <w:sz w:val="20"/>
        </w:rPr>
        <w:t xml:space="preserve">. </w:t>
      </w:r>
      <w:r w:rsidR="00BF48D9">
        <w:rPr>
          <w:b/>
          <w:bCs/>
          <w:sz w:val="20"/>
        </w:rPr>
        <w:t xml:space="preserve">Система семантического анализа русского текста </w:t>
      </w:r>
    </w:p>
    <w:p w:rsidR="008433CF" w:rsidRDefault="006B4AA1" w:rsidP="00484091">
      <w:pPr>
        <w:ind w:firstLine="284"/>
        <w:jc w:val="both"/>
      </w:pPr>
      <w:r>
        <w:t>Значение</w:t>
      </w:r>
      <w:r w:rsidR="00206D48">
        <w:t xml:space="preserve"> слова </w:t>
      </w:r>
      <w:r w:rsidR="00714E64">
        <w:t xml:space="preserve">в </w:t>
      </w:r>
      <w:r w:rsidR="00206D48">
        <w:t>предложении определяется его соотношение</w:t>
      </w:r>
      <w:r w:rsidR="001817AD">
        <w:t>м</w:t>
      </w:r>
      <w:r w:rsidR="008F435A">
        <w:t xml:space="preserve"> </w:t>
      </w:r>
      <w:r w:rsidR="00714E64">
        <w:t>с другими словами</w:t>
      </w:r>
      <w:r w:rsidR="00206D48">
        <w:t>. Смысл предложения целиком зависит от смысла входящих в него ед</w:t>
      </w:r>
      <w:r w:rsidR="00206D48">
        <w:t>и</w:t>
      </w:r>
      <w:r w:rsidR="00206D48">
        <w:t>ниц. Качество перевода с одного языка на другой в большей степени определяется корректностью работы семантического модуля.</w:t>
      </w:r>
      <w:r w:rsidR="008433CF">
        <w:t xml:space="preserve"> Для разрешения проблемы лекс</w:t>
      </w:r>
      <w:r w:rsidR="008433CF">
        <w:t>и</w:t>
      </w:r>
      <w:r w:rsidR="008433CF">
        <w:t xml:space="preserve">ческой многозначности необходимо </w:t>
      </w:r>
      <w:r w:rsidR="001817AD">
        <w:t>проанализировать</w:t>
      </w:r>
      <w:r w:rsidR="008433CF">
        <w:t xml:space="preserve"> омонимы и фразеологизмы в предложении.</w:t>
      </w:r>
      <w:r w:rsidR="00950B9B">
        <w:t xml:space="preserve"> Омонимия </w:t>
      </w:r>
      <w:r w:rsidR="002D7FE7">
        <w:t>–</w:t>
      </w:r>
      <w:r w:rsidR="00950B9B">
        <w:t xml:space="preserve"> это совпадение по звучанию и написанию различных слов</w:t>
      </w:r>
      <w:r w:rsidR="00EA6103">
        <w:t>: л</w:t>
      </w:r>
      <w:r w:rsidR="00EA6103" w:rsidRPr="00EA6103">
        <w:t xml:space="preserve">аска </w:t>
      </w:r>
      <w:r w:rsidR="002D7FE7">
        <w:t>–</w:t>
      </w:r>
      <w:r w:rsidR="00EA6103" w:rsidRPr="00EA6103">
        <w:t xml:space="preserve"> животное и ласка </w:t>
      </w:r>
      <w:r w:rsidR="002D7FE7">
        <w:t>–</w:t>
      </w:r>
      <w:r w:rsidR="00EA6103" w:rsidRPr="00EA6103">
        <w:t xml:space="preserve"> проявление нежности</w:t>
      </w:r>
      <w:r w:rsidR="00EA6103">
        <w:t>, т</w:t>
      </w:r>
      <w:r w:rsidR="00EA6103" w:rsidRPr="00EA6103">
        <w:t xml:space="preserve">акса </w:t>
      </w:r>
      <w:r w:rsidR="002D7FE7">
        <w:t>–</w:t>
      </w:r>
      <w:r w:rsidR="00EA6103" w:rsidRPr="00EA6103">
        <w:t xml:space="preserve"> собака и такса </w:t>
      </w:r>
      <w:r w:rsidR="002D7FE7">
        <w:t>–</w:t>
      </w:r>
      <w:r w:rsidR="00EA6103" w:rsidRPr="00EA6103">
        <w:t xml:space="preserve"> тариф</w:t>
      </w:r>
      <w:r w:rsidR="00950B9B">
        <w:t xml:space="preserve">. </w:t>
      </w:r>
      <w:r w:rsidR="008433CF">
        <w:t xml:space="preserve">Словарь омонимов русского языка </w:t>
      </w:r>
      <w:proofErr w:type="spellStart"/>
      <w:r w:rsidR="008433CF">
        <w:t>О.С</w:t>
      </w:r>
      <w:proofErr w:type="spellEnd"/>
      <w:r w:rsidR="008433CF">
        <w:t xml:space="preserve">. Ахмановой содержит более </w:t>
      </w:r>
      <w:r w:rsidR="002D7FE7">
        <w:br/>
      </w:r>
      <w:r w:rsidR="008433CF">
        <w:t>2000 словарных статей, содержащих группы или пары омонимов.</w:t>
      </w:r>
      <w:r w:rsidR="008F435A">
        <w:t xml:space="preserve"> </w:t>
      </w:r>
      <w:r w:rsidR="00F354F0" w:rsidRPr="00F354F0">
        <w:t>Фразеологизмы отличаются от обычных сочетаний слов тем, что общее значение фразеологич</w:t>
      </w:r>
      <w:r w:rsidR="00F354F0" w:rsidRPr="00F354F0">
        <w:t>е</w:t>
      </w:r>
      <w:r w:rsidR="00F354F0" w:rsidRPr="00F354F0">
        <w:t xml:space="preserve">ского оборота не равно сумме отдельных значений слов. Например, фразеологизм «авгиевы конюшни» имеет значение </w:t>
      </w:r>
      <w:r w:rsidR="008F435A">
        <w:t>«</w:t>
      </w:r>
      <w:r w:rsidR="00F354F0" w:rsidRPr="00F354F0">
        <w:t>очень грязное место</w:t>
      </w:r>
      <w:r w:rsidR="008F435A">
        <w:t>»</w:t>
      </w:r>
      <w:r w:rsidR="00F354F0" w:rsidRPr="00F354F0">
        <w:t>.</w:t>
      </w:r>
    </w:p>
    <w:p w:rsidR="005B6F28" w:rsidRDefault="001A2820" w:rsidP="00484091">
      <w:pPr>
        <w:ind w:firstLine="284"/>
        <w:jc w:val="both"/>
      </w:pPr>
      <w:r w:rsidRPr="00187347">
        <w:t xml:space="preserve">Информация, полученная на </w:t>
      </w:r>
      <w:r w:rsidR="00CE6953">
        <w:t>этапах морфологического и синтаксического ан</w:t>
      </w:r>
      <w:r w:rsidR="00CE6953">
        <w:t>а</w:t>
      </w:r>
      <w:r w:rsidR="00CE6953">
        <w:t>лиза</w:t>
      </w:r>
      <w:r w:rsidRPr="00187347">
        <w:t xml:space="preserve">, является входной информацией для </w:t>
      </w:r>
      <w:r w:rsidR="00CE6953">
        <w:t>семантического анализа</w:t>
      </w:r>
      <w:r w:rsidRPr="00187347">
        <w:t>.</w:t>
      </w:r>
      <w:r w:rsidR="008F435A">
        <w:t xml:space="preserve"> </w:t>
      </w:r>
      <w:r w:rsidR="002B25C5">
        <w:t xml:space="preserve">Разработанный </w:t>
      </w:r>
      <w:r w:rsidR="005B6F28">
        <w:t>модул</w:t>
      </w:r>
      <w:r w:rsidR="002B25C5">
        <w:t>ь</w:t>
      </w:r>
      <w:r w:rsidR="005B6F28">
        <w:t xml:space="preserve"> семантического анализа основывается на словаре</w:t>
      </w:r>
      <w:r w:rsidR="001817AD">
        <w:t>, разработанном</w:t>
      </w:r>
      <w:r w:rsidR="002D7FE7">
        <w:t xml:space="preserve"> </w:t>
      </w:r>
      <w:proofErr w:type="spellStart"/>
      <w:r w:rsidR="005B6F28">
        <w:t>В.А</w:t>
      </w:r>
      <w:proofErr w:type="spellEnd"/>
      <w:r w:rsidR="005B6F28">
        <w:t>.</w:t>
      </w:r>
      <w:r w:rsidR="002D7FE7">
        <w:t> </w:t>
      </w:r>
      <w:proofErr w:type="gramStart"/>
      <w:r w:rsidR="005B6F28">
        <w:t>Ту</w:t>
      </w:r>
      <w:r w:rsidR="00EA5087">
        <w:softHyphen/>
      </w:r>
      <w:r w:rsidR="005B6F28">
        <w:t>зов</w:t>
      </w:r>
      <w:r w:rsidR="001817AD">
        <w:t>ым</w:t>
      </w:r>
      <w:proofErr w:type="gramEnd"/>
      <w:r w:rsidR="00C9447C">
        <w:t xml:space="preserve"> [12</w:t>
      </w:r>
      <w:r w:rsidR="00E211F1" w:rsidRPr="00E211F1">
        <w:t>]</w:t>
      </w:r>
      <w:r w:rsidR="005B6F28">
        <w:t xml:space="preserve">. </w:t>
      </w:r>
      <w:proofErr w:type="spellStart"/>
      <w:r w:rsidR="005B6F28">
        <w:t>В.А</w:t>
      </w:r>
      <w:proofErr w:type="spellEnd"/>
      <w:r w:rsidR="005B6F28">
        <w:t xml:space="preserve">. Тузов каждое слово определил как </w:t>
      </w:r>
      <w:r w:rsidR="00560FFD">
        <w:t>в</w:t>
      </w:r>
      <w:r w:rsidR="005B6F28">
        <w:t>алентную структуру, сост</w:t>
      </w:r>
      <w:r w:rsidR="005B6F28">
        <w:t>о</w:t>
      </w:r>
      <w:r w:rsidR="005B6F28">
        <w:t>ящую из набора актантов</w:t>
      </w:r>
      <w:r w:rsidR="00560FFD">
        <w:t>. Каждый а</w:t>
      </w:r>
      <w:r w:rsidR="005B6F28">
        <w:t xml:space="preserve">ктант состоит </w:t>
      </w:r>
      <w:r w:rsidR="00E23147">
        <w:t xml:space="preserve">из </w:t>
      </w:r>
      <w:r w:rsidR="005B6F28">
        <w:t>набор</w:t>
      </w:r>
      <w:r w:rsidR="00E23147">
        <w:t>а</w:t>
      </w:r>
      <w:r w:rsidR="005B6F28">
        <w:t xml:space="preserve"> харак</w:t>
      </w:r>
      <w:r w:rsidR="00560FFD">
        <w:t>теристик, оп</w:t>
      </w:r>
      <w:r w:rsidR="00560FFD">
        <w:t>и</w:t>
      </w:r>
      <w:r w:rsidR="00560FFD">
        <w:t>санных формул</w:t>
      </w:r>
      <w:r w:rsidR="00EA5087">
        <w:t>ой</w:t>
      </w:r>
    </w:p>
    <w:p w:rsidR="005B6F28" w:rsidRDefault="008F435A" w:rsidP="002D7FE7">
      <w:pPr>
        <w:pStyle w:val="afff9"/>
      </w:pPr>
      <w:r w:rsidRPr="002D7FE7">
        <w:rPr>
          <w:position w:val="-14"/>
        </w:rPr>
        <w:object w:dxaOrig="32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6.8pt" o:ole="">
            <v:imagedata r:id="rId9" o:title=""/>
          </v:shape>
          <o:OLEObject Type="Embed" ProgID="Equation.DSMT4" ShapeID="_x0000_i1025" DrawAspect="Content" ObjectID="_1556436748" r:id="rId10"/>
        </w:object>
      </w:r>
    </w:p>
    <w:p w:rsidR="005B6F28" w:rsidRPr="00D706D7" w:rsidRDefault="005B6F28" w:rsidP="002D7FE7">
      <w:pPr>
        <w:spacing w:line="156" w:lineRule="auto"/>
        <w:jc w:val="both"/>
      </w:pPr>
      <w:r w:rsidRPr="00D706D7">
        <w:t>где</w:t>
      </w:r>
      <w:r w:rsidR="00D706D7">
        <w:t xml:space="preserve"> </w:t>
      </w:r>
      <w:r w:rsidR="00D706D7" w:rsidRPr="00D706D7">
        <w:rPr>
          <w:position w:val="-10"/>
        </w:rPr>
        <w:object w:dxaOrig="400" w:dyaOrig="300">
          <v:shape id="_x0000_i1026" type="#_x0000_t75" style="width:19.9pt;height:15pt" o:ole="">
            <v:imagedata r:id="rId11" o:title=""/>
          </v:shape>
          <o:OLEObject Type="Embed" ProgID="Equation.DSMT4" ShapeID="_x0000_i1026" DrawAspect="Content" ObjectID="_1556436749" r:id="rId12"/>
        </w:object>
      </w:r>
      <w:r w:rsidR="00D706D7">
        <w:rPr>
          <w:position w:val="-12"/>
        </w:rPr>
        <w:t xml:space="preserve"> </w:t>
      </w:r>
      <w:r w:rsidRPr="00D706D7">
        <w:t>– номер класса</w:t>
      </w:r>
      <w:proofErr w:type="gramStart"/>
      <w:r w:rsidR="00D706D7" w:rsidRPr="00D706D7">
        <w:t xml:space="preserve">, </w:t>
      </w:r>
      <w:r w:rsidR="00D706D7" w:rsidRPr="00D706D7">
        <w:rPr>
          <w:position w:val="-6"/>
        </w:rPr>
        <w:object w:dxaOrig="720" w:dyaOrig="240">
          <v:shape id="_x0000_i1027" type="#_x0000_t75" style="width:36.2pt;height:11.95pt" o:ole="">
            <v:imagedata r:id="rId13" o:title=""/>
          </v:shape>
          <o:OLEObject Type="Embed" ProgID="Equation.DSMT4" ShapeID="_x0000_i1027" DrawAspect="Content" ObjectID="_1556436750" r:id="rId14"/>
        </w:object>
      </w:r>
      <w:r w:rsidR="00D706D7" w:rsidRPr="00D706D7">
        <w:t xml:space="preserve">; </w:t>
      </w:r>
      <w:r w:rsidR="00D706D7" w:rsidRPr="00D706D7">
        <w:rPr>
          <w:position w:val="-14"/>
        </w:rPr>
        <w:object w:dxaOrig="400" w:dyaOrig="340">
          <v:shape id="_x0000_i1028" type="#_x0000_t75" style="width:19.9pt;height:16.8pt" o:ole="">
            <v:imagedata r:id="rId15" o:title=""/>
          </v:shape>
          <o:OLEObject Type="Embed" ProgID="Equation.DSMT4" ShapeID="_x0000_i1028" DrawAspect="Content" ObjectID="_1556436751" r:id="rId16"/>
        </w:object>
      </w:r>
      <w:r w:rsidR="00D706D7" w:rsidRPr="00D706D7">
        <w:t xml:space="preserve"> </w:t>
      </w:r>
      <w:r w:rsidRPr="00D706D7">
        <w:t xml:space="preserve">– </w:t>
      </w:r>
      <w:proofErr w:type="gramEnd"/>
      <w:r w:rsidRPr="00D706D7">
        <w:t xml:space="preserve">базисная лексема, </w:t>
      </w:r>
      <w:r w:rsidR="00D706D7" w:rsidRPr="00D706D7">
        <w:rPr>
          <w:position w:val="-10"/>
        </w:rPr>
        <w:object w:dxaOrig="820" w:dyaOrig="279">
          <v:shape id="_x0000_i1029" type="#_x0000_t75" style="width:41.1pt;height:14.15pt" o:ole="">
            <v:imagedata r:id="rId17" o:title=""/>
          </v:shape>
          <o:OLEObject Type="Embed" ProgID="Equation.DSMT4" ShapeID="_x0000_i1029" DrawAspect="Content" ObjectID="_1556436752" r:id="rId18"/>
        </w:object>
      </w:r>
      <w:r w:rsidR="00D706D7" w:rsidRPr="00D706D7">
        <w:t>;</w:t>
      </w:r>
      <w:r w:rsidR="00D706D7">
        <w:t xml:space="preserve"> </w:t>
      </w:r>
      <w:r w:rsidR="00D706D7" w:rsidRPr="00D706D7">
        <w:rPr>
          <w:position w:val="-10"/>
        </w:rPr>
        <w:object w:dxaOrig="400" w:dyaOrig="300">
          <v:shape id="_x0000_i1030" type="#_x0000_t75" style="width:19.9pt;height:15pt" o:ole="">
            <v:imagedata r:id="rId19" o:title=""/>
          </v:shape>
          <o:OLEObject Type="Embed" ProgID="Equation.DSMT4" ShapeID="_x0000_i1030" DrawAspect="Content" ObjectID="_1556436753" r:id="rId20"/>
        </w:object>
      </w:r>
      <w:r w:rsidR="00D706D7" w:rsidRPr="00D706D7">
        <w:rPr>
          <w:position w:val="-12"/>
        </w:rPr>
        <w:t xml:space="preserve"> </w:t>
      </w:r>
      <w:r w:rsidRPr="00D706D7">
        <w:t xml:space="preserve"> – с</w:t>
      </w:r>
      <w:r w:rsidRPr="00D706D7">
        <w:t>е</w:t>
      </w:r>
      <w:r w:rsidRPr="00D706D7">
        <w:t>мантическое описание,</w:t>
      </w:r>
      <w:r w:rsidR="00D706D7" w:rsidRPr="00D706D7">
        <w:rPr>
          <w:position w:val="-6"/>
        </w:rPr>
        <w:t xml:space="preserve"> </w:t>
      </w:r>
      <w:r w:rsidR="00D706D7" w:rsidRPr="00D706D7">
        <w:rPr>
          <w:position w:val="-6"/>
        </w:rPr>
        <w:object w:dxaOrig="740" w:dyaOrig="260">
          <v:shape id="_x0000_i1031" type="#_x0000_t75" style="width:37.1pt;height:12.8pt" o:ole="">
            <v:imagedata r:id="rId21" o:title=""/>
          </v:shape>
          <o:OLEObject Type="Embed" ProgID="Equation.DSMT4" ShapeID="_x0000_i1031" DrawAspect="Content" ObjectID="_1556436754" r:id="rId22"/>
        </w:object>
      </w:r>
      <w:r w:rsidR="00D706D7" w:rsidRPr="00D706D7">
        <w:t>;</w:t>
      </w:r>
      <w:r w:rsidR="00D706D7" w:rsidRPr="00D706D7">
        <w:rPr>
          <w:position w:val="-6"/>
        </w:rPr>
        <w:t xml:space="preserve"> </w:t>
      </w:r>
      <w:r w:rsidR="00D706D7" w:rsidRPr="00D706D7">
        <w:rPr>
          <w:position w:val="-10"/>
        </w:rPr>
        <w:object w:dxaOrig="440" w:dyaOrig="300">
          <v:shape id="_x0000_i1032" type="#_x0000_t75" style="width:22.1pt;height:15pt" o:ole="">
            <v:imagedata r:id="rId23" o:title=""/>
          </v:shape>
          <o:OLEObject Type="Embed" ProgID="Equation.DSMT4" ShapeID="_x0000_i1032" DrawAspect="Content" ObjectID="_1556436755" r:id="rId24"/>
        </w:object>
      </w:r>
      <w:r w:rsidRPr="00D706D7">
        <w:t xml:space="preserve"> – морфологическое описание, </w:t>
      </w:r>
      <w:r w:rsidR="00D706D7" w:rsidRPr="00D706D7">
        <w:rPr>
          <w:position w:val="-6"/>
        </w:rPr>
        <w:object w:dxaOrig="700" w:dyaOrig="260">
          <v:shape id="_x0000_i1033" type="#_x0000_t75" style="width:34.9pt;height:12.8pt" o:ole="">
            <v:imagedata r:id="rId25" o:title=""/>
          </v:shape>
          <o:OLEObject Type="Embed" ProgID="Equation.DSMT4" ShapeID="_x0000_i1033" DrawAspect="Content" ObjectID="_1556436756" r:id="rId26"/>
        </w:object>
      </w:r>
      <w:r w:rsidR="00D706D7" w:rsidRPr="00D706D7">
        <w:t>;</w:t>
      </w:r>
      <w:r w:rsidR="00D706D7" w:rsidRPr="00D706D7">
        <w:rPr>
          <w:position w:val="-6"/>
        </w:rPr>
        <w:t xml:space="preserve"> </w:t>
      </w:r>
      <w:r w:rsidR="00D706D7" w:rsidRPr="00D706D7">
        <w:rPr>
          <w:position w:val="-10"/>
        </w:rPr>
        <w:object w:dxaOrig="320" w:dyaOrig="300">
          <v:shape id="_x0000_i1034" type="#_x0000_t75" style="width:15.9pt;height:15pt" o:ole="">
            <v:imagedata r:id="rId27" o:title=""/>
          </v:shape>
          <o:OLEObject Type="Embed" ProgID="Equation.DSMT4" ShapeID="_x0000_i1034" DrawAspect="Content" ObjectID="_1556436757" r:id="rId28"/>
        </w:object>
      </w:r>
      <w:r w:rsidRPr="00D706D7">
        <w:t xml:space="preserve"> – комментарий,</w:t>
      </w:r>
      <w:r w:rsidR="00D706D7" w:rsidRPr="00D706D7">
        <w:rPr>
          <w:position w:val="-6"/>
        </w:rPr>
        <w:t xml:space="preserve"> </w:t>
      </w:r>
      <w:r w:rsidR="00D706D7" w:rsidRPr="00D706D7">
        <w:rPr>
          <w:position w:val="-6"/>
        </w:rPr>
        <w:object w:dxaOrig="780" w:dyaOrig="240">
          <v:shape id="_x0000_i1035" type="#_x0000_t75" style="width:38.85pt;height:11.95pt" o:ole="">
            <v:imagedata r:id="rId29" o:title=""/>
          </v:shape>
          <o:OLEObject Type="Embed" ProgID="Equation.DSMT4" ShapeID="_x0000_i1035" DrawAspect="Content" ObjectID="_1556436758" r:id="rId30"/>
        </w:object>
      </w:r>
      <w:r w:rsidR="00D706D7" w:rsidRPr="00D706D7">
        <w:t>;</w:t>
      </w:r>
      <w:r w:rsidR="00D706D7" w:rsidRPr="00D706D7">
        <w:rPr>
          <w:position w:val="-6"/>
        </w:rPr>
        <w:t xml:space="preserve"> </w:t>
      </w:r>
      <w:r w:rsidR="00D706D7" w:rsidRPr="00D706D7">
        <w:rPr>
          <w:position w:val="-14"/>
        </w:rPr>
        <w:object w:dxaOrig="380" w:dyaOrig="340">
          <v:shape id="_x0000_i1036" type="#_x0000_t75" style="width:19pt;height:16.8pt" o:ole="">
            <v:imagedata r:id="rId31" o:title=""/>
          </v:shape>
          <o:OLEObject Type="Embed" ProgID="Equation.DSMT4" ShapeID="_x0000_i1036" DrawAspect="Content" ObjectID="_1556436759" r:id="rId32"/>
        </w:object>
      </w:r>
      <w:r w:rsidRPr="00D706D7">
        <w:t xml:space="preserve"> – часть речи,</w:t>
      </w:r>
      <w:r w:rsidR="00D706D7">
        <w:t xml:space="preserve"> </w:t>
      </w:r>
      <w:r w:rsidR="008F435A" w:rsidRPr="00D706D7">
        <w:rPr>
          <w:position w:val="-10"/>
        </w:rPr>
        <w:object w:dxaOrig="840" w:dyaOrig="279">
          <v:shape id="_x0000_i1037" type="#_x0000_t75" style="width:41.95pt;height:14.15pt" o:ole="">
            <v:imagedata r:id="rId33" o:title=""/>
          </v:shape>
          <o:OLEObject Type="Embed" ProgID="Equation.DSMT4" ShapeID="_x0000_i1037" DrawAspect="Content" ObjectID="_1556436760" r:id="rId34"/>
        </w:object>
      </w:r>
    </w:p>
    <w:p w:rsidR="0067023E" w:rsidRDefault="001A2820" w:rsidP="0044597C">
      <w:pPr>
        <w:spacing w:line="252" w:lineRule="auto"/>
        <w:ind w:firstLine="284"/>
        <w:jc w:val="both"/>
      </w:pPr>
      <w:r w:rsidRPr="00187347">
        <w:lastRenderedPageBreak/>
        <w:t>Словарная статья компьютерного семантического словаря содержит загол</w:t>
      </w:r>
      <w:r w:rsidRPr="00187347">
        <w:t>о</w:t>
      </w:r>
      <w:r w:rsidRPr="00187347">
        <w:t>вочное слово и его толкование на семантическом языке. Большинство слов слов</w:t>
      </w:r>
      <w:r w:rsidRPr="00187347">
        <w:t>а</w:t>
      </w:r>
      <w:r w:rsidRPr="00187347">
        <w:t>ря име</w:t>
      </w:r>
      <w:r w:rsidR="008F435A">
        <w:t>е</w:t>
      </w:r>
      <w:r w:rsidRPr="00187347">
        <w:t xml:space="preserve">т несколько семантических описаний. </w:t>
      </w:r>
      <w:r>
        <w:t>В данном словаре предлоги являю</w:t>
      </w:r>
      <w:r>
        <w:t>т</w:t>
      </w:r>
      <w:r>
        <w:t xml:space="preserve">ся частью речи, значение единиц которой может содержать более двухсот значений. В отдельные значения вынесены фразеологические обороты. </w:t>
      </w:r>
      <w:r w:rsidR="0021042E">
        <w:t xml:space="preserve">Например, глагол </w:t>
      </w:r>
      <w:r w:rsidR="008F435A">
        <w:t>«</w:t>
      </w:r>
      <w:r w:rsidR="0021042E">
        <w:t>идти</w:t>
      </w:r>
      <w:r w:rsidR="008F435A">
        <w:t>»</w:t>
      </w:r>
      <w:r w:rsidR="0021042E">
        <w:t xml:space="preserve"> имеет 25 словарных статей. Из них 1</w:t>
      </w:r>
      <w:r w:rsidR="00072BB9">
        <w:t>2</w:t>
      </w:r>
      <w:r w:rsidR="0021042E">
        <w:t xml:space="preserve"> значений относятся к фр</w:t>
      </w:r>
      <w:r w:rsidR="0021042E">
        <w:t>а</w:t>
      </w:r>
      <w:r w:rsidR="0021042E">
        <w:t>зео</w:t>
      </w:r>
      <w:r w:rsidR="00663A54">
        <w:t>логи</w:t>
      </w:r>
      <w:r w:rsidR="0021042E">
        <w:t>ческим оборотам: идти вразрез, впрок, на поправку, ва</w:t>
      </w:r>
      <w:r w:rsidR="00072BB9">
        <w:t>-банк, замуж и др</w:t>
      </w:r>
      <w:r w:rsidR="00072BB9">
        <w:t>у</w:t>
      </w:r>
      <w:r w:rsidR="00072BB9">
        <w:t>гие.</w:t>
      </w:r>
      <w:r w:rsidR="008F435A">
        <w:t xml:space="preserve"> </w:t>
      </w:r>
      <w:r w:rsidR="00663A54" w:rsidRPr="00187347">
        <w:t>Основная семантическая информа</w:t>
      </w:r>
      <w:r w:rsidR="001817AD">
        <w:t xml:space="preserve">ция содержится в номере класса. </w:t>
      </w:r>
      <w:r w:rsidRPr="00DA6D53">
        <w:t>На основе семантического словаря была разработана база данных</w:t>
      </w:r>
      <w:r w:rsidR="00DA6D53" w:rsidRPr="00DA6D53">
        <w:t>.</w:t>
      </w:r>
      <w:r w:rsidR="008F435A">
        <w:t xml:space="preserve"> </w:t>
      </w:r>
      <w:r w:rsidR="0067023E">
        <w:t>Логическая структура базы данных состоит из тринадцати взаимосвязанных таблиц.</w:t>
      </w:r>
      <w:r w:rsidR="00575E6A">
        <w:t xml:space="preserve"> </w:t>
      </w:r>
      <w:proofErr w:type="gramStart"/>
      <w:r w:rsidR="00575E6A">
        <w:t>К основным табл</w:t>
      </w:r>
      <w:r w:rsidR="00575E6A">
        <w:t>и</w:t>
      </w:r>
      <w:r w:rsidR="00575E6A">
        <w:t>цам отнесем: таблицу «Словарные статьи», таблицу «Семантические описания», таблицу «Слова», таблицу «Жесты», таблицу «Фразеологизмы».</w:t>
      </w:r>
      <w:proofErr w:type="gramEnd"/>
      <w:r w:rsidR="00575E6A">
        <w:t xml:space="preserve"> Таблица «Сл</w:t>
      </w:r>
      <w:r w:rsidR="00575E6A">
        <w:t>о</w:t>
      </w:r>
      <w:r w:rsidR="00575E6A">
        <w:t>варные статьи» насчитывает 163</w:t>
      </w:r>
      <w:r w:rsidR="00D706D7">
        <w:t> </w:t>
      </w:r>
      <w:r w:rsidR="00575E6A">
        <w:t xml:space="preserve">903 записи. </w:t>
      </w:r>
    </w:p>
    <w:p w:rsidR="00D87BD3" w:rsidRDefault="00D943AE" w:rsidP="0044597C">
      <w:pPr>
        <w:spacing w:line="252" w:lineRule="auto"/>
        <w:ind w:firstLine="284"/>
        <w:jc w:val="both"/>
      </w:pPr>
      <w:r>
        <w:t>Укрупненно а</w:t>
      </w:r>
      <w:r w:rsidR="00B27E61">
        <w:t>лгоритм семантического анализа состоит из следующих этапов</w:t>
      </w:r>
      <w:r>
        <w:t xml:space="preserve"> (рис</w:t>
      </w:r>
      <w:r w:rsidR="008F435A">
        <w:t>.</w:t>
      </w:r>
      <w:r>
        <w:t xml:space="preserve"> 1)</w:t>
      </w:r>
      <w:r w:rsidR="008F435A">
        <w:t>.</w:t>
      </w:r>
      <w:r w:rsidR="00D87BD3">
        <w:t xml:space="preserve"> </w:t>
      </w:r>
    </w:p>
    <w:p w:rsidR="00D87BD3" w:rsidRDefault="00B27E61" w:rsidP="0044597C">
      <w:pPr>
        <w:pStyle w:val="aff1"/>
        <w:numPr>
          <w:ilvl w:val="0"/>
          <w:numId w:val="39"/>
        </w:numPr>
        <w:spacing w:line="252" w:lineRule="auto"/>
        <w:ind w:left="0" w:firstLine="284"/>
        <w:contextualSpacing w:val="0"/>
        <w:rPr>
          <w:sz w:val="20"/>
        </w:rPr>
      </w:pPr>
      <w:r>
        <w:rPr>
          <w:sz w:val="20"/>
        </w:rPr>
        <w:t>Выделение списка альтернативных лексических значений</w:t>
      </w:r>
      <w:r w:rsidR="008F435A">
        <w:rPr>
          <w:sz w:val="20"/>
        </w:rPr>
        <w:t>.</w:t>
      </w:r>
    </w:p>
    <w:p w:rsidR="00D87BD3" w:rsidRDefault="00B27E61" w:rsidP="0044597C">
      <w:pPr>
        <w:pStyle w:val="aff1"/>
        <w:numPr>
          <w:ilvl w:val="0"/>
          <w:numId w:val="39"/>
        </w:numPr>
        <w:spacing w:line="252" w:lineRule="auto"/>
        <w:ind w:left="0" w:firstLine="284"/>
        <w:contextualSpacing w:val="0"/>
        <w:rPr>
          <w:sz w:val="20"/>
        </w:rPr>
      </w:pPr>
      <w:r>
        <w:rPr>
          <w:sz w:val="20"/>
        </w:rPr>
        <w:t>Обработка фразеологизмов</w:t>
      </w:r>
      <w:r w:rsidR="008F435A">
        <w:rPr>
          <w:sz w:val="20"/>
        </w:rPr>
        <w:t>.</w:t>
      </w:r>
    </w:p>
    <w:p w:rsidR="00D87BD3" w:rsidRDefault="008F435A" w:rsidP="0044597C">
      <w:pPr>
        <w:pStyle w:val="aff1"/>
        <w:numPr>
          <w:ilvl w:val="0"/>
          <w:numId w:val="39"/>
        </w:numPr>
        <w:spacing w:line="252" w:lineRule="auto"/>
        <w:ind w:left="0" w:firstLine="284"/>
        <w:contextualSpacing w:val="0"/>
        <w:rPr>
          <w:sz w:val="20"/>
        </w:rPr>
      </w:pPr>
      <w:r>
        <w:rPr>
          <w:sz w:val="20"/>
        </w:rPr>
        <w:t>Обработка предлогов.</w:t>
      </w:r>
    </w:p>
    <w:p w:rsidR="00B27E61" w:rsidRDefault="00B27E61" w:rsidP="0044597C">
      <w:pPr>
        <w:pStyle w:val="aff1"/>
        <w:numPr>
          <w:ilvl w:val="0"/>
          <w:numId w:val="39"/>
        </w:numPr>
        <w:spacing w:line="252" w:lineRule="auto"/>
        <w:ind w:left="0" w:firstLine="284"/>
        <w:contextualSpacing w:val="0"/>
        <w:rPr>
          <w:sz w:val="20"/>
        </w:rPr>
      </w:pPr>
      <w:r>
        <w:rPr>
          <w:sz w:val="20"/>
        </w:rPr>
        <w:t>Закрепление лексических значений</w:t>
      </w:r>
      <w:r w:rsidR="008F435A">
        <w:rPr>
          <w:sz w:val="20"/>
        </w:rPr>
        <w:t>.</w:t>
      </w:r>
    </w:p>
    <w:p w:rsidR="00B27E61" w:rsidRPr="00694A13" w:rsidRDefault="00B27E61" w:rsidP="0044597C">
      <w:pPr>
        <w:pStyle w:val="aff1"/>
        <w:numPr>
          <w:ilvl w:val="0"/>
          <w:numId w:val="39"/>
        </w:numPr>
        <w:spacing w:line="252" w:lineRule="auto"/>
        <w:ind w:left="0" w:firstLine="284"/>
        <w:contextualSpacing w:val="0"/>
        <w:rPr>
          <w:sz w:val="20"/>
        </w:rPr>
      </w:pPr>
      <w:r>
        <w:rPr>
          <w:sz w:val="20"/>
        </w:rPr>
        <w:t>Поиск соответствующих жестов.</w:t>
      </w:r>
    </w:p>
    <w:p w:rsidR="00694A13" w:rsidRPr="00694A13" w:rsidRDefault="00694A13" w:rsidP="0044597C">
      <w:pPr>
        <w:spacing w:line="252" w:lineRule="auto"/>
        <w:ind w:firstLine="284"/>
        <w:jc w:val="both"/>
      </w:pPr>
      <w:r w:rsidRPr="00694A13">
        <w:t>Основная задача семантического анализа</w:t>
      </w:r>
      <w:r w:rsidR="00D706D7">
        <w:t xml:space="preserve"> –</w:t>
      </w:r>
      <w:r w:rsidRPr="00694A13">
        <w:t xml:space="preserve"> построение списка независимых альтернатив и вычисление семантико-грамматического типа каждой альтернат</w:t>
      </w:r>
      <w:r w:rsidRPr="00694A13">
        <w:t>и</w:t>
      </w:r>
      <w:r w:rsidRPr="00694A13">
        <w:t>вы, входящей в описание. Эти преобразования выполняются в несколько этапов. На первом этапе происходит поиск всех альтернативных значений для каждого слова в предложении. На втором этапе выполняется следующая вспомогательная работа: нумеруются и идентифицируются все альтернативы каждого слова, вын</w:t>
      </w:r>
      <w:r w:rsidRPr="00694A13">
        <w:t>о</w:t>
      </w:r>
      <w:r w:rsidRPr="00694A13">
        <w:t>сится номер семантического класса слова, из семантического описания выносятся все аргументы.</w:t>
      </w:r>
      <w:r w:rsidR="00D706D7">
        <w:t xml:space="preserve"> </w:t>
      </w:r>
      <w:r w:rsidRPr="00694A13">
        <w:t>Построенное описание состоит из набора альтернатив, каждая из которых содержит две основные части: морфологическую с указанием семантич</w:t>
      </w:r>
      <w:r w:rsidRPr="00694A13">
        <w:t>е</w:t>
      </w:r>
      <w:r w:rsidRPr="00694A13">
        <w:t>ского класса слова и семантическую. Первая часть альтернативы содержит и</w:t>
      </w:r>
      <w:r w:rsidRPr="00694A13">
        <w:t>н</w:t>
      </w:r>
      <w:r w:rsidRPr="00694A13">
        <w:t xml:space="preserve">формацию о том, к каким словам может присоединиться данное слово, вторая часть – какие слова оно может присоединить. При сборке во взаимодействие вступают две рядом стоящие конструкции. </w:t>
      </w:r>
    </w:p>
    <w:p w:rsidR="00694A13" w:rsidRPr="00187347" w:rsidRDefault="00694A13" w:rsidP="0044597C">
      <w:pPr>
        <w:spacing w:line="252" w:lineRule="auto"/>
        <w:ind w:firstLine="284"/>
        <w:jc w:val="both"/>
      </w:pPr>
      <w:r w:rsidRPr="00187347">
        <w:t>Следующий этап работы семантического модуля заключается в обработке фразеологизмов. В семантическом словаре фразеологизмы определены в отдел</w:t>
      </w:r>
      <w:r w:rsidRPr="00187347">
        <w:t>ь</w:t>
      </w:r>
      <w:r w:rsidRPr="00187347">
        <w:t>ные альтернативы. Для уменьшения количества альтернатив необходимо сначала обработать фразеологизмы и затем удалить лишние альтернативы. Это упростит дальнейшую работу модуля</w:t>
      </w:r>
      <w:r>
        <w:t>.</w:t>
      </w:r>
    </w:p>
    <w:p w:rsidR="00694A13" w:rsidRPr="00694A13" w:rsidRDefault="00694A13" w:rsidP="0044597C">
      <w:pPr>
        <w:spacing w:line="252" w:lineRule="auto"/>
        <w:ind w:firstLine="284"/>
        <w:jc w:val="both"/>
      </w:pPr>
      <w:r w:rsidRPr="00187347">
        <w:t>Процесс обработки предлогов состоит из двух этапов. Сначала осуществляется поиск предложно-падежных сочетаний. Правильный выбор семантического оп</w:t>
      </w:r>
      <w:r w:rsidRPr="00187347">
        <w:t>и</w:t>
      </w:r>
      <w:r w:rsidRPr="00187347">
        <w:t>сания предлога зависи</w:t>
      </w:r>
      <w:r w:rsidR="008F435A">
        <w:t>т</w:t>
      </w:r>
      <w:r w:rsidRPr="00187347">
        <w:t xml:space="preserve"> от </w:t>
      </w:r>
      <w:r>
        <w:t xml:space="preserve">связанного с ним </w:t>
      </w:r>
      <w:r w:rsidRPr="00187347">
        <w:t xml:space="preserve">существительного. В </w:t>
      </w:r>
      <w:r>
        <w:t>конечном р</w:t>
      </w:r>
      <w:r>
        <w:t>е</w:t>
      </w:r>
      <w:r>
        <w:t xml:space="preserve">зультате </w:t>
      </w:r>
      <w:r w:rsidRPr="00187347">
        <w:t>каждому предлогу соответствует единственное семантическое описание.</w:t>
      </w:r>
    </w:p>
    <w:p w:rsidR="00694A13" w:rsidRDefault="00694A13" w:rsidP="0044597C">
      <w:pPr>
        <w:spacing w:line="252" w:lineRule="auto"/>
        <w:ind w:firstLine="284"/>
        <w:jc w:val="both"/>
      </w:pPr>
      <w:r w:rsidRPr="00187347">
        <w:t xml:space="preserve">Дальнейшие действия анализатора зависят от вида предложения. Выделим два вида предложений: первый </w:t>
      </w:r>
      <w:r w:rsidR="00D706D7">
        <w:t xml:space="preserve">– </w:t>
      </w:r>
      <w:r w:rsidRPr="00187347">
        <w:t xml:space="preserve">предложения, в составе которых только одно слово имеет несколько альтернатив, второй </w:t>
      </w:r>
      <w:r w:rsidR="00D706D7">
        <w:t>–</w:t>
      </w:r>
      <w:r w:rsidRPr="00187347">
        <w:t xml:space="preserve"> в предложении </w:t>
      </w:r>
      <w:r>
        <w:t xml:space="preserve">таких слов </w:t>
      </w:r>
      <w:r w:rsidRPr="00187347">
        <w:t>несколько. В первом случае цикл отсутствует и анализируется только одно слово. Анализ зав</w:t>
      </w:r>
      <w:r w:rsidRPr="00187347">
        <w:t>и</w:t>
      </w:r>
      <w:r w:rsidRPr="00187347">
        <w:t xml:space="preserve">сит от части речи многозначного слова. </w:t>
      </w:r>
      <w:proofErr w:type="gramStart"/>
      <w:r>
        <w:t>На текущий момент проводится анализ: глаголов, имен существительных, имен прилагательных, инфинитивов, прич</w:t>
      </w:r>
      <w:r>
        <w:t>а</w:t>
      </w:r>
      <w:r>
        <w:lastRenderedPageBreak/>
        <w:t>стий, деепричастий, наречий.</w:t>
      </w:r>
      <w:proofErr w:type="gramEnd"/>
      <w:r w:rsidR="008F435A">
        <w:t xml:space="preserve"> </w:t>
      </w:r>
      <w:r w:rsidRPr="00187347">
        <w:t>Алгоритмы в каждом случае различны.</w:t>
      </w:r>
      <w:r w:rsidR="008F435A">
        <w:t xml:space="preserve"> </w:t>
      </w:r>
      <w:r>
        <w:t>Например, алгоритм обработки имени существительного состоит из следую</w:t>
      </w:r>
      <w:r w:rsidR="008F435A">
        <w:t>щих шагов.</w:t>
      </w:r>
    </w:p>
    <w:p w:rsidR="00694A13" w:rsidRDefault="00694A13" w:rsidP="00484091">
      <w:pPr>
        <w:pStyle w:val="aff1"/>
        <w:numPr>
          <w:ilvl w:val="0"/>
          <w:numId w:val="30"/>
        </w:numPr>
        <w:ind w:left="0" w:firstLine="284"/>
        <w:contextualSpacing w:val="0"/>
        <w:rPr>
          <w:sz w:val="20"/>
        </w:rPr>
      </w:pPr>
      <w:r>
        <w:rPr>
          <w:sz w:val="20"/>
        </w:rPr>
        <w:t>Определяется список всех альтернатив обрабатываемого слова посре</w:t>
      </w:r>
      <w:r>
        <w:rPr>
          <w:sz w:val="20"/>
        </w:rPr>
        <w:t>д</w:t>
      </w:r>
      <w:r>
        <w:rPr>
          <w:sz w:val="20"/>
        </w:rPr>
        <w:t>ством обращения к словарю.</w:t>
      </w:r>
    </w:p>
    <w:p w:rsidR="00694A13" w:rsidRPr="00AB363C" w:rsidRDefault="00694A13" w:rsidP="00484091">
      <w:pPr>
        <w:pStyle w:val="aff1"/>
        <w:numPr>
          <w:ilvl w:val="0"/>
          <w:numId w:val="30"/>
        </w:numPr>
        <w:ind w:left="0" w:firstLine="284"/>
        <w:contextualSpacing w:val="0"/>
        <w:rPr>
          <w:color w:val="000000" w:themeColor="text1"/>
          <w:sz w:val="20"/>
        </w:rPr>
      </w:pPr>
      <w:r>
        <w:rPr>
          <w:sz w:val="20"/>
        </w:rPr>
        <w:t>Делается заключение</w:t>
      </w:r>
      <w:r w:rsidR="008F435A">
        <w:rPr>
          <w:sz w:val="20"/>
        </w:rPr>
        <w:t>,</w:t>
      </w:r>
      <w:r>
        <w:rPr>
          <w:sz w:val="20"/>
        </w:rPr>
        <w:t xml:space="preserve"> является ли </w:t>
      </w:r>
      <w:r w:rsidRPr="00AB363C">
        <w:rPr>
          <w:color w:val="000000" w:themeColor="text1"/>
          <w:sz w:val="20"/>
        </w:rPr>
        <w:t>данное слово главным или зависимым в словосочетании.</w:t>
      </w:r>
    </w:p>
    <w:p w:rsidR="00694A13" w:rsidRDefault="00694A13" w:rsidP="00484091">
      <w:pPr>
        <w:pStyle w:val="aff1"/>
        <w:numPr>
          <w:ilvl w:val="0"/>
          <w:numId w:val="30"/>
        </w:numPr>
        <w:ind w:left="0" w:firstLine="284"/>
        <w:contextualSpacing w:val="0"/>
        <w:rPr>
          <w:sz w:val="20"/>
        </w:rPr>
      </w:pPr>
      <w:r>
        <w:rPr>
          <w:sz w:val="20"/>
        </w:rPr>
        <w:t>На основе словосочетаний, построенных на предыдущих этапах, опред</w:t>
      </w:r>
      <w:r>
        <w:rPr>
          <w:sz w:val="20"/>
        </w:rPr>
        <w:t>е</w:t>
      </w:r>
      <w:r>
        <w:rPr>
          <w:sz w:val="20"/>
        </w:rPr>
        <w:t>ляется часть речи второго слова</w:t>
      </w:r>
      <w:r w:rsidRPr="00F31F4D">
        <w:rPr>
          <w:sz w:val="20"/>
        </w:rPr>
        <w:t>.</w:t>
      </w:r>
    </w:p>
    <w:p w:rsidR="00694A13" w:rsidRDefault="00694A13" w:rsidP="00484091">
      <w:pPr>
        <w:pStyle w:val="aff1"/>
        <w:numPr>
          <w:ilvl w:val="0"/>
          <w:numId w:val="30"/>
        </w:numPr>
        <w:ind w:left="0" w:firstLine="284"/>
        <w:contextualSpacing w:val="0"/>
        <w:rPr>
          <w:sz w:val="20"/>
        </w:rPr>
      </w:pPr>
      <w:r>
        <w:rPr>
          <w:sz w:val="20"/>
        </w:rPr>
        <w:t>Выполняется обработка словосочетания в зависимости от части речи вт</w:t>
      </w:r>
      <w:r>
        <w:rPr>
          <w:sz w:val="20"/>
        </w:rPr>
        <w:t>о</w:t>
      </w:r>
      <w:r>
        <w:rPr>
          <w:sz w:val="20"/>
        </w:rPr>
        <w:t>рого слова. В данном случае будет выполняться один из пяти алгоритмов анализа.</w:t>
      </w:r>
    </w:p>
    <w:p w:rsidR="00694A13" w:rsidRDefault="00694A13" w:rsidP="00484091">
      <w:pPr>
        <w:pStyle w:val="aff1"/>
        <w:numPr>
          <w:ilvl w:val="0"/>
          <w:numId w:val="30"/>
        </w:numPr>
        <w:ind w:left="0" w:firstLine="284"/>
        <w:contextualSpacing w:val="0"/>
        <w:rPr>
          <w:sz w:val="20"/>
        </w:rPr>
      </w:pPr>
      <w:r>
        <w:rPr>
          <w:sz w:val="20"/>
        </w:rPr>
        <w:t>В результате работы алгоритма остается одно значение имени существ</w:t>
      </w:r>
      <w:r>
        <w:rPr>
          <w:sz w:val="20"/>
        </w:rPr>
        <w:t>и</w:t>
      </w:r>
      <w:r>
        <w:rPr>
          <w:sz w:val="20"/>
        </w:rPr>
        <w:t>тельного.</w:t>
      </w:r>
    </w:p>
    <w:p w:rsidR="0044597C" w:rsidRPr="00694A13" w:rsidRDefault="0044597C" w:rsidP="0044597C">
      <w:pPr>
        <w:pStyle w:val="aff1"/>
        <w:ind w:left="284" w:firstLine="0"/>
        <w:contextualSpacing w:val="0"/>
        <w:rPr>
          <w:sz w:val="20"/>
        </w:rPr>
      </w:pPr>
    </w:p>
    <w:p w:rsidR="00D943AE" w:rsidRDefault="00D943AE" w:rsidP="0044597C">
      <w:pPr>
        <w:jc w:val="center"/>
      </w:pPr>
      <w:r>
        <w:rPr>
          <w:noProof/>
        </w:rPr>
        <w:drawing>
          <wp:inline distT="0" distB="0" distL="0" distR="0">
            <wp:extent cx="3018081" cy="4532729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3" r="5517" b="2151"/>
                    <a:stretch/>
                  </pic:blipFill>
                  <pic:spPr bwMode="auto">
                    <a:xfrm>
                      <a:off x="0" y="0"/>
                      <a:ext cx="3027438" cy="454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1BC" w:rsidRDefault="000541BC" w:rsidP="0044597C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60"/>
        <w:jc w:val="center"/>
        <w:textAlignment w:val="baseline"/>
        <w:rPr>
          <w:sz w:val="18"/>
        </w:rPr>
      </w:pPr>
      <w:r w:rsidRPr="00850A89">
        <w:rPr>
          <w:i/>
          <w:sz w:val="18"/>
        </w:rPr>
        <w:t>Рис.</w:t>
      </w:r>
      <w:r>
        <w:rPr>
          <w:i/>
          <w:sz w:val="18"/>
        </w:rPr>
        <w:t>1</w:t>
      </w:r>
      <w:r>
        <w:rPr>
          <w:sz w:val="18"/>
        </w:rPr>
        <w:t xml:space="preserve"> –</w:t>
      </w:r>
      <w:r w:rsidR="008F435A">
        <w:rPr>
          <w:sz w:val="18"/>
        </w:rPr>
        <w:t xml:space="preserve"> </w:t>
      </w:r>
      <w:r w:rsidR="007A2C2D">
        <w:rPr>
          <w:sz w:val="18"/>
        </w:rPr>
        <w:t>Блок-схема алгоритма семантического анализа</w:t>
      </w:r>
    </w:p>
    <w:p w:rsidR="000541BC" w:rsidRPr="002608A0" w:rsidRDefault="000541BC" w:rsidP="0044597C">
      <w:pPr>
        <w:spacing w:after="160"/>
        <w:jc w:val="center"/>
        <w:rPr>
          <w:i/>
          <w:sz w:val="18"/>
          <w:szCs w:val="18"/>
        </w:rPr>
      </w:pPr>
      <w:r>
        <w:rPr>
          <w:i/>
          <w:sz w:val="18"/>
          <w:szCs w:val="18"/>
          <w:lang w:val="en-US"/>
        </w:rPr>
        <w:t>Fig</w:t>
      </w:r>
      <w:r w:rsidRPr="002608A0">
        <w:rPr>
          <w:i/>
          <w:sz w:val="18"/>
          <w:szCs w:val="18"/>
        </w:rPr>
        <w:t>.1 –</w:t>
      </w:r>
      <w:r w:rsidR="0044597C">
        <w:rPr>
          <w:i/>
          <w:sz w:val="18"/>
          <w:szCs w:val="18"/>
        </w:rPr>
        <w:t xml:space="preserve"> </w:t>
      </w:r>
      <w:r w:rsidR="007A2C2D">
        <w:rPr>
          <w:sz w:val="18"/>
          <w:szCs w:val="18"/>
          <w:lang w:val="en-US"/>
        </w:rPr>
        <w:t>Semantic</w:t>
      </w:r>
      <w:r w:rsidR="008F435A">
        <w:rPr>
          <w:sz w:val="18"/>
          <w:szCs w:val="18"/>
        </w:rPr>
        <w:t xml:space="preserve"> </w:t>
      </w:r>
      <w:r w:rsidR="007A2C2D">
        <w:rPr>
          <w:sz w:val="18"/>
          <w:szCs w:val="18"/>
          <w:lang w:val="en-US"/>
        </w:rPr>
        <w:t>analyses</w:t>
      </w:r>
      <w:r w:rsidR="008F435A">
        <w:rPr>
          <w:sz w:val="18"/>
          <w:szCs w:val="18"/>
        </w:rPr>
        <w:t xml:space="preserve"> </w:t>
      </w:r>
      <w:r w:rsidR="007A2C2D">
        <w:rPr>
          <w:sz w:val="18"/>
          <w:szCs w:val="18"/>
          <w:lang w:val="en-US"/>
        </w:rPr>
        <w:t>flow</w:t>
      </w:r>
      <w:r w:rsidR="008F435A">
        <w:rPr>
          <w:sz w:val="18"/>
          <w:szCs w:val="18"/>
        </w:rPr>
        <w:t xml:space="preserve"> </w:t>
      </w:r>
      <w:r w:rsidR="007A2C2D">
        <w:rPr>
          <w:sz w:val="18"/>
          <w:szCs w:val="18"/>
          <w:lang w:val="en-US"/>
        </w:rPr>
        <w:t>chart</w:t>
      </w:r>
    </w:p>
    <w:p w:rsidR="00636B1E" w:rsidRDefault="00636B1E" w:rsidP="00484091">
      <w:pPr>
        <w:ind w:firstLine="284"/>
        <w:jc w:val="both"/>
      </w:pPr>
      <w:r w:rsidRPr="00187347">
        <w:t>Во втором случае анализ происходит в цикле. Каждая итерация начинается с проверки количества слов с множеством альтернатив. Предложение просматрив</w:t>
      </w:r>
      <w:r w:rsidRPr="00187347">
        <w:t>а</w:t>
      </w:r>
      <w:r w:rsidRPr="00187347">
        <w:t xml:space="preserve">ется до тех пор, пока у каждого слова </w:t>
      </w:r>
      <w:r w:rsidR="001817AD">
        <w:t>не останется</w:t>
      </w:r>
      <w:r w:rsidRPr="00187347">
        <w:t xml:space="preserve"> только одно семантическое описание. Когда каждому слову соответствует только одн</w:t>
      </w:r>
      <w:r w:rsidR="001817AD">
        <w:t>о</w:t>
      </w:r>
      <w:r w:rsidRPr="00187347">
        <w:t xml:space="preserve"> семантическ</w:t>
      </w:r>
      <w:r w:rsidR="001817AD">
        <w:t>ое</w:t>
      </w:r>
      <w:r w:rsidR="008F435A">
        <w:t xml:space="preserve"> </w:t>
      </w:r>
      <w:r w:rsidR="001817AD">
        <w:t>опис</w:t>
      </w:r>
      <w:r w:rsidR="001817AD">
        <w:t>а</w:t>
      </w:r>
      <w:r w:rsidR="001817AD">
        <w:lastRenderedPageBreak/>
        <w:t>ние</w:t>
      </w:r>
      <w:r w:rsidRPr="00187347">
        <w:t xml:space="preserve">, то </w:t>
      </w:r>
      <w:r w:rsidR="001817AD">
        <w:t>производится</w:t>
      </w:r>
      <w:r w:rsidRPr="00187347">
        <w:t xml:space="preserve"> поиск соответствующего жеста. Результатом работы сист</w:t>
      </w:r>
      <w:r w:rsidRPr="00187347">
        <w:t>е</w:t>
      </w:r>
      <w:r w:rsidRPr="00187347">
        <w:t>мы является список соответствия «слово-жест». Разработан программный ко</w:t>
      </w:r>
      <w:r w:rsidRPr="00187347">
        <w:t>м</w:t>
      </w:r>
      <w:r w:rsidRPr="00187347">
        <w:t>плекс, позволяющий выполнять семантический анализ предложений (рис</w:t>
      </w:r>
      <w:r w:rsidR="0044597C">
        <w:t>.</w:t>
      </w:r>
      <w:r w:rsidRPr="00187347">
        <w:t xml:space="preserve"> </w:t>
      </w:r>
      <w:r w:rsidR="00D943AE">
        <w:t>2</w:t>
      </w:r>
      <w:r w:rsidRPr="00187347">
        <w:t xml:space="preserve">). </w:t>
      </w:r>
    </w:p>
    <w:p w:rsidR="0044597C" w:rsidRPr="00187347" w:rsidRDefault="0044597C" w:rsidP="00484091">
      <w:pPr>
        <w:ind w:firstLine="284"/>
        <w:jc w:val="both"/>
      </w:pPr>
    </w:p>
    <w:p w:rsidR="00636B1E" w:rsidRDefault="00340DEB" w:rsidP="0044597C">
      <w:pPr>
        <w:jc w:val="center"/>
      </w:pPr>
      <w:r>
        <w:rPr>
          <w:noProof/>
        </w:rPr>
        <w:drawing>
          <wp:inline distT="0" distB="0" distL="0" distR="0">
            <wp:extent cx="2238317" cy="2791802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556" cy="279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5B" w:rsidRDefault="005C6A5B" w:rsidP="0044597C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60"/>
        <w:jc w:val="center"/>
        <w:textAlignment w:val="baseline"/>
        <w:rPr>
          <w:sz w:val="18"/>
        </w:rPr>
      </w:pPr>
      <w:r w:rsidRPr="00850A89">
        <w:rPr>
          <w:i/>
          <w:sz w:val="18"/>
        </w:rPr>
        <w:t>Рис.</w:t>
      </w:r>
      <w:r w:rsidR="0044597C">
        <w:rPr>
          <w:i/>
          <w:sz w:val="18"/>
        </w:rPr>
        <w:t xml:space="preserve"> </w:t>
      </w:r>
      <w:r w:rsidR="000541BC">
        <w:rPr>
          <w:i/>
          <w:sz w:val="18"/>
        </w:rPr>
        <w:t>2</w:t>
      </w:r>
      <w:r>
        <w:rPr>
          <w:sz w:val="18"/>
        </w:rPr>
        <w:t xml:space="preserve"> –</w:t>
      </w:r>
      <w:r w:rsidR="0044597C">
        <w:rPr>
          <w:sz w:val="18"/>
        </w:rPr>
        <w:t xml:space="preserve"> </w:t>
      </w:r>
      <w:r>
        <w:rPr>
          <w:sz w:val="18"/>
        </w:rPr>
        <w:t>Основное окно модуля с</w:t>
      </w:r>
      <w:r w:rsidRPr="00187347">
        <w:rPr>
          <w:sz w:val="18"/>
        </w:rPr>
        <w:t>истем</w:t>
      </w:r>
      <w:r>
        <w:rPr>
          <w:sz w:val="18"/>
        </w:rPr>
        <w:t>ы</w:t>
      </w:r>
      <w:r w:rsidRPr="00187347">
        <w:rPr>
          <w:sz w:val="18"/>
        </w:rPr>
        <w:t xml:space="preserve"> </w:t>
      </w:r>
      <w:r w:rsidR="0044597C">
        <w:rPr>
          <w:sz w:val="18"/>
        </w:rPr>
        <w:br/>
      </w:r>
      <w:r w:rsidRPr="00187347">
        <w:rPr>
          <w:sz w:val="18"/>
        </w:rPr>
        <w:t>семантического анализа</w:t>
      </w:r>
    </w:p>
    <w:p w:rsidR="005C6A5B" w:rsidRPr="008F435A" w:rsidRDefault="000541BC" w:rsidP="0044597C">
      <w:pPr>
        <w:spacing w:after="120"/>
        <w:ind w:left="284" w:right="284"/>
        <w:jc w:val="center"/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>Fig</w:t>
      </w:r>
      <w:r w:rsidRPr="008F435A">
        <w:rPr>
          <w:i/>
          <w:sz w:val="18"/>
          <w:szCs w:val="18"/>
          <w:lang w:val="en-US"/>
        </w:rPr>
        <w:t>.</w:t>
      </w:r>
      <w:r w:rsidR="0044597C" w:rsidRPr="008F435A">
        <w:rPr>
          <w:i/>
          <w:sz w:val="18"/>
          <w:szCs w:val="18"/>
          <w:lang w:val="en-US"/>
        </w:rPr>
        <w:t xml:space="preserve"> </w:t>
      </w:r>
      <w:r w:rsidRPr="008F435A">
        <w:rPr>
          <w:i/>
          <w:sz w:val="18"/>
          <w:szCs w:val="18"/>
          <w:lang w:val="en-US"/>
        </w:rPr>
        <w:t>2 –</w:t>
      </w:r>
      <w:r w:rsidR="008F435A" w:rsidRPr="008F435A">
        <w:rPr>
          <w:i/>
          <w:sz w:val="18"/>
          <w:szCs w:val="18"/>
          <w:lang w:val="en-US"/>
        </w:rPr>
        <w:t xml:space="preserve"> </w:t>
      </w:r>
      <w:r w:rsidR="005C6A5B">
        <w:rPr>
          <w:sz w:val="18"/>
          <w:szCs w:val="18"/>
          <w:lang w:val="en-US"/>
        </w:rPr>
        <w:t>Main</w:t>
      </w:r>
      <w:r w:rsidR="005C6A5B" w:rsidRPr="008F435A">
        <w:rPr>
          <w:sz w:val="18"/>
          <w:szCs w:val="18"/>
          <w:lang w:val="en-US"/>
        </w:rPr>
        <w:t xml:space="preserve"> </w:t>
      </w:r>
      <w:r w:rsidR="005C6A5B">
        <w:rPr>
          <w:sz w:val="18"/>
          <w:szCs w:val="18"/>
          <w:lang w:val="en-US"/>
        </w:rPr>
        <w:t>form</w:t>
      </w:r>
      <w:r w:rsidR="005C6A5B" w:rsidRPr="008F435A">
        <w:rPr>
          <w:sz w:val="18"/>
          <w:szCs w:val="18"/>
          <w:lang w:val="en-US"/>
        </w:rPr>
        <w:t xml:space="preserve"> </w:t>
      </w:r>
      <w:r w:rsidR="005C6A5B">
        <w:rPr>
          <w:sz w:val="18"/>
          <w:szCs w:val="18"/>
          <w:lang w:val="en-US"/>
        </w:rPr>
        <w:t>of</w:t>
      </w:r>
      <w:r w:rsidR="005C6A5B" w:rsidRPr="008F435A">
        <w:rPr>
          <w:sz w:val="18"/>
          <w:szCs w:val="18"/>
          <w:lang w:val="en-US"/>
        </w:rPr>
        <w:t xml:space="preserve"> </w:t>
      </w:r>
      <w:r w:rsidR="005C6A5B">
        <w:rPr>
          <w:sz w:val="18"/>
          <w:szCs w:val="18"/>
          <w:lang w:val="en-US"/>
        </w:rPr>
        <w:t>Semantic</w:t>
      </w:r>
      <w:r w:rsidR="008F435A" w:rsidRPr="008F435A">
        <w:rPr>
          <w:sz w:val="18"/>
          <w:szCs w:val="18"/>
          <w:lang w:val="en-US"/>
        </w:rPr>
        <w:t xml:space="preserve"> </w:t>
      </w:r>
      <w:r w:rsidR="005C6A5B">
        <w:rPr>
          <w:sz w:val="18"/>
          <w:szCs w:val="18"/>
          <w:lang w:val="en-US"/>
        </w:rPr>
        <w:t>analyses</w:t>
      </w:r>
      <w:r w:rsidR="008F435A" w:rsidRPr="008F435A">
        <w:rPr>
          <w:sz w:val="18"/>
          <w:szCs w:val="18"/>
          <w:lang w:val="en-US"/>
        </w:rPr>
        <w:t xml:space="preserve"> </w:t>
      </w:r>
      <w:r w:rsidR="005C6A5B">
        <w:rPr>
          <w:sz w:val="18"/>
          <w:szCs w:val="18"/>
          <w:lang w:val="en-US"/>
        </w:rPr>
        <w:t>system</w:t>
      </w:r>
    </w:p>
    <w:p w:rsidR="0022780C" w:rsidRDefault="00020375" w:rsidP="00484091">
      <w:pPr>
        <w:ind w:firstLine="284"/>
        <w:jc w:val="both"/>
      </w:pPr>
      <w:r>
        <w:t xml:space="preserve">В программном модуле предусмотрена возможность настройки отображения результатов, полученных на разных этапах проводимого анализа. </w:t>
      </w:r>
      <w:r w:rsidR="005C6A5B">
        <w:t>Доступны для просмотра результаты морфологического анализа, список исходных и конечных альтернатив</w:t>
      </w:r>
      <w:r w:rsidR="00340DEB">
        <w:t xml:space="preserve"> (рис</w:t>
      </w:r>
      <w:r w:rsidR="0044597C">
        <w:t>.</w:t>
      </w:r>
      <w:r w:rsidR="00340DEB">
        <w:t xml:space="preserve"> </w:t>
      </w:r>
      <w:r w:rsidR="000541BC">
        <w:t>3</w:t>
      </w:r>
      <w:r w:rsidR="00340DEB">
        <w:t>)</w:t>
      </w:r>
      <w:r w:rsidR="005C6A5B">
        <w:t>.</w:t>
      </w:r>
    </w:p>
    <w:p w:rsidR="0044597C" w:rsidRDefault="0044597C" w:rsidP="00484091">
      <w:pPr>
        <w:ind w:firstLine="284"/>
        <w:jc w:val="both"/>
      </w:pPr>
    </w:p>
    <w:p w:rsidR="00636B1E" w:rsidRPr="00187347" w:rsidRDefault="0089612D" w:rsidP="00694A13">
      <w:pPr>
        <w:jc w:val="center"/>
      </w:pPr>
      <w:r>
        <w:rPr>
          <w:noProof/>
        </w:rPr>
        <w:drawing>
          <wp:inline distT="0" distB="0" distL="0" distR="0">
            <wp:extent cx="3775406" cy="246557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620" cy="246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B1E" w:rsidRDefault="00636B1E" w:rsidP="0044597C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60"/>
        <w:jc w:val="center"/>
        <w:textAlignment w:val="baseline"/>
        <w:rPr>
          <w:sz w:val="18"/>
        </w:rPr>
      </w:pPr>
      <w:r w:rsidRPr="00850A89">
        <w:rPr>
          <w:i/>
          <w:sz w:val="18"/>
        </w:rPr>
        <w:t>Рис.</w:t>
      </w:r>
      <w:r w:rsidR="0044597C">
        <w:rPr>
          <w:i/>
          <w:sz w:val="18"/>
        </w:rPr>
        <w:t xml:space="preserve"> </w:t>
      </w:r>
      <w:r w:rsidR="000541BC">
        <w:rPr>
          <w:i/>
          <w:sz w:val="18"/>
        </w:rPr>
        <w:t>3</w:t>
      </w:r>
      <w:r w:rsidR="0044597C">
        <w:rPr>
          <w:i/>
          <w:sz w:val="18"/>
        </w:rPr>
        <w:t xml:space="preserve"> </w:t>
      </w:r>
      <w:r w:rsidR="005C6A5B">
        <w:rPr>
          <w:sz w:val="18"/>
        </w:rPr>
        <w:t>–</w:t>
      </w:r>
      <w:r w:rsidR="0044597C">
        <w:rPr>
          <w:sz w:val="18"/>
        </w:rPr>
        <w:t xml:space="preserve"> </w:t>
      </w:r>
      <w:r w:rsidR="005C6A5B">
        <w:rPr>
          <w:sz w:val="18"/>
        </w:rPr>
        <w:t>Дополнительное окно модуля с</w:t>
      </w:r>
      <w:r w:rsidRPr="00187347">
        <w:rPr>
          <w:sz w:val="18"/>
        </w:rPr>
        <w:t>истем</w:t>
      </w:r>
      <w:r w:rsidR="005C6A5B">
        <w:rPr>
          <w:sz w:val="18"/>
        </w:rPr>
        <w:t>ы</w:t>
      </w:r>
      <w:r w:rsidRPr="00187347">
        <w:rPr>
          <w:sz w:val="18"/>
        </w:rPr>
        <w:t xml:space="preserve"> семантического анализа</w:t>
      </w:r>
    </w:p>
    <w:p w:rsidR="00850A89" w:rsidRPr="0044597C" w:rsidRDefault="00850A89" w:rsidP="0044597C">
      <w:pPr>
        <w:spacing w:after="120"/>
        <w:ind w:left="284" w:right="284"/>
        <w:jc w:val="center"/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>Fig</w:t>
      </w:r>
      <w:r w:rsidRPr="0044597C">
        <w:rPr>
          <w:i/>
          <w:sz w:val="18"/>
          <w:szCs w:val="18"/>
          <w:lang w:val="en-US"/>
        </w:rPr>
        <w:t xml:space="preserve">. </w:t>
      </w:r>
      <w:r w:rsidR="000541BC" w:rsidRPr="0044597C">
        <w:rPr>
          <w:i/>
          <w:sz w:val="18"/>
          <w:szCs w:val="18"/>
          <w:lang w:val="en-US"/>
        </w:rPr>
        <w:t>3</w:t>
      </w:r>
      <w:r w:rsidR="0044597C" w:rsidRPr="0044597C">
        <w:rPr>
          <w:i/>
          <w:sz w:val="18"/>
          <w:szCs w:val="18"/>
          <w:lang w:val="en-US"/>
        </w:rPr>
        <w:t xml:space="preserve"> – </w:t>
      </w:r>
      <w:r w:rsidR="005C6A5B">
        <w:rPr>
          <w:sz w:val="18"/>
          <w:szCs w:val="18"/>
          <w:lang w:val="en-US"/>
        </w:rPr>
        <w:t>Additional</w:t>
      </w:r>
      <w:r w:rsidR="005C6A5B" w:rsidRPr="0044597C">
        <w:rPr>
          <w:sz w:val="18"/>
          <w:szCs w:val="18"/>
          <w:lang w:val="en-US"/>
        </w:rPr>
        <w:t xml:space="preserve"> </w:t>
      </w:r>
      <w:r w:rsidR="005C6A5B">
        <w:rPr>
          <w:sz w:val="18"/>
          <w:szCs w:val="18"/>
          <w:lang w:val="en-US"/>
        </w:rPr>
        <w:t>form</w:t>
      </w:r>
      <w:r w:rsidR="005C6A5B" w:rsidRPr="0044597C">
        <w:rPr>
          <w:sz w:val="18"/>
          <w:szCs w:val="18"/>
          <w:lang w:val="en-US"/>
        </w:rPr>
        <w:t xml:space="preserve"> </w:t>
      </w:r>
      <w:r w:rsidR="005C6A5B">
        <w:rPr>
          <w:sz w:val="18"/>
          <w:szCs w:val="18"/>
          <w:lang w:val="en-US"/>
        </w:rPr>
        <w:t>of</w:t>
      </w:r>
      <w:r w:rsidR="005C6A5B" w:rsidRPr="0044597C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Semantic</w:t>
      </w:r>
      <w:r w:rsidR="008F435A" w:rsidRPr="008F435A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analyses</w:t>
      </w:r>
      <w:r w:rsidR="008F435A" w:rsidRPr="008F435A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system</w:t>
      </w:r>
    </w:p>
    <w:p w:rsidR="00414582" w:rsidRDefault="0028369C" w:rsidP="0044597C">
      <w:pPr>
        <w:spacing w:line="247" w:lineRule="auto"/>
        <w:ind w:firstLine="284"/>
        <w:jc w:val="both"/>
      </w:pPr>
      <w:r>
        <w:lastRenderedPageBreak/>
        <w:t>Последние</w:t>
      </w:r>
      <w:r w:rsidR="00694A13" w:rsidRPr="00694A13">
        <w:t xml:space="preserve"> </w:t>
      </w:r>
      <w:r>
        <w:t>разработки</w:t>
      </w:r>
      <w:r w:rsidR="00694A13" w:rsidRPr="00694A13">
        <w:t xml:space="preserve"> </w:t>
      </w:r>
      <w:r>
        <w:t>направлены</w:t>
      </w:r>
      <w:r w:rsidR="00694A13" w:rsidRPr="00694A13">
        <w:t xml:space="preserve"> </w:t>
      </w:r>
      <w:r>
        <w:t>на</w:t>
      </w:r>
      <w:r w:rsidR="00694A13" w:rsidRPr="00694A13">
        <w:t xml:space="preserve"> </w:t>
      </w:r>
      <w:r>
        <w:t>увеличение</w:t>
      </w:r>
      <w:r w:rsidR="00694A13" w:rsidRPr="00694A13">
        <w:t xml:space="preserve"> </w:t>
      </w:r>
      <w:r>
        <w:t>количества</w:t>
      </w:r>
      <w:r w:rsidR="00694A13" w:rsidRPr="00694A13">
        <w:t xml:space="preserve"> </w:t>
      </w:r>
      <w:r>
        <w:t>жестов</w:t>
      </w:r>
      <w:r w:rsidR="00694A13" w:rsidRPr="00694A13">
        <w:t xml:space="preserve"> </w:t>
      </w:r>
      <w:r>
        <w:t>и</w:t>
      </w:r>
      <w:r w:rsidR="00694A13" w:rsidRPr="00694A13">
        <w:t xml:space="preserve"> </w:t>
      </w:r>
      <w:r>
        <w:t>улу</w:t>
      </w:r>
      <w:r>
        <w:t>ч</w:t>
      </w:r>
      <w:r>
        <w:t>шени</w:t>
      </w:r>
      <w:r w:rsidR="008F435A">
        <w:t>е</w:t>
      </w:r>
      <w:r w:rsidR="00694A13" w:rsidRPr="00694A13">
        <w:t xml:space="preserve"> </w:t>
      </w:r>
      <w:r>
        <w:t>процесса</w:t>
      </w:r>
      <w:r w:rsidR="00694A13" w:rsidRPr="00694A13">
        <w:t xml:space="preserve"> </w:t>
      </w:r>
      <w:r>
        <w:t>обработки предложений.</w:t>
      </w:r>
      <w:r w:rsidR="008F435A">
        <w:t xml:space="preserve"> </w:t>
      </w:r>
      <w:r>
        <w:t>Для достижения первой цели были и</w:t>
      </w:r>
      <w:r>
        <w:t>с</w:t>
      </w:r>
      <w:r>
        <w:t>пользованы три способа. В первом случае для увеличения количества жестов был использован словарь синонимов. Это позволило переводить большее количество слов звучащего языка на язык жестов.</w:t>
      </w:r>
      <w:r w:rsidR="00694A13" w:rsidRPr="00694A13">
        <w:t xml:space="preserve"> </w:t>
      </w:r>
      <w:r>
        <w:t>Другой</w:t>
      </w:r>
      <w:r w:rsidR="00694A13" w:rsidRPr="00FD3B25">
        <w:t xml:space="preserve"> </w:t>
      </w:r>
      <w:r>
        <w:t>метод</w:t>
      </w:r>
      <w:r w:rsidR="00694A13" w:rsidRPr="00FD3B25">
        <w:t xml:space="preserve"> </w:t>
      </w:r>
      <w:r>
        <w:t>заключается</w:t>
      </w:r>
      <w:r w:rsidR="00694A13" w:rsidRPr="00FD3B25">
        <w:t xml:space="preserve"> </w:t>
      </w:r>
      <w:r>
        <w:t>в</w:t>
      </w:r>
      <w:r w:rsidR="00694A13" w:rsidRPr="00FD3B25">
        <w:t xml:space="preserve"> </w:t>
      </w:r>
      <w:r>
        <w:t>использовании</w:t>
      </w:r>
      <w:r w:rsidR="00694A13" w:rsidRPr="00FD3B25">
        <w:t xml:space="preserve"> </w:t>
      </w:r>
      <w:r>
        <w:t>антонимов</w:t>
      </w:r>
      <w:r w:rsidR="00694A13" w:rsidRPr="00FD3B25">
        <w:t xml:space="preserve"> </w:t>
      </w:r>
      <w:r>
        <w:t>с</w:t>
      </w:r>
      <w:r w:rsidR="00694A13" w:rsidRPr="00FD3B25">
        <w:t xml:space="preserve"> </w:t>
      </w:r>
      <w:r>
        <w:t>отрицанием</w:t>
      </w:r>
      <w:r w:rsidRPr="005D4935">
        <w:t xml:space="preserve">. Толкование значения слова </w:t>
      </w:r>
      <w:r>
        <w:t>является третьим способом увеличения количества жестов.</w:t>
      </w:r>
    </w:p>
    <w:p w:rsidR="00847C03" w:rsidRDefault="00694A13" w:rsidP="0044597C">
      <w:pPr>
        <w:pStyle w:val="aa"/>
        <w:spacing w:before="240" w:after="120" w:line="247" w:lineRule="auto"/>
      </w:pPr>
      <w:r w:rsidRPr="00694A13">
        <w:rPr>
          <w:b/>
          <w:bCs/>
          <w:sz w:val="20"/>
        </w:rPr>
        <w:t xml:space="preserve">5. </w:t>
      </w:r>
      <w:r w:rsidR="00847C03">
        <w:rPr>
          <w:b/>
          <w:bCs/>
          <w:sz w:val="20"/>
        </w:rPr>
        <w:t xml:space="preserve">Оценка качества </w:t>
      </w:r>
      <w:r w:rsidR="000F07C1">
        <w:rPr>
          <w:b/>
          <w:bCs/>
          <w:sz w:val="20"/>
        </w:rPr>
        <w:t xml:space="preserve">работы системы </w:t>
      </w:r>
      <w:r w:rsidR="006158EE">
        <w:rPr>
          <w:b/>
          <w:bCs/>
          <w:sz w:val="20"/>
        </w:rPr>
        <w:t>семантического анализа</w:t>
      </w:r>
    </w:p>
    <w:p w:rsidR="007B22FC" w:rsidRDefault="007B22FC" w:rsidP="0044597C">
      <w:pPr>
        <w:spacing w:line="247" w:lineRule="auto"/>
        <w:ind w:firstLine="284"/>
        <w:jc w:val="both"/>
      </w:pPr>
      <w:r>
        <w:t xml:space="preserve">Для оценки качества перевода необходимо провести </w:t>
      </w:r>
      <w:r w:rsidR="00DF307C">
        <w:t>сравнительный анализ с системой перевода с русского языка на русский жестовый язык</w:t>
      </w:r>
      <w:r w:rsidR="006158EE">
        <w:t>, выполняющей аналогичную задачу</w:t>
      </w:r>
      <w:r w:rsidR="00DF307C">
        <w:t>. В качестве системы</w:t>
      </w:r>
      <w:r w:rsidR="00BF2DFD">
        <w:t xml:space="preserve"> для сравнения</w:t>
      </w:r>
      <w:r w:rsidR="008F435A">
        <w:t xml:space="preserve"> </w:t>
      </w:r>
      <w:r w:rsidR="006158EE">
        <w:t>была выбрана</w:t>
      </w:r>
      <w:r w:rsidR="00BF2DFD">
        <w:t xml:space="preserve"> систем</w:t>
      </w:r>
      <w:r w:rsidR="006158EE">
        <w:t>а</w:t>
      </w:r>
      <w:r w:rsidR="00BF2DFD">
        <w:t xml:space="preserve"> «</w:t>
      </w:r>
      <w:proofErr w:type="spellStart"/>
      <w:r w:rsidR="00BF2DFD">
        <w:t>Сурдофон</w:t>
      </w:r>
      <w:proofErr w:type="spellEnd"/>
      <w:r w:rsidR="00BF2DFD">
        <w:t>». Ц</w:t>
      </w:r>
      <w:r w:rsidR="00BF2DFD" w:rsidRPr="00BF2DFD">
        <w:t xml:space="preserve">ель </w:t>
      </w:r>
      <w:r w:rsidR="00BF2DFD">
        <w:t xml:space="preserve">системы </w:t>
      </w:r>
      <w:r w:rsidR="00DE56F0">
        <w:t>«</w:t>
      </w:r>
      <w:proofErr w:type="spellStart"/>
      <w:r w:rsidR="00BF2DFD" w:rsidRPr="00BF2DFD">
        <w:t>Сурдофон</w:t>
      </w:r>
      <w:proofErr w:type="spellEnd"/>
      <w:r w:rsidR="00DE56F0">
        <w:t>»</w:t>
      </w:r>
      <w:r w:rsidR="008F435A">
        <w:t xml:space="preserve"> </w:t>
      </w:r>
      <w:r w:rsidR="00BF2DFD">
        <w:t xml:space="preserve">заключается в </w:t>
      </w:r>
      <w:r w:rsidR="00BF2DFD" w:rsidRPr="00BF2DFD">
        <w:t>созда</w:t>
      </w:r>
      <w:r w:rsidR="00BF2DFD">
        <w:t>нии</w:t>
      </w:r>
      <w:r w:rsidR="00BF2DFD" w:rsidRPr="00BF2DFD">
        <w:t xml:space="preserve"> современны</w:t>
      </w:r>
      <w:r w:rsidR="00BF2DFD">
        <w:t>х</w:t>
      </w:r>
      <w:r w:rsidR="00BF2DFD" w:rsidRPr="00BF2DFD">
        <w:t xml:space="preserve"> технически</w:t>
      </w:r>
      <w:r w:rsidR="00BF2DFD">
        <w:t>х</w:t>
      </w:r>
      <w:r w:rsidR="00BF2DFD" w:rsidRPr="00BF2DFD">
        <w:t xml:space="preserve"> сре</w:t>
      </w:r>
      <w:proofErr w:type="gramStart"/>
      <w:r w:rsidR="00BF2DFD" w:rsidRPr="00BF2DFD">
        <w:t>дств дл</w:t>
      </w:r>
      <w:proofErr w:type="gramEnd"/>
      <w:r w:rsidR="00BF2DFD" w:rsidRPr="00BF2DFD">
        <w:t>я коммуникаций глухих и слышащих людей, необходимые для общения, образования и развития.</w:t>
      </w:r>
      <w:r w:rsidR="008F435A">
        <w:t xml:space="preserve"> </w:t>
      </w:r>
      <w:r w:rsidR="006158EE">
        <w:t xml:space="preserve">Рассмотрим фрагмент </w:t>
      </w:r>
      <w:r w:rsidR="00DE56F0">
        <w:t xml:space="preserve">набора </w:t>
      </w:r>
      <w:proofErr w:type="gramStart"/>
      <w:r w:rsidR="006158EE">
        <w:t>предложений</w:t>
      </w:r>
      <w:r w:rsidR="00DE56F0">
        <w:t>, разобранных двумя системами и сравним</w:t>
      </w:r>
      <w:proofErr w:type="gramEnd"/>
      <w:r w:rsidR="00DE56F0">
        <w:t xml:space="preserve"> полученны</w:t>
      </w:r>
      <w:r w:rsidR="001817AD">
        <w:t>е</w:t>
      </w:r>
      <w:r w:rsidR="00DE56F0">
        <w:t xml:space="preserve"> результат</w:t>
      </w:r>
      <w:r w:rsidR="001817AD">
        <w:t>ы</w:t>
      </w:r>
      <w:r w:rsidR="006158EE">
        <w:t xml:space="preserve"> (</w:t>
      </w:r>
      <w:r w:rsidR="00DE56F0">
        <w:t>см. табл</w:t>
      </w:r>
      <w:r w:rsidR="0044597C">
        <w:t>ицу</w:t>
      </w:r>
      <w:r w:rsidR="006158EE">
        <w:t>)</w:t>
      </w:r>
      <w:r w:rsidR="00BF2DFD">
        <w:t>.</w:t>
      </w:r>
    </w:p>
    <w:p w:rsidR="00DE56F0" w:rsidRDefault="00DE56F0" w:rsidP="0044597C">
      <w:pPr>
        <w:spacing w:before="200" w:after="60" w:line="247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Анализ предложений в системе семантического анализа и в системе «</w:t>
      </w:r>
      <w:proofErr w:type="spellStart"/>
      <w:r>
        <w:rPr>
          <w:b/>
          <w:color w:val="000000"/>
          <w:sz w:val="18"/>
          <w:szCs w:val="18"/>
        </w:rPr>
        <w:t>Сурдофон</w:t>
      </w:r>
      <w:proofErr w:type="spellEnd"/>
      <w:r>
        <w:rPr>
          <w:b/>
          <w:color w:val="000000"/>
          <w:sz w:val="18"/>
          <w:szCs w:val="18"/>
        </w:rPr>
        <w:t xml:space="preserve">» </w:t>
      </w:r>
    </w:p>
    <w:p w:rsidR="00DE56F0" w:rsidRPr="00DE56F0" w:rsidRDefault="00DE56F0" w:rsidP="0044597C">
      <w:pPr>
        <w:spacing w:after="80" w:line="247" w:lineRule="auto"/>
        <w:jc w:val="center"/>
        <w:rPr>
          <w:b/>
          <w:color w:val="000000"/>
          <w:sz w:val="18"/>
          <w:szCs w:val="18"/>
          <w:lang w:val="en-US"/>
        </w:rPr>
      </w:pPr>
      <w:r>
        <w:rPr>
          <w:b/>
          <w:color w:val="000000"/>
          <w:sz w:val="18"/>
          <w:szCs w:val="18"/>
          <w:lang w:val="en-US"/>
        </w:rPr>
        <w:t xml:space="preserve">Sentence Analyses in Semantic Analyses System and </w:t>
      </w:r>
      <w:r w:rsidRPr="00DE56F0">
        <w:rPr>
          <w:b/>
          <w:color w:val="000000"/>
          <w:sz w:val="18"/>
          <w:szCs w:val="18"/>
          <w:lang w:val="en-US"/>
        </w:rPr>
        <w:t>«</w:t>
      </w:r>
      <w:proofErr w:type="spellStart"/>
      <w:r>
        <w:rPr>
          <w:b/>
          <w:color w:val="000000"/>
          <w:sz w:val="18"/>
          <w:szCs w:val="18"/>
          <w:lang w:val="en-US"/>
        </w:rPr>
        <w:t>Surdophone</w:t>
      </w:r>
      <w:proofErr w:type="spellEnd"/>
      <w:r w:rsidRPr="00DE56F0">
        <w:rPr>
          <w:b/>
          <w:color w:val="000000"/>
          <w:sz w:val="18"/>
          <w:szCs w:val="18"/>
          <w:lang w:val="en-US"/>
        </w:rPr>
        <w:t>»</w:t>
      </w:r>
    </w:p>
    <w:tbl>
      <w:tblPr>
        <w:tblStyle w:val="affc"/>
        <w:tblW w:w="4926" w:type="pct"/>
        <w:jc w:val="center"/>
        <w:tblInd w:w="108" w:type="dxa"/>
        <w:tblLook w:val="04A0" w:firstRow="1" w:lastRow="0" w:firstColumn="1" w:lastColumn="0" w:noHBand="0" w:noVBand="1"/>
      </w:tblPr>
      <w:tblGrid>
        <w:gridCol w:w="899"/>
        <w:gridCol w:w="1404"/>
        <w:gridCol w:w="1723"/>
        <w:gridCol w:w="1731"/>
        <w:gridCol w:w="1438"/>
      </w:tblGrid>
      <w:tr w:rsidR="00942C19" w:rsidRPr="0044597C" w:rsidTr="0044597C">
        <w:trPr>
          <w:jc w:val="center"/>
        </w:trPr>
        <w:tc>
          <w:tcPr>
            <w:tcW w:w="617" w:type="pct"/>
            <w:vAlign w:val="center"/>
          </w:tcPr>
          <w:p w:rsidR="00942C19" w:rsidRPr="0044597C" w:rsidRDefault="00942C19" w:rsidP="0044597C">
            <w:pPr>
              <w:spacing w:line="247" w:lineRule="auto"/>
              <w:ind w:firstLine="0"/>
              <w:jc w:val="center"/>
              <w:rPr>
                <w:b/>
                <w:sz w:val="18"/>
                <w:szCs w:val="18"/>
                <w:lang w:val="ru-RU" w:eastAsia="ru-RU" w:bidi="ar-SA"/>
              </w:rPr>
            </w:pPr>
            <w:r w:rsidRPr="0044597C">
              <w:rPr>
                <w:b/>
                <w:sz w:val="18"/>
                <w:szCs w:val="18"/>
                <w:lang w:val="ru-RU" w:eastAsia="ru-RU" w:bidi="ar-SA"/>
              </w:rPr>
              <w:t>Омоним</w:t>
            </w:r>
          </w:p>
        </w:tc>
        <w:tc>
          <w:tcPr>
            <w:tcW w:w="978" w:type="pct"/>
            <w:vAlign w:val="center"/>
          </w:tcPr>
          <w:p w:rsidR="00942C19" w:rsidRPr="0044597C" w:rsidRDefault="00AE5059" w:rsidP="0044597C">
            <w:pPr>
              <w:spacing w:line="247" w:lineRule="auto"/>
              <w:ind w:firstLine="0"/>
              <w:jc w:val="center"/>
              <w:rPr>
                <w:b/>
                <w:sz w:val="18"/>
                <w:szCs w:val="18"/>
                <w:lang w:val="ru-RU" w:eastAsia="ru-RU" w:bidi="ar-SA"/>
              </w:rPr>
            </w:pPr>
            <w:r w:rsidRPr="0044597C">
              <w:rPr>
                <w:b/>
                <w:sz w:val="18"/>
                <w:szCs w:val="18"/>
                <w:lang w:val="ru-RU" w:eastAsia="ru-RU" w:bidi="ar-SA"/>
              </w:rPr>
              <w:t>З</w:t>
            </w:r>
            <w:r w:rsidR="00942C19" w:rsidRPr="0044597C">
              <w:rPr>
                <w:b/>
                <w:sz w:val="18"/>
                <w:szCs w:val="18"/>
                <w:lang w:val="ru-RU" w:eastAsia="ru-RU" w:bidi="ar-SA"/>
              </w:rPr>
              <w:t>начени</w:t>
            </w:r>
            <w:r w:rsidRPr="0044597C">
              <w:rPr>
                <w:b/>
                <w:sz w:val="18"/>
                <w:szCs w:val="18"/>
                <w:lang w:val="ru-RU" w:eastAsia="ru-RU" w:bidi="ar-SA"/>
              </w:rPr>
              <w:t>я</w:t>
            </w:r>
          </w:p>
        </w:tc>
        <w:tc>
          <w:tcPr>
            <w:tcW w:w="1199" w:type="pct"/>
            <w:vAlign w:val="center"/>
          </w:tcPr>
          <w:p w:rsidR="00942C19" w:rsidRPr="0044597C" w:rsidRDefault="00942C19" w:rsidP="0044597C">
            <w:pPr>
              <w:spacing w:line="247" w:lineRule="auto"/>
              <w:ind w:firstLine="0"/>
              <w:jc w:val="center"/>
              <w:rPr>
                <w:b/>
                <w:sz w:val="18"/>
                <w:szCs w:val="18"/>
                <w:lang w:val="ru-RU" w:eastAsia="ru-RU" w:bidi="ar-SA"/>
              </w:rPr>
            </w:pPr>
            <w:r w:rsidRPr="0044597C">
              <w:rPr>
                <w:b/>
                <w:sz w:val="18"/>
                <w:szCs w:val="18"/>
                <w:lang w:val="ru-RU" w:eastAsia="ru-RU" w:bidi="ar-SA"/>
              </w:rPr>
              <w:t>Предложение</w:t>
            </w:r>
          </w:p>
        </w:tc>
        <w:tc>
          <w:tcPr>
            <w:tcW w:w="1204" w:type="pct"/>
            <w:vAlign w:val="center"/>
          </w:tcPr>
          <w:p w:rsidR="00942C19" w:rsidRPr="0044597C" w:rsidRDefault="00942C19" w:rsidP="0044597C">
            <w:pPr>
              <w:spacing w:line="247" w:lineRule="auto"/>
              <w:ind w:firstLine="0"/>
              <w:jc w:val="center"/>
              <w:rPr>
                <w:b/>
                <w:sz w:val="18"/>
                <w:szCs w:val="18"/>
                <w:lang w:val="ru-RU" w:eastAsia="ru-RU" w:bidi="ar-SA"/>
              </w:rPr>
            </w:pPr>
            <w:r w:rsidRPr="0044597C">
              <w:rPr>
                <w:b/>
                <w:sz w:val="18"/>
                <w:szCs w:val="18"/>
                <w:lang w:val="ru-RU" w:eastAsia="ru-RU" w:bidi="ar-SA"/>
              </w:rPr>
              <w:t>Семантический анализатор</w:t>
            </w:r>
          </w:p>
        </w:tc>
        <w:tc>
          <w:tcPr>
            <w:tcW w:w="1001" w:type="pct"/>
            <w:vAlign w:val="center"/>
          </w:tcPr>
          <w:p w:rsidR="00942C19" w:rsidRPr="0044597C" w:rsidRDefault="00942C19" w:rsidP="0044597C">
            <w:pPr>
              <w:spacing w:line="247" w:lineRule="auto"/>
              <w:ind w:firstLine="0"/>
              <w:jc w:val="center"/>
              <w:rPr>
                <w:b/>
                <w:sz w:val="18"/>
                <w:szCs w:val="18"/>
                <w:lang w:val="ru-RU" w:eastAsia="ru-RU" w:bidi="ar-SA"/>
              </w:rPr>
            </w:pPr>
            <w:proofErr w:type="spellStart"/>
            <w:r w:rsidRPr="0044597C">
              <w:rPr>
                <w:b/>
                <w:sz w:val="18"/>
                <w:szCs w:val="18"/>
                <w:lang w:val="ru-RU" w:eastAsia="ru-RU" w:bidi="ar-SA"/>
              </w:rPr>
              <w:t>Сурдофон</w:t>
            </w:r>
            <w:proofErr w:type="spellEnd"/>
          </w:p>
        </w:tc>
      </w:tr>
      <w:tr w:rsidR="00AE5059" w:rsidRPr="0044597C" w:rsidTr="0044597C">
        <w:trPr>
          <w:jc w:val="center"/>
        </w:trPr>
        <w:tc>
          <w:tcPr>
            <w:tcW w:w="617" w:type="pct"/>
            <w:vMerge w:val="restart"/>
            <w:vAlign w:val="center"/>
          </w:tcPr>
          <w:p w:rsidR="00AE5059" w:rsidRPr="0044597C" w:rsidRDefault="00AE5059" w:rsidP="0044597C">
            <w:pPr>
              <w:spacing w:line="247" w:lineRule="auto"/>
              <w:ind w:firstLine="0"/>
              <w:rPr>
                <w:sz w:val="18"/>
                <w:szCs w:val="18"/>
                <w:lang w:val="ru-RU" w:eastAsia="ru-RU" w:bidi="ar-SA"/>
              </w:rPr>
            </w:pPr>
            <w:r w:rsidRPr="0044597C">
              <w:rPr>
                <w:sz w:val="18"/>
                <w:szCs w:val="18"/>
                <w:lang w:val="ru-RU" w:eastAsia="ru-RU" w:bidi="ar-SA"/>
              </w:rPr>
              <w:t>Лисичка</w:t>
            </w:r>
          </w:p>
        </w:tc>
        <w:tc>
          <w:tcPr>
            <w:tcW w:w="978" w:type="pct"/>
            <w:vMerge w:val="restart"/>
            <w:vAlign w:val="center"/>
          </w:tcPr>
          <w:p w:rsidR="00AE5059" w:rsidRPr="0044597C" w:rsidRDefault="001F5266" w:rsidP="0044597C">
            <w:pPr>
              <w:spacing w:line="247" w:lineRule="auto"/>
              <w:ind w:firstLine="0"/>
              <w:rPr>
                <w:sz w:val="18"/>
                <w:szCs w:val="18"/>
                <w:lang w:val="ru-RU"/>
              </w:rPr>
            </w:pPr>
            <w:r w:rsidRPr="0044597C">
              <w:rPr>
                <w:sz w:val="18"/>
                <w:szCs w:val="18"/>
                <w:lang w:val="ru-RU"/>
              </w:rPr>
              <w:t>1)</w:t>
            </w:r>
            <w:r w:rsidR="0044597C">
              <w:rPr>
                <w:sz w:val="18"/>
                <w:szCs w:val="18"/>
                <w:lang w:val="ru-RU"/>
              </w:rPr>
              <w:t> </w:t>
            </w:r>
            <w:r w:rsidR="00AE5059" w:rsidRPr="0044597C">
              <w:rPr>
                <w:sz w:val="18"/>
                <w:szCs w:val="18"/>
                <w:lang w:val="ru-RU"/>
              </w:rPr>
              <w:t>Лиса</w:t>
            </w:r>
          </w:p>
          <w:p w:rsidR="00AE5059" w:rsidRPr="0044597C" w:rsidRDefault="001F5266" w:rsidP="0044597C">
            <w:pPr>
              <w:spacing w:line="247" w:lineRule="auto"/>
              <w:ind w:firstLine="0"/>
              <w:rPr>
                <w:sz w:val="18"/>
                <w:szCs w:val="18"/>
                <w:lang w:val="ru-RU"/>
              </w:rPr>
            </w:pPr>
            <w:r w:rsidRPr="0044597C">
              <w:rPr>
                <w:sz w:val="18"/>
                <w:szCs w:val="18"/>
                <w:lang w:val="ru-RU"/>
              </w:rPr>
              <w:t>2)</w:t>
            </w:r>
            <w:r w:rsidR="0044597C">
              <w:rPr>
                <w:sz w:val="18"/>
                <w:szCs w:val="18"/>
                <w:lang w:val="ru-RU"/>
              </w:rPr>
              <w:t> </w:t>
            </w:r>
            <w:r w:rsidR="00AE5059" w:rsidRPr="0044597C">
              <w:rPr>
                <w:sz w:val="18"/>
                <w:szCs w:val="18"/>
                <w:lang w:val="ru-RU"/>
              </w:rPr>
              <w:t>Лисичка (гриб)</w:t>
            </w:r>
          </w:p>
          <w:p w:rsidR="00AE5059" w:rsidRPr="0044597C" w:rsidRDefault="00AE5059" w:rsidP="0044597C">
            <w:pPr>
              <w:spacing w:line="247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99" w:type="pct"/>
          </w:tcPr>
          <w:p w:rsidR="00AE5059" w:rsidRPr="0044597C" w:rsidRDefault="00AE5059" w:rsidP="0044597C">
            <w:pPr>
              <w:spacing w:line="247" w:lineRule="auto"/>
              <w:ind w:firstLine="0"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44597C">
              <w:rPr>
                <w:sz w:val="18"/>
                <w:szCs w:val="18"/>
                <w:lang w:val="ru-RU"/>
              </w:rPr>
              <w:t xml:space="preserve">Лисичка убежала </w:t>
            </w:r>
            <w:r w:rsidR="0044597C">
              <w:rPr>
                <w:sz w:val="18"/>
                <w:szCs w:val="18"/>
                <w:lang w:val="ru-RU"/>
              </w:rPr>
              <w:br/>
            </w:r>
            <w:r w:rsidRPr="0044597C">
              <w:rPr>
                <w:sz w:val="18"/>
                <w:szCs w:val="18"/>
                <w:lang w:val="ru-RU"/>
              </w:rPr>
              <w:t>в лес</w:t>
            </w:r>
          </w:p>
        </w:tc>
        <w:tc>
          <w:tcPr>
            <w:tcW w:w="1204" w:type="pct"/>
          </w:tcPr>
          <w:p w:rsidR="00AE5059" w:rsidRPr="0044597C" w:rsidRDefault="001F5266" w:rsidP="0044597C">
            <w:pPr>
              <w:spacing w:line="247" w:lineRule="auto"/>
              <w:ind w:firstLine="0"/>
              <w:rPr>
                <w:sz w:val="18"/>
                <w:szCs w:val="18"/>
                <w:lang w:val="ru-RU"/>
              </w:rPr>
            </w:pPr>
            <w:r w:rsidRPr="0044597C">
              <w:rPr>
                <w:sz w:val="18"/>
                <w:szCs w:val="18"/>
                <w:lang w:val="ru-RU"/>
              </w:rPr>
              <w:t>1) Л</w:t>
            </w:r>
            <w:r w:rsidR="00AE5059" w:rsidRPr="0044597C">
              <w:rPr>
                <w:sz w:val="18"/>
                <w:szCs w:val="18"/>
                <w:lang w:val="ru-RU"/>
              </w:rPr>
              <w:t>иса</w:t>
            </w:r>
          </w:p>
        </w:tc>
        <w:tc>
          <w:tcPr>
            <w:tcW w:w="1001" w:type="pct"/>
          </w:tcPr>
          <w:p w:rsidR="00AE5059" w:rsidRPr="0044597C" w:rsidRDefault="001F5266" w:rsidP="0044597C">
            <w:pPr>
              <w:spacing w:line="247" w:lineRule="auto"/>
              <w:ind w:firstLine="0"/>
              <w:rPr>
                <w:sz w:val="18"/>
                <w:szCs w:val="18"/>
                <w:lang w:val="ru-RU" w:eastAsia="ru-RU" w:bidi="ar-SA"/>
              </w:rPr>
            </w:pPr>
            <w:r w:rsidRPr="0044597C">
              <w:rPr>
                <w:sz w:val="18"/>
                <w:szCs w:val="18"/>
                <w:lang w:val="ru-RU"/>
              </w:rPr>
              <w:t>1) Лиса</w:t>
            </w:r>
          </w:p>
        </w:tc>
      </w:tr>
      <w:tr w:rsidR="00AE5059" w:rsidRPr="0044597C" w:rsidTr="0044597C">
        <w:trPr>
          <w:jc w:val="center"/>
        </w:trPr>
        <w:tc>
          <w:tcPr>
            <w:tcW w:w="617" w:type="pct"/>
            <w:vMerge/>
            <w:vAlign w:val="center"/>
          </w:tcPr>
          <w:p w:rsidR="00AE5059" w:rsidRPr="0044597C" w:rsidRDefault="00AE5059" w:rsidP="0044597C">
            <w:pPr>
              <w:spacing w:line="247" w:lineRule="auto"/>
              <w:ind w:firstLine="0"/>
              <w:jc w:val="center"/>
              <w:rPr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78" w:type="pct"/>
            <w:vMerge/>
            <w:vAlign w:val="center"/>
          </w:tcPr>
          <w:p w:rsidR="00AE5059" w:rsidRPr="0044597C" w:rsidRDefault="00AE5059" w:rsidP="0044597C">
            <w:pPr>
              <w:spacing w:line="247" w:lineRule="auto"/>
              <w:ind w:firstLine="0"/>
              <w:jc w:val="center"/>
              <w:rPr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99" w:type="pct"/>
          </w:tcPr>
          <w:p w:rsidR="00AE5059" w:rsidRPr="0044597C" w:rsidRDefault="00AE5059" w:rsidP="0044597C">
            <w:pPr>
              <w:spacing w:line="247" w:lineRule="auto"/>
              <w:ind w:firstLine="0"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44597C">
              <w:rPr>
                <w:sz w:val="18"/>
                <w:szCs w:val="18"/>
                <w:lang w:val="ru-RU"/>
              </w:rPr>
              <w:t>Жареные лисички были вкусные</w:t>
            </w:r>
          </w:p>
        </w:tc>
        <w:tc>
          <w:tcPr>
            <w:tcW w:w="1204" w:type="pct"/>
          </w:tcPr>
          <w:p w:rsidR="00AE5059" w:rsidRPr="0044597C" w:rsidRDefault="001F5266" w:rsidP="0044597C">
            <w:pPr>
              <w:spacing w:line="247" w:lineRule="auto"/>
              <w:ind w:firstLine="0"/>
              <w:rPr>
                <w:sz w:val="18"/>
                <w:szCs w:val="18"/>
                <w:lang w:val="ru-RU" w:eastAsia="ru-RU" w:bidi="ar-SA"/>
              </w:rPr>
            </w:pPr>
            <w:r w:rsidRPr="0044597C">
              <w:rPr>
                <w:sz w:val="18"/>
                <w:szCs w:val="18"/>
                <w:lang w:val="ru-RU"/>
              </w:rPr>
              <w:t>2) Лисичка (гриб)</w:t>
            </w:r>
          </w:p>
        </w:tc>
        <w:tc>
          <w:tcPr>
            <w:tcW w:w="1001" w:type="pct"/>
          </w:tcPr>
          <w:p w:rsidR="00AE5059" w:rsidRPr="0044597C" w:rsidRDefault="001F5266" w:rsidP="0044597C">
            <w:pPr>
              <w:spacing w:line="247" w:lineRule="auto"/>
              <w:ind w:firstLine="0"/>
              <w:rPr>
                <w:sz w:val="18"/>
                <w:szCs w:val="18"/>
                <w:lang w:val="ru-RU" w:eastAsia="ru-RU" w:bidi="ar-SA"/>
              </w:rPr>
            </w:pPr>
            <w:r w:rsidRPr="0044597C">
              <w:rPr>
                <w:sz w:val="18"/>
                <w:szCs w:val="18"/>
                <w:lang w:val="ru-RU"/>
              </w:rPr>
              <w:t>1) Лиса</w:t>
            </w:r>
          </w:p>
        </w:tc>
      </w:tr>
      <w:tr w:rsidR="00AE5059" w:rsidRPr="0044597C" w:rsidTr="0044597C">
        <w:trPr>
          <w:jc w:val="center"/>
        </w:trPr>
        <w:tc>
          <w:tcPr>
            <w:tcW w:w="617" w:type="pct"/>
            <w:vMerge w:val="restart"/>
            <w:vAlign w:val="center"/>
          </w:tcPr>
          <w:p w:rsidR="00AE5059" w:rsidRPr="0044597C" w:rsidRDefault="00AE5059" w:rsidP="0044597C">
            <w:pPr>
              <w:spacing w:line="247" w:lineRule="auto"/>
              <w:ind w:firstLine="0"/>
              <w:rPr>
                <w:sz w:val="18"/>
                <w:szCs w:val="18"/>
                <w:lang w:val="ru-RU" w:eastAsia="ru-RU" w:bidi="ar-SA"/>
              </w:rPr>
            </w:pPr>
            <w:r w:rsidRPr="0044597C">
              <w:rPr>
                <w:sz w:val="18"/>
                <w:szCs w:val="18"/>
                <w:lang w:val="ru-RU" w:eastAsia="ru-RU" w:bidi="ar-SA"/>
              </w:rPr>
              <w:t>Коса</w:t>
            </w:r>
          </w:p>
        </w:tc>
        <w:tc>
          <w:tcPr>
            <w:tcW w:w="978" w:type="pct"/>
            <w:vMerge w:val="restart"/>
            <w:vAlign w:val="center"/>
          </w:tcPr>
          <w:p w:rsidR="006158EE" w:rsidRPr="0044597C" w:rsidRDefault="001F5266" w:rsidP="0044597C">
            <w:pPr>
              <w:spacing w:line="247" w:lineRule="auto"/>
              <w:ind w:firstLine="0"/>
              <w:rPr>
                <w:sz w:val="18"/>
                <w:szCs w:val="18"/>
                <w:lang w:val="ru-RU"/>
              </w:rPr>
            </w:pPr>
            <w:r w:rsidRPr="0044597C">
              <w:rPr>
                <w:sz w:val="18"/>
                <w:szCs w:val="18"/>
                <w:lang w:val="ru-RU"/>
              </w:rPr>
              <w:t>1) К</w:t>
            </w:r>
            <w:r w:rsidR="00AE5059" w:rsidRPr="0044597C">
              <w:rPr>
                <w:sz w:val="18"/>
                <w:szCs w:val="18"/>
                <w:lang w:val="ru-RU"/>
              </w:rPr>
              <w:t>оса</w:t>
            </w:r>
            <w:r w:rsidR="0044597C">
              <w:rPr>
                <w:sz w:val="18"/>
                <w:szCs w:val="18"/>
                <w:lang w:val="ru-RU"/>
              </w:rPr>
              <w:t xml:space="preserve"> </w:t>
            </w:r>
            <w:r w:rsidRPr="0044597C">
              <w:rPr>
                <w:sz w:val="18"/>
                <w:szCs w:val="18"/>
                <w:lang w:val="ru-RU"/>
              </w:rPr>
              <w:t>(пр</w:t>
            </w:r>
            <w:r w:rsidRPr="0044597C">
              <w:rPr>
                <w:sz w:val="18"/>
                <w:szCs w:val="18"/>
                <w:lang w:val="ru-RU"/>
              </w:rPr>
              <w:t>и</w:t>
            </w:r>
            <w:r w:rsidRPr="0044597C">
              <w:rPr>
                <w:sz w:val="18"/>
                <w:szCs w:val="18"/>
                <w:lang w:val="ru-RU"/>
              </w:rPr>
              <w:t>ческа)</w:t>
            </w:r>
          </w:p>
          <w:p w:rsidR="00AE5059" w:rsidRPr="0044597C" w:rsidRDefault="001F5266" w:rsidP="0044597C">
            <w:pPr>
              <w:spacing w:line="247" w:lineRule="auto"/>
              <w:ind w:firstLine="0"/>
              <w:rPr>
                <w:sz w:val="18"/>
                <w:szCs w:val="18"/>
                <w:lang w:val="ru-RU"/>
              </w:rPr>
            </w:pPr>
            <w:r w:rsidRPr="0044597C">
              <w:rPr>
                <w:sz w:val="18"/>
                <w:szCs w:val="18"/>
                <w:lang w:val="ru-RU"/>
              </w:rPr>
              <w:t>2) Отмель</w:t>
            </w:r>
          </w:p>
          <w:p w:rsidR="001F5266" w:rsidRPr="0044597C" w:rsidRDefault="001F5266" w:rsidP="0044597C">
            <w:pPr>
              <w:spacing w:line="247" w:lineRule="auto"/>
              <w:ind w:firstLine="0"/>
              <w:rPr>
                <w:sz w:val="18"/>
                <w:szCs w:val="18"/>
                <w:lang w:val="ru-RU" w:eastAsia="ru-RU" w:bidi="ar-SA"/>
              </w:rPr>
            </w:pPr>
            <w:r w:rsidRPr="0044597C">
              <w:rPr>
                <w:sz w:val="18"/>
                <w:szCs w:val="18"/>
                <w:lang w:val="ru-RU"/>
              </w:rPr>
              <w:t>3) Коса (ор</w:t>
            </w:r>
            <w:r w:rsidRPr="0044597C">
              <w:rPr>
                <w:sz w:val="18"/>
                <w:szCs w:val="18"/>
                <w:lang w:val="ru-RU"/>
              </w:rPr>
              <w:t>у</w:t>
            </w:r>
            <w:r w:rsidRPr="0044597C">
              <w:rPr>
                <w:sz w:val="18"/>
                <w:szCs w:val="18"/>
                <w:lang w:val="ru-RU"/>
              </w:rPr>
              <w:t>дие)</w:t>
            </w:r>
          </w:p>
        </w:tc>
        <w:tc>
          <w:tcPr>
            <w:tcW w:w="1199" w:type="pct"/>
          </w:tcPr>
          <w:p w:rsidR="00AE5059" w:rsidRPr="0044597C" w:rsidRDefault="00AE5059" w:rsidP="0044597C">
            <w:pPr>
              <w:spacing w:line="247" w:lineRule="auto"/>
              <w:ind w:firstLine="0"/>
              <w:jc w:val="center"/>
              <w:rPr>
                <w:sz w:val="18"/>
                <w:szCs w:val="18"/>
                <w:lang w:val="ru-RU" w:eastAsia="ru-RU" w:bidi="ar-SA"/>
              </w:rPr>
            </w:pPr>
            <w:proofErr w:type="spellStart"/>
            <w:r w:rsidRPr="0044597C">
              <w:rPr>
                <w:sz w:val="18"/>
                <w:szCs w:val="18"/>
              </w:rPr>
              <w:t>Девушка</w:t>
            </w:r>
            <w:proofErr w:type="spellEnd"/>
            <w:r w:rsidRPr="0044597C">
              <w:rPr>
                <w:sz w:val="18"/>
                <w:szCs w:val="18"/>
              </w:rPr>
              <w:t xml:space="preserve"> </w:t>
            </w:r>
            <w:proofErr w:type="spellStart"/>
            <w:r w:rsidRPr="0044597C">
              <w:rPr>
                <w:sz w:val="18"/>
                <w:szCs w:val="18"/>
              </w:rPr>
              <w:t>заплетала</w:t>
            </w:r>
            <w:proofErr w:type="spellEnd"/>
            <w:r w:rsidRPr="0044597C">
              <w:rPr>
                <w:sz w:val="18"/>
                <w:szCs w:val="18"/>
              </w:rPr>
              <w:t xml:space="preserve"> </w:t>
            </w:r>
            <w:proofErr w:type="spellStart"/>
            <w:r w:rsidRPr="0044597C">
              <w:rPr>
                <w:sz w:val="18"/>
                <w:szCs w:val="18"/>
              </w:rPr>
              <w:t>косу</w:t>
            </w:r>
            <w:proofErr w:type="spellEnd"/>
          </w:p>
        </w:tc>
        <w:tc>
          <w:tcPr>
            <w:tcW w:w="1204" w:type="pct"/>
          </w:tcPr>
          <w:p w:rsidR="00AE5059" w:rsidRPr="0044597C" w:rsidRDefault="006158EE" w:rsidP="0044597C">
            <w:pPr>
              <w:spacing w:line="247" w:lineRule="auto"/>
              <w:ind w:firstLine="0"/>
              <w:rPr>
                <w:sz w:val="18"/>
                <w:szCs w:val="18"/>
                <w:lang w:val="ru-RU" w:eastAsia="ru-RU" w:bidi="ar-SA"/>
              </w:rPr>
            </w:pPr>
            <w:r w:rsidRPr="0044597C">
              <w:rPr>
                <w:sz w:val="18"/>
                <w:szCs w:val="18"/>
                <w:lang w:val="ru-RU"/>
              </w:rPr>
              <w:t>1) Коса (прическа)</w:t>
            </w:r>
          </w:p>
        </w:tc>
        <w:tc>
          <w:tcPr>
            <w:tcW w:w="1001" w:type="pct"/>
          </w:tcPr>
          <w:p w:rsidR="00AE5059" w:rsidRPr="0044597C" w:rsidRDefault="006158EE" w:rsidP="0044597C">
            <w:pPr>
              <w:spacing w:line="247" w:lineRule="auto"/>
              <w:ind w:firstLine="0"/>
              <w:rPr>
                <w:sz w:val="18"/>
                <w:szCs w:val="18"/>
                <w:lang w:val="ru-RU" w:eastAsia="ru-RU" w:bidi="ar-SA"/>
              </w:rPr>
            </w:pPr>
            <w:r w:rsidRPr="0044597C">
              <w:rPr>
                <w:sz w:val="18"/>
                <w:szCs w:val="18"/>
                <w:lang w:val="ru-RU"/>
              </w:rPr>
              <w:t>1) Коса (пр</w:t>
            </w:r>
            <w:r w:rsidRPr="0044597C">
              <w:rPr>
                <w:sz w:val="18"/>
                <w:szCs w:val="18"/>
                <w:lang w:val="ru-RU"/>
              </w:rPr>
              <w:t>и</w:t>
            </w:r>
            <w:r w:rsidRPr="0044597C">
              <w:rPr>
                <w:sz w:val="18"/>
                <w:szCs w:val="18"/>
                <w:lang w:val="ru-RU"/>
              </w:rPr>
              <w:t>ческа)</w:t>
            </w:r>
          </w:p>
        </w:tc>
      </w:tr>
      <w:tr w:rsidR="00AE5059" w:rsidRPr="0044597C" w:rsidTr="0044597C">
        <w:trPr>
          <w:jc w:val="center"/>
        </w:trPr>
        <w:tc>
          <w:tcPr>
            <w:tcW w:w="617" w:type="pct"/>
            <w:vMerge/>
            <w:vAlign w:val="center"/>
          </w:tcPr>
          <w:p w:rsidR="00AE5059" w:rsidRPr="0044597C" w:rsidRDefault="00AE5059" w:rsidP="0044597C">
            <w:pPr>
              <w:spacing w:line="247" w:lineRule="auto"/>
              <w:ind w:firstLine="0"/>
              <w:jc w:val="center"/>
              <w:rPr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78" w:type="pct"/>
            <w:vMerge/>
            <w:vAlign w:val="center"/>
          </w:tcPr>
          <w:p w:rsidR="00AE5059" w:rsidRPr="0044597C" w:rsidRDefault="00AE5059" w:rsidP="0044597C">
            <w:pPr>
              <w:spacing w:line="247" w:lineRule="auto"/>
              <w:ind w:firstLine="0"/>
              <w:jc w:val="center"/>
              <w:rPr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99" w:type="pct"/>
            <w:vAlign w:val="center"/>
          </w:tcPr>
          <w:p w:rsidR="00AE5059" w:rsidRPr="0044597C" w:rsidRDefault="00AE5059" w:rsidP="0044597C">
            <w:pPr>
              <w:spacing w:line="247" w:lineRule="auto"/>
              <w:ind w:firstLine="0"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44597C">
              <w:rPr>
                <w:sz w:val="18"/>
                <w:szCs w:val="18"/>
                <w:lang w:val="ru-RU"/>
              </w:rPr>
              <w:t xml:space="preserve">Девушка шагала </w:t>
            </w:r>
            <w:r w:rsidR="0044597C">
              <w:rPr>
                <w:sz w:val="18"/>
                <w:szCs w:val="18"/>
                <w:lang w:val="ru-RU"/>
              </w:rPr>
              <w:br/>
            </w:r>
            <w:r w:rsidRPr="0044597C">
              <w:rPr>
                <w:sz w:val="18"/>
                <w:szCs w:val="18"/>
                <w:lang w:val="ru-RU"/>
              </w:rPr>
              <w:t>по косе</w:t>
            </w:r>
          </w:p>
        </w:tc>
        <w:tc>
          <w:tcPr>
            <w:tcW w:w="1204" w:type="pct"/>
            <w:vAlign w:val="center"/>
          </w:tcPr>
          <w:p w:rsidR="00AE5059" w:rsidRPr="0044597C" w:rsidRDefault="006158EE" w:rsidP="0044597C">
            <w:pPr>
              <w:spacing w:line="247" w:lineRule="auto"/>
              <w:ind w:firstLine="0"/>
              <w:rPr>
                <w:sz w:val="18"/>
                <w:szCs w:val="18"/>
                <w:lang w:val="ru-RU" w:eastAsia="ru-RU" w:bidi="ar-SA"/>
              </w:rPr>
            </w:pPr>
            <w:r w:rsidRPr="0044597C">
              <w:rPr>
                <w:sz w:val="18"/>
                <w:szCs w:val="18"/>
                <w:lang w:val="ru-RU"/>
              </w:rPr>
              <w:t>2) Отмель</w:t>
            </w:r>
          </w:p>
        </w:tc>
        <w:tc>
          <w:tcPr>
            <w:tcW w:w="1001" w:type="pct"/>
            <w:vAlign w:val="center"/>
          </w:tcPr>
          <w:p w:rsidR="00AE5059" w:rsidRPr="0044597C" w:rsidRDefault="006158EE" w:rsidP="0044597C">
            <w:pPr>
              <w:spacing w:line="247" w:lineRule="auto"/>
              <w:ind w:firstLine="0"/>
              <w:rPr>
                <w:sz w:val="18"/>
                <w:szCs w:val="18"/>
                <w:lang w:val="ru-RU" w:eastAsia="ru-RU" w:bidi="ar-SA"/>
              </w:rPr>
            </w:pPr>
            <w:r w:rsidRPr="0044597C">
              <w:rPr>
                <w:sz w:val="18"/>
                <w:szCs w:val="18"/>
                <w:lang w:val="ru-RU"/>
              </w:rPr>
              <w:t>1) Коса (пр</w:t>
            </w:r>
            <w:r w:rsidRPr="0044597C">
              <w:rPr>
                <w:sz w:val="18"/>
                <w:szCs w:val="18"/>
                <w:lang w:val="ru-RU"/>
              </w:rPr>
              <w:t>и</w:t>
            </w:r>
            <w:r w:rsidRPr="0044597C">
              <w:rPr>
                <w:sz w:val="18"/>
                <w:szCs w:val="18"/>
                <w:lang w:val="ru-RU"/>
              </w:rPr>
              <w:t>ческа)</w:t>
            </w:r>
          </w:p>
        </w:tc>
      </w:tr>
      <w:tr w:rsidR="00AE5059" w:rsidRPr="0044597C" w:rsidTr="0044597C">
        <w:trPr>
          <w:jc w:val="center"/>
        </w:trPr>
        <w:tc>
          <w:tcPr>
            <w:tcW w:w="617" w:type="pct"/>
            <w:vMerge w:val="restart"/>
            <w:vAlign w:val="center"/>
          </w:tcPr>
          <w:p w:rsidR="00AE5059" w:rsidRPr="0044597C" w:rsidRDefault="00AE5059" w:rsidP="0044597C">
            <w:pPr>
              <w:spacing w:line="247" w:lineRule="auto"/>
              <w:ind w:firstLine="0"/>
              <w:rPr>
                <w:sz w:val="18"/>
                <w:szCs w:val="18"/>
                <w:lang w:val="ru-RU" w:eastAsia="ru-RU" w:bidi="ar-SA"/>
              </w:rPr>
            </w:pPr>
            <w:r w:rsidRPr="0044597C">
              <w:rPr>
                <w:sz w:val="18"/>
                <w:szCs w:val="18"/>
                <w:lang w:val="ru-RU" w:eastAsia="ru-RU" w:bidi="ar-SA"/>
              </w:rPr>
              <w:t>Купить</w:t>
            </w:r>
          </w:p>
        </w:tc>
        <w:tc>
          <w:tcPr>
            <w:tcW w:w="978" w:type="pct"/>
            <w:vMerge w:val="restart"/>
            <w:vAlign w:val="center"/>
          </w:tcPr>
          <w:p w:rsidR="00AE5059" w:rsidRPr="0044597C" w:rsidRDefault="006158EE" w:rsidP="0044597C">
            <w:pPr>
              <w:spacing w:line="247" w:lineRule="auto"/>
              <w:ind w:firstLine="0"/>
              <w:rPr>
                <w:sz w:val="18"/>
                <w:szCs w:val="18"/>
                <w:lang w:val="ru-RU"/>
              </w:rPr>
            </w:pPr>
            <w:r w:rsidRPr="0044597C">
              <w:rPr>
                <w:sz w:val="18"/>
                <w:szCs w:val="18"/>
                <w:lang w:val="ru-RU"/>
              </w:rPr>
              <w:t xml:space="preserve">1) </w:t>
            </w:r>
            <w:r w:rsidR="00AE5059" w:rsidRPr="0044597C">
              <w:rPr>
                <w:sz w:val="18"/>
                <w:szCs w:val="18"/>
                <w:lang w:val="ru-RU"/>
              </w:rPr>
              <w:t>Покупка</w:t>
            </w:r>
          </w:p>
          <w:p w:rsidR="00AE5059" w:rsidRPr="0044597C" w:rsidRDefault="006158EE" w:rsidP="0044597C">
            <w:pPr>
              <w:spacing w:line="247" w:lineRule="auto"/>
              <w:ind w:firstLine="0"/>
              <w:rPr>
                <w:sz w:val="18"/>
                <w:szCs w:val="18"/>
                <w:lang w:val="ru-RU"/>
              </w:rPr>
            </w:pPr>
            <w:r w:rsidRPr="0044597C">
              <w:rPr>
                <w:sz w:val="18"/>
                <w:szCs w:val="18"/>
                <w:lang w:val="ru-RU"/>
              </w:rPr>
              <w:t xml:space="preserve">2) </w:t>
            </w:r>
            <w:r w:rsidR="00AE5059" w:rsidRPr="0044597C">
              <w:rPr>
                <w:sz w:val="18"/>
                <w:szCs w:val="18"/>
                <w:lang w:val="ru-RU"/>
              </w:rPr>
              <w:t>Обмануть</w:t>
            </w:r>
          </w:p>
          <w:p w:rsidR="00AE5059" w:rsidRPr="0044597C" w:rsidRDefault="00AE5059" w:rsidP="0044597C">
            <w:pPr>
              <w:spacing w:line="247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99" w:type="pct"/>
          </w:tcPr>
          <w:p w:rsidR="00AE5059" w:rsidRPr="0044597C" w:rsidRDefault="00AE5059" w:rsidP="0044597C">
            <w:pPr>
              <w:spacing w:line="247" w:lineRule="auto"/>
              <w:ind w:firstLine="0"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44597C">
              <w:rPr>
                <w:sz w:val="18"/>
                <w:szCs w:val="18"/>
                <w:lang w:val="ru-RU"/>
              </w:rPr>
              <w:t xml:space="preserve">Никита купил </w:t>
            </w:r>
            <w:r w:rsidR="0044597C">
              <w:rPr>
                <w:sz w:val="18"/>
                <w:szCs w:val="18"/>
                <w:lang w:val="ru-RU"/>
              </w:rPr>
              <w:br/>
            </w:r>
            <w:r w:rsidRPr="0044597C">
              <w:rPr>
                <w:sz w:val="18"/>
                <w:szCs w:val="18"/>
                <w:lang w:val="ru-RU"/>
              </w:rPr>
              <w:t>у Андрея книгу</w:t>
            </w:r>
          </w:p>
        </w:tc>
        <w:tc>
          <w:tcPr>
            <w:tcW w:w="1204" w:type="pct"/>
          </w:tcPr>
          <w:p w:rsidR="00AE5059" w:rsidRPr="0044597C" w:rsidRDefault="006158EE" w:rsidP="0044597C">
            <w:pPr>
              <w:spacing w:line="247" w:lineRule="auto"/>
              <w:ind w:firstLine="0"/>
              <w:rPr>
                <w:sz w:val="18"/>
                <w:szCs w:val="18"/>
                <w:lang w:val="ru-RU" w:eastAsia="ru-RU" w:bidi="ar-SA"/>
              </w:rPr>
            </w:pPr>
            <w:r w:rsidRPr="0044597C">
              <w:rPr>
                <w:sz w:val="18"/>
                <w:szCs w:val="18"/>
                <w:lang w:val="ru-RU"/>
              </w:rPr>
              <w:t>1) Покупка</w:t>
            </w:r>
          </w:p>
        </w:tc>
        <w:tc>
          <w:tcPr>
            <w:tcW w:w="1001" w:type="pct"/>
          </w:tcPr>
          <w:p w:rsidR="00AE5059" w:rsidRPr="0044597C" w:rsidRDefault="006158EE" w:rsidP="0044597C">
            <w:pPr>
              <w:spacing w:line="247" w:lineRule="auto"/>
              <w:ind w:firstLine="0"/>
              <w:rPr>
                <w:sz w:val="18"/>
                <w:szCs w:val="18"/>
                <w:lang w:val="ru-RU" w:eastAsia="ru-RU" w:bidi="ar-SA"/>
              </w:rPr>
            </w:pPr>
            <w:r w:rsidRPr="0044597C">
              <w:rPr>
                <w:sz w:val="18"/>
                <w:szCs w:val="18"/>
                <w:lang w:val="ru-RU"/>
              </w:rPr>
              <w:t>1) Покупка</w:t>
            </w:r>
          </w:p>
        </w:tc>
      </w:tr>
      <w:tr w:rsidR="00AE5059" w:rsidRPr="0044597C" w:rsidTr="0044597C">
        <w:trPr>
          <w:jc w:val="center"/>
        </w:trPr>
        <w:tc>
          <w:tcPr>
            <w:tcW w:w="617" w:type="pct"/>
            <w:vMerge/>
            <w:vAlign w:val="center"/>
          </w:tcPr>
          <w:p w:rsidR="00AE5059" w:rsidRPr="0044597C" w:rsidRDefault="00AE5059" w:rsidP="0044597C">
            <w:pPr>
              <w:spacing w:line="247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8" w:type="pct"/>
            <w:vMerge/>
            <w:vAlign w:val="center"/>
          </w:tcPr>
          <w:p w:rsidR="00AE5059" w:rsidRPr="0044597C" w:rsidRDefault="00AE5059" w:rsidP="0044597C">
            <w:pPr>
              <w:spacing w:line="247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99" w:type="pct"/>
          </w:tcPr>
          <w:p w:rsidR="00AE5059" w:rsidRPr="0044597C" w:rsidRDefault="00AE5059" w:rsidP="0044597C">
            <w:pPr>
              <w:spacing w:line="247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44597C">
              <w:rPr>
                <w:sz w:val="18"/>
                <w:szCs w:val="18"/>
                <w:lang w:val="ru-RU"/>
              </w:rPr>
              <w:t xml:space="preserve">Никита купил </w:t>
            </w:r>
            <w:r w:rsidR="0044597C">
              <w:rPr>
                <w:sz w:val="18"/>
                <w:szCs w:val="18"/>
                <w:lang w:val="ru-RU"/>
              </w:rPr>
              <w:br/>
            </w:r>
            <w:r w:rsidRPr="0044597C">
              <w:rPr>
                <w:sz w:val="18"/>
                <w:szCs w:val="18"/>
                <w:lang w:val="ru-RU"/>
              </w:rPr>
              <w:t>Андрея</w:t>
            </w:r>
          </w:p>
        </w:tc>
        <w:tc>
          <w:tcPr>
            <w:tcW w:w="1204" w:type="pct"/>
          </w:tcPr>
          <w:p w:rsidR="00AE5059" w:rsidRPr="0044597C" w:rsidRDefault="006158EE" w:rsidP="0044597C">
            <w:pPr>
              <w:spacing w:line="247" w:lineRule="auto"/>
              <w:ind w:firstLine="0"/>
              <w:rPr>
                <w:sz w:val="18"/>
                <w:szCs w:val="18"/>
                <w:lang w:val="ru-RU"/>
              </w:rPr>
            </w:pPr>
            <w:r w:rsidRPr="0044597C">
              <w:rPr>
                <w:sz w:val="18"/>
                <w:szCs w:val="18"/>
                <w:lang w:val="ru-RU"/>
              </w:rPr>
              <w:t>2) Обмануть</w:t>
            </w:r>
          </w:p>
        </w:tc>
        <w:tc>
          <w:tcPr>
            <w:tcW w:w="1001" w:type="pct"/>
          </w:tcPr>
          <w:p w:rsidR="00AE5059" w:rsidRPr="0044597C" w:rsidRDefault="006158EE" w:rsidP="0044597C">
            <w:pPr>
              <w:spacing w:line="247" w:lineRule="auto"/>
              <w:ind w:firstLine="0"/>
              <w:rPr>
                <w:sz w:val="18"/>
                <w:szCs w:val="18"/>
                <w:lang w:val="ru-RU"/>
              </w:rPr>
            </w:pPr>
            <w:r w:rsidRPr="0044597C">
              <w:rPr>
                <w:sz w:val="18"/>
                <w:szCs w:val="18"/>
                <w:lang w:val="ru-RU"/>
              </w:rPr>
              <w:t>1) Покупка</w:t>
            </w:r>
          </w:p>
        </w:tc>
      </w:tr>
      <w:tr w:rsidR="00AE5059" w:rsidRPr="0044597C" w:rsidTr="0044597C">
        <w:trPr>
          <w:jc w:val="center"/>
        </w:trPr>
        <w:tc>
          <w:tcPr>
            <w:tcW w:w="617" w:type="pct"/>
            <w:vMerge w:val="restart"/>
            <w:vAlign w:val="center"/>
          </w:tcPr>
          <w:p w:rsidR="00AE5059" w:rsidRPr="0044597C" w:rsidRDefault="00AE5059" w:rsidP="0044597C">
            <w:pPr>
              <w:spacing w:line="247" w:lineRule="auto"/>
              <w:ind w:firstLine="0"/>
              <w:rPr>
                <w:sz w:val="18"/>
                <w:szCs w:val="18"/>
                <w:lang w:val="ru-RU"/>
              </w:rPr>
            </w:pPr>
            <w:r w:rsidRPr="0044597C">
              <w:rPr>
                <w:sz w:val="18"/>
                <w:szCs w:val="18"/>
                <w:lang w:val="ru-RU"/>
              </w:rPr>
              <w:t>Шляпа</w:t>
            </w:r>
          </w:p>
        </w:tc>
        <w:tc>
          <w:tcPr>
            <w:tcW w:w="978" w:type="pct"/>
            <w:vMerge w:val="restart"/>
            <w:vAlign w:val="center"/>
          </w:tcPr>
          <w:p w:rsidR="00AE5059" w:rsidRPr="0044597C" w:rsidRDefault="006158EE" w:rsidP="0044597C">
            <w:pPr>
              <w:spacing w:line="247" w:lineRule="auto"/>
              <w:ind w:firstLine="0"/>
              <w:rPr>
                <w:sz w:val="18"/>
                <w:szCs w:val="18"/>
                <w:lang w:val="ru-RU"/>
              </w:rPr>
            </w:pPr>
            <w:r w:rsidRPr="0044597C">
              <w:rPr>
                <w:sz w:val="18"/>
                <w:szCs w:val="18"/>
                <w:lang w:val="ru-RU"/>
              </w:rPr>
              <w:t xml:space="preserve">1) </w:t>
            </w:r>
            <w:r w:rsidR="00AE5059" w:rsidRPr="0044597C">
              <w:rPr>
                <w:sz w:val="18"/>
                <w:szCs w:val="18"/>
                <w:lang w:val="ru-RU"/>
              </w:rPr>
              <w:t>Головной убор</w:t>
            </w:r>
          </w:p>
          <w:p w:rsidR="00AE5059" w:rsidRPr="0044597C" w:rsidRDefault="006158EE" w:rsidP="00EA5087">
            <w:pPr>
              <w:spacing w:line="247" w:lineRule="auto"/>
              <w:ind w:firstLine="0"/>
              <w:rPr>
                <w:sz w:val="18"/>
                <w:szCs w:val="18"/>
                <w:lang w:val="ru-RU"/>
              </w:rPr>
            </w:pPr>
            <w:r w:rsidRPr="0044597C">
              <w:rPr>
                <w:sz w:val="18"/>
                <w:szCs w:val="18"/>
                <w:lang w:val="ru-RU"/>
              </w:rPr>
              <w:t xml:space="preserve">2) </w:t>
            </w:r>
            <w:proofErr w:type="gramStart"/>
            <w:r w:rsidR="00EA5087">
              <w:rPr>
                <w:sz w:val="18"/>
                <w:szCs w:val="18"/>
                <w:lang w:val="ru-RU"/>
              </w:rPr>
              <w:t>Р</w:t>
            </w:r>
            <w:r w:rsidR="00AE5059" w:rsidRPr="0044597C">
              <w:rPr>
                <w:sz w:val="18"/>
                <w:szCs w:val="18"/>
                <w:lang w:val="ru-RU"/>
              </w:rPr>
              <w:t>астяпа</w:t>
            </w:r>
            <w:proofErr w:type="gramEnd"/>
          </w:p>
        </w:tc>
        <w:tc>
          <w:tcPr>
            <w:tcW w:w="1199" w:type="pct"/>
          </w:tcPr>
          <w:p w:rsidR="00AE5059" w:rsidRPr="0044597C" w:rsidRDefault="00AE5059" w:rsidP="0044597C">
            <w:pPr>
              <w:spacing w:line="247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44597C">
              <w:rPr>
                <w:sz w:val="18"/>
                <w:szCs w:val="18"/>
                <w:lang w:val="ru-RU"/>
              </w:rPr>
              <w:t xml:space="preserve">Мама надела </w:t>
            </w:r>
            <w:r w:rsidR="0044597C">
              <w:rPr>
                <w:sz w:val="18"/>
                <w:szCs w:val="18"/>
                <w:lang w:val="ru-RU"/>
              </w:rPr>
              <w:br/>
            </w:r>
            <w:r w:rsidRPr="0044597C">
              <w:rPr>
                <w:sz w:val="18"/>
                <w:szCs w:val="18"/>
                <w:lang w:val="ru-RU"/>
              </w:rPr>
              <w:t>шляпу</w:t>
            </w:r>
          </w:p>
        </w:tc>
        <w:tc>
          <w:tcPr>
            <w:tcW w:w="1204" w:type="pct"/>
          </w:tcPr>
          <w:p w:rsidR="00AE5059" w:rsidRPr="0044597C" w:rsidRDefault="006158EE" w:rsidP="0044597C">
            <w:pPr>
              <w:spacing w:line="247" w:lineRule="auto"/>
              <w:ind w:firstLine="0"/>
              <w:rPr>
                <w:sz w:val="18"/>
                <w:szCs w:val="18"/>
              </w:rPr>
            </w:pPr>
            <w:r w:rsidRPr="0044597C">
              <w:rPr>
                <w:sz w:val="18"/>
                <w:szCs w:val="18"/>
                <w:lang w:val="ru-RU"/>
              </w:rPr>
              <w:t>1) Головной убор</w:t>
            </w:r>
          </w:p>
        </w:tc>
        <w:tc>
          <w:tcPr>
            <w:tcW w:w="1001" w:type="pct"/>
          </w:tcPr>
          <w:p w:rsidR="00AE5059" w:rsidRPr="0044597C" w:rsidRDefault="006158EE" w:rsidP="0044597C">
            <w:pPr>
              <w:spacing w:line="247" w:lineRule="auto"/>
              <w:ind w:firstLine="0"/>
              <w:rPr>
                <w:sz w:val="18"/>
                <w:szCs w:val="18"/>
              </w:rPr>
            </w:pPr>
            <w:r w:rsidRPr="0044597C">
              <w:rPr>
                <w:sz w:val="18"/>
                <w:szCs w:val="18"/>
                <w:lang w:val="ru-RU"/>
              </w:rPr>
              <w:t>1) Головной убор</w:t>
            </w:r>
          </w:p>
        </w:tc>
      </w:tr>
      <w:tr w:rsidR="00AE5059" w:rsidRPr="0044597C" w:rsidTr="0044597C">
        <w:trPr>
          <w:jc w:val="center"/>
        </w:trPr>
        <w:tc>
          <w:tcPr>
            <w:tcW w:w="617" w:type="pct"/>
            <w:vMerge/>
            <w:vAlign w:val="center"/>
          </w:tcPr>
          <w:p w:rsidR="00AE5059" w:rsidRPr="0044597C" w:rsidRDefault="00AE5059" w:rsidP="0044597C">
            <w:pPr>
              <w:spacing w:line="247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pct"/>
            <w:vMerge/>
            <w:vAlign w:val="center"/>
          </w:tcPr>
          <w:p w:rsidR="00AE5059" w:rsidRPr="0044597C" w:rsidRDefault="00AE5059" w:rsidP="0044597C">
            <w:pPr>
              <w:spacing w:line="247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pct"/>
          </w:tcPr>
          <w:p w:rsidR="00AE5059" w:rsidRPr="0044597C" w:rsidRDefault="00AE5059" w:rsidP="0044597C">
            <w:pPr>
              <w:spacing w:line="247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44597C">
              <w:rPr>
                <w:sz w:val="18"/>
                <w:szCs w:val="18"/>
                <w:lang w:val="ru-RU"/>
              </w:rPr>
              <w:t xml:space="preserve">Шляпа </w:t>
            </w:r>
            <w:proofErr w:type="gramStart"/>
            <w:r w:rsidRPr="0044597C">
              <w:rPr>
                <w:sz w:val="18"/>
                <w:szCs w:val="18"/>
                <w:lang w:val="ru-RU"/>
              </w:rPr>
              <w:t>проворонил</w:t>
            </w:r>
            <w:proofErr w:type="gramEnd"/>
            <w:r w:rsidRPr="0044597C">
              <w:rPr>
                <w:sz w:val="18"/>
                <w:szCs w:val="18"/>
                <w:lang w:val="ru-RU"/>
              </w:rPr>
              <w:t xml:space="preserve"> автобус</w:t>
            </w:r>
          </w:p>
        </w:tc>
        <w:tc>
          <w:tcPr>
            <w:tcW w:w="1204" w:type="pct"/>
          </w:tcPr>
          <w:p w:rsidR="00AE5059" w:rsidRPr="0044597C" w:rsidRDefault="006158EE" w:rsidP="008F435A">
            <w:pPr>
              <w:spacing w:line="247" w:lineRule="auto"/>
              <w:ind w:firstLine="0"/>
              <w:rPr>
                <w:sz w:val="18"/>
                <w:szCs w:val="18"/>
              </w:rPr>
            </w:pPr>
            <w:r w:rsidRPr="0044597C">
              <w:rPr>
                <w:sz w:val="18"/>
                <w:szCs w:val="18"/>
                <w:lang w:val="ru-RU"/>
              </w:rPr>
              <w:t xml:space="preserve">2) </w:t>
            </w:r>
            <w:proofErr w:type="gramStart"/>
            <w:r w:rsidR="008F435A">
              <w:rPr>
                <w:sz w:val="18"/>
                <w:szCs w:val="18"/>
                <w:lang w:val="ru-RU"/>
              </w:rPr>
              <w:t>Р</w:t>
            </w:r>
            <w:r w:rsidRPr="0044597C">
              <w:rPr>
                <w:sz w:val="18"/>
                <w:szCs w:val="18"/>
                <w:lang w:val="ru-RU"/>
              </w:rPr>
              <w:t>астяпа</w:t>
            </w:r>
            <w:proofErr w:type="gramEnd"/>
          </w:p>
        </w:tc>
        <w:tc>
          <w:tcPr>
            <w:tcW w:w="1001" w:type="pct"/>
          </w:tcPr>
          <w:p w:rsidR="00AE5059" w:rsidRPr="0044597C" w:rsidRDefault="006158EE" w:rsidP="0044597C">
            <w:pPr>
              <w:spacing w:line="247" w:lineRule="auto"/>
              <w:ind w:firstLine="0"/>
              <w:rPr>
                <w:sz w:val="18"/>
                <w:szCs w:val="18"/>
              </w:rPr>
            </w:pPr>
            <w:r w:rsidRPr="0044597C">
              <w:rPr>
                <w:sz w:val="18"/>
                <w:szCs w:val="18"/>
                <w:lang w:val="ru-RU"/>
              </w:rPr>
              <w:t>1) Головной убор</w:t>
            </w:r>
          </w:p>
        </w:tc>
      </w:tr>
    </w:tbl>
    <w:p w:rsidR="0044597C" w:rsidRDefault="0044597C" w:rsidP="0044597C">
      <w:pPr>
        <w:spacing w:line="247" w:lineRule="auto"/>
        <w:ind w:firstLine="284"/>
        <w:jc w:val="both"/>
      </w:pPr>
    </w:p>
    <w:p w:rsidR="0068161A" w:rsidRDefault="0068161A" w:rsidP="0044597C">
      <w:pPr>
        <w:spacing w:line="247" w:lineRule="auto"/>
        <w:ind w:firstLine="284"/>
        <w:jc w:val="both"/>
      </w:pPr>
      <w:r>
        <w:t>В первом столбце приведены примеры исходных предложений. Во втором столбце выделен омоним в предложении. Далее представлен список возможных значений слова. В четвертом и пятом столбцах отражены результаты проведенн</w:t>
      </w:r>
      <w:r>
        <w:t>о</w:t>
      </w:r>
      <w:r>
        <w:t xml:space="preserve">го анализа. </w:t>
      </w:r>
    </w:p>
    <w:p w:rsidR="00BF2DFD" w:rsidRDefault="0068161A" w:rsidP="0044597C">
      <w:pPr>
        <w:spacing w:line="247" w:lineRule="auto"/>
        <w:ind w:firstLine="284"/>
        <w:jc w:val="both"/>
      </w:pPr>
      <w:r>
        <w:t>Проанализировав результаты работы двух систем, придем к выводу, что с</w:t>
      </w:r>
      <w:r>
        <w:t>и</w:t>
      </w:r>
      <w:r>
        <w:t xml:space="preserve">стема </w:t>
      </w:r>
      <w:r w:rsidR="00020375">
        <w:t>«</w:t>
      </w:r>
      <w:proofErr w:type="spellStart"/>
      <w:r>
        <w:t>Сурдофон</w:t>
      </w:r>
      <w:proofErr w:type="spellEnd"/>
      <w:r w:rsidR="00020375">
        <w:t>»</w:t>
      </w:r>
      <w:r>
        <w:t xml:space="preserve"> только в </w:t>
      </w:r>
      <w:r w:rsidR="006158EE">
        <w:t>3</w:t>
      </w:r>
      <w:r>
        <w:t>0</w:t>
      </w:r>
      <w:r w:rsidR="008F435A">
        <w:t> </w:t>
      </w:r>
      <w:r>
        <w:t xml:space="preserve">% случаев </w:t>
      </w:r>
      <w:r w:rsidR="006158EE">
        <w:t>правильно определяет значени</w:t>
      </w:r>
      <w:r w:rsidR="001817AD">
        <w:t>я</w:t>
      </w:r>
      <w:r w:rsidR="006158EE">
        <w:t xml:space="preserve"> слов</w:t>
      </w:r>
      <w:r>
        <w:t xml:space="preserve">. </w:t>
      </w:r>
      <w:r w:rsidR="0044597C">
        <w:br/>
      </w:r>
      <w:r>
        <w:t>В то</w:t>
      </w:r>
      <w:r w:rsidR="008F435A">
        <w:t xml:space="preserve"> </w:t>
      </w:r>
      <w:r>
        <w:t>же время система семантического анализа правильно определяет значени</w:t>
      </w:r>
      <w:r w:rsidR="00020375">
        <w:t>е</w:t>
      </w:r>
      <w:r>
        <w:t xml:space="preserve"> слова в </w:t>
      </w:r>
      <w:r w:rsidR="006158EE">
        <w:t>7</w:t>
      </w:r>
      <w:r>
        <w:t>5</w:t>
      </w:r>
      <w:r w:rsidR="0044597C">
        <w:t> </w:t>
      </w:r>
      <w:r>
        <w:t>%</w:t>
      </w:r>
      <w:r w:rsidR="001817AD">
        <w:t xml:space="preserve"> случаев</w:t>
      </w:r>
      <w:r>
        <w:t xml:space="preserve">. </w:t>
      </w:r>
      <w:r w:rsidR="00020375">
        <w:t>Таким образом, более качественный перевод предоставл</w:t>
      </w:r>
      <w:r w:rsidR="00020375">
        <w:t>я</w:t>
      </w:r>
      <w:r w:rsidR="00020375">
        <w:t xml:space="preserve">ется разработанной системой семантического анализа. </w:t>
      </w:r>
      <w:r w:rsidR="006158EE">
        <w:t>Для достижения наилу</w:t>
      </w:r>
      <w:r w:rsidR="006158EE">
        <w:t>ч</w:t>
      </w:r>
      <w:r w:rsidR="006158EE">
        <w:t>ших результатов планируется провести доработку модуля и внедрить его в сист</w:t>
      </w:r>
      <w:r w:rsidR="006158EE">
        <w:t>е</w:t>
      </w:r>
      <w:r w:rsidR="006158EE">
        <w:t xml:space="preserve">му </w:t>
      </w:r>
      <w:r w:rsidR="00020375">
        <w:t>«</w:t>
      </w:r>
      <w:proofErr w:type="spellStart"/>
      <w:r w:rsidR="00020375">
        <w:t>Сурдофон</w:t>
      </w:r>
      <w:proofErr w:type="spellEnd"/>
      <w:r w:rsidR="00020375">
        <w:t>».</w:t>
      </w:r>
    </w:p>
    <w:p w:rsidR="000343E5" w:rsidRDefault="00694A13" w:rsidP="0044597C">
      <w:pPr>
        <w:spacing w:before="240" w:after="120"/>
        <w:ind w:firstLine="284"/>
        <w:jc w:val="both"/>
      </w:pPr>
      <w:r w:rsidRPr="00694A13">
        <w:rPr>
          <w:b/>
          <w:bCs/>
        </w:rPr>
        <w:lastRenderedPageBreak/>
        <w:t xml:space="preserve">6. </w:t>
      </w:r>
      <w:r w:rsidR="000343E5">
        <w:rPr>
          <w:b/>
          <w:bCs/>
        </w:rPr>
        <w:t>Перевод текста на жестовую речь</w:t>
      </w:r>
    </w:p>
    <w:p w:rsidR="00EE6A7A" w:rsidRDefault="003468F8" w:rsidP="0044597C">
      <w:pPr>
        <w:spacing w:line="242" w:lineRule="auto"/>
        <w:ind w:firstLine="284"/>
        <w:jc w:val="both"/>
      </w:pPr>
      <w:r w:rsidRPr="00187347">
        <w:t xml:space="preserve">Рассмотрим модуль перевода русского текста на </w:t>
      </w:r>
      <w:proofErr w:type="spellStart"/>
      <w:r w:rsidRPr="00187347">
        <w:t>РЖЯ</w:t>
      </w:r>
      <w:proofErr w:type="spellEnd"/>
      <w:r w:rsidRPr="00187347">
        <w:t xml:space="preserve">. На данном этапе будем опираться на полученные ранее результаты лингвистического исследования </w:t>
      </w:r>
      <w:r w:rsidR="0044597C">
        <w:br/>
      </w:r>
      <w:r w:rsidRPr="00187347">
        <w:t>русского жестового языка в части особенностей лексики, словообразования, мо</w:t>
      </w:r>
      <w:r w:rsidRPr="00187347">
        <w:t>р</w:t>
      </w:r>
      <w:r w:rsidRPr="00187347">
        <w:t>фологии, синтаксиса и семантики жестового языка глухих и слабослышащих граждан Российской Федерации, которые используются при разработке компь</w:t>
      </w:r>
      <w:r w:rsidRPr="00187347">
        <w:t>ю</w:t>
      </w:r>
      <w:r w:rsidRPr="00187347">
        <w:t xml:space="preserve">терного </w:t>
      </w:r>
      <w:proofErr w:type="spellStart"/>
      <w:r w:rsidRPr="00187347">
        <w:t>сурдопереводчика</w:t>
      </w:r>
      <w:proofErr w:type="spellEnd"/>
      <w:r w:rsidRPr="00187347">
        <w:t xml:space="preserve"> русского языка. Цель описываемых синтактико-семантических преобразований </w:t>
      </w:r>
      <w:r w:rsidR="0044597C">
        <w:t>–</w:t>
      </w:r>
      <w:r w:rsidRPr="00187347">
        <w:t xml:space="preserve"> упрощение текста русского языка за сч</w:t>
      </w:r>
      <w:r w:rsidR="008F435A">
        <w:t>е</w:t>
      </w:r>
      <w:r w:rsidRPr="00187347">
        <w:t>т разб</w:t>
      </w:r>
      <w:r w:rsidRPr="00187347">
        <w:t>и</w:t>
      </w:r>
      <w:r w:rsidRPr="00187347">
        <w:t>ения предложений, представляющих сложные ситуации, на последовательности более простых предложений. Единицей, над которой осуществляются преобраз</w:t>
      </w:r>
      <w:r w:rsidRPr="00187347">
        <w:t>о</w:t>
      </w:r>
      <w:r w:rsidRPr="00187347">
        <w:t xml:space="preserve">вания, является предложение, содержащее полное причастие. </w:t>
      </w:r>
    </w:p>
    <w:p w:rsidR="003468F8" w:rsidRPr="00187347" w:rsidRDefault="003468F8" w:rsidP="0044597C">
      <w:pPr>
        <w:tabs>
          <w:tab w:val="left" w:pos="284"/>
        </w:tabs>
        <w:spacing w:line="242" w:lineRule="auto"/>
        <w:ind w:firstLine="284"/>
        <w:jc w:val="both"/>
      </w:pPr>
      <w:r w:rsidRPr="00187347">
        <w:t>В результате применения каждого правила преобразования исходное предл</w:t>
      </w:r>
      <w:r w:rsidRPr="00187347">
        <w:t>о</w:t>
      </w:r>
      <w:r w:rsidRPr="00187347">
        <w:t>жение разбивается на две части</w:t>
      </w:r>
      <w:r w:rsidR="000C4151">
        <w:t>, каждая</w:t>
      </w:r>
      <w:r w:rsidRPr="00187347">
        <w:t xml:space="preserve"> из которых обозначает меньшее число ситуаций, </w:t>
      </w:r>
      <w:r w:rsidR="000C4151">
        <w:t>чем исходное предложение</w:t>
      </w:r>
      <w:r w:rsidRPr="00187347">
        <w:t xml:space="preserve"> и в этом смысле является более простым по сравнению </w:t>
      </w:r>
      <w:r w:rsidR="000C4151">
        <w:t>с ним</w:t>
      </w:r>
      <w:r w:rsidRPr="00187347">
        <w:t>. В ходе преобразования исходное предложение подвергается определ</w:t>
      </w:r>
      <w:r w:rsidR="008F435A">
        <w:t>е</w:t>
      </w:r>
      <w:r w:rsidRPr="00187347">
        <w:t>нным дополнительным модификациям. В частности, причастие замен</w:t>
      </w:r>
      <w:r w:rsidRPr="00187347">
        <w:t>я</w:t>
      </w:r>
      <w:r w:rsidRPr="00187347">
        <w:t xml:space="preserve">ется соответствующим глаголом. </w:t>
      </w:r>
      <w:r w:rsidR="000C4151">
        <w:t xml:space="preserve">Данное </w:t>
      </w:r>
      <w:r w:rsidR="000C4151" w:rsidRPr="00187347">
        <w:t>преобразование применяется к обоим согласованным причастиям</w:t>
      </w:r>
      <w:r w:rsidR="000C4151">
        <w:t xml:space="preserve">. </w:t>
      </w:r>
      <w:r w:rsidRPr="00187347">
        <w:t>Для указания на идентичность упоминаемых объе</w:t>
      </w:r>
      <w:r w:rsidRPr="00187347">
        <w:t>к</w:t>
      </w:r>
      <w:r w:rsidRPr="00187347">
        <w:t xml:space="preserve">тов вводятся местоимения. </w:t>
      </w:r>
    </w:p>
    <w:p w:rsidR="003468F8" w:rsidRDefault="00B55DA9" w:rsidP="0044597C">
      <w:pPr>
        <w:spacing w:line="242" w:lineRule="auto"/>
        <w:ind w:firstLine="284"/>
        <w:jc w:val="both"/>
      </w:pPr>
      <w:r>
        <w:t>П</w:t>
      </w:r>
      <w:r w:rsidR="000C4151">
        <w:t>редложение</w:t>
      </w:r>
      <w:r w:rsidR="003468F8" w:rsidRPr="00187347">
        <w:t xml:space="preserve"> разделяется на три части: </w:t>
      </w:r>
      <w:r w:rsidR="000C4151">
        <w:t xml:space="preserve">первая </w:t>
      </w:r>
      <w:r w:rsidR="0044597C">
        <w:t xml:space="preserve">– </w:t>
      </w:r>
      <w:r w:rsidR="003468F8" w:rsidRPr="00187347">
        <w:t>начало предложения</w:t>
      </w:r>
      <w:r w:rsidR="000C4151">
        <w:t>,</w:t>
      </w:r>
      <w:r w:rsidR="0044597C">
        <w:t xml:space="preserve"> </w:t>
      </w:r>
      <w:r w:rsidR="000C4151">
        <w:t xml:space="preserve">вторая </w:t>
      </w:r>
      <w:r w:rsidR="0044597C">
        <w:t xml:space="preserve">– </w:t>
      </w:r>
      <w:r w:rsidR="003468F8" w:rsidRPr="00187347">
        <w:t xml:space="preserve">выделенная синтаксическая конструкция, </w:t>
      </w:r>
      <w:r w:rsidR="000C4151">
        <w:t xml:space="preserve">третья </w:t>
      </w:r>
      <w:r w:rsidR="0044597C">
        <w:t xml:space="preserve">– </w:t>
      </w:r>
      <w:r w:rsidR="003468F8" w:rsidRPr="00187347">
        <w:t>конец предложения</w:t>
      </w:r>
      <w:r w:rsidR="000C4151">
        <w:t>.</w:t>
      </w:r>
      <w:r w:rsidR="003468F8">
        <w:t xml:space="preserve"> В</w:t>
      </w:r>
      <w:r w:rsidR="003468F8" w:rsidRPr="00187347">
        <w:t xml:space="preserve"> предл</w:t>
      </w:r>
      <w:r w:rsidR="003468F8" w:rsidRPr="00187347">
        <w:t>о</w:t>
      </w:r>
      <w:r w:rsidR="003468F8" w:rsidRPr="00187347">
        <w:t>жении «Плеск дождевых капель, ниспадавших на его поверхность, далеко отн</w:t>
      </w:r>
      <w:r w:rsidR="003468F8" w:rsidRPr="00187347">
        <w:t>о</w:t>
      </w:r>
      <w:r w:rsidR="003468F8" w:rsidRPr="00187347">
        <w:t xml:space="preserve">сил гул» </w:t>
      </w:r>
      <w:r w:rsidR="000C4151">
        <w:t xml:space="preserve">второй </w:t>
      </w:r>
      <w:r w:rsidR="003468F8" w:rsidRPr="00187347">
        <w:t>фрагмент</w:t>
      </w:r>
      <w:r w:rsidR="008F435A">
        <w:t xml:space="preserve"> </w:t>
      </w:r>
      <w:r w:rsidR="003468F8" w:rsidRPr="00187347">
        <w:t xml:space="preserve">соответствует части </w:t>
      </w:r>
      <w:r w:rsidR="003468F8">
        <w:t>«</w:t>
      </w:r>
      <w:r w:rsidR="003468F8" w:rsidRPr="00187347">
        <w:t>Плеск капель, ниспадавших на его поверхность</w:t>
      </w:r>
      <w:r w:rsidR="003468F8">
        <w:t>»</w:t>
      </w:r>
      <w:r w:rsidR="000C4151">
        <w:t>.</w:t>
      </w:r>
    </w:p>
    <w:p w:rsidR="003468F8" w:rsidRPr="00187347" w:rsidRDefault="003468F8" w:rsidP="0044597C">
      <w:pPr>
        <w:spacing w:line="242" w:lineRule="auto"/>
        <w:ind w:firstLine="284"/>
        <w:jc w:val="both"/>
        <w:rPr>
          <w:i/>
        </w:rPr>
      </w:pPr>
      <w:r w:rsidRPr="00187347">
        <w:t>Правила могут заменять или устранять некоторые части исходного текста</w:t>
      </w:r>
      <w:r w:rsidR="008F435A">
        <w:t>,</w:t>
      </w:r>
      <w:r w:rsidRPr="00187347">
        <w:t xml:space="preserve"> а также изменять порядок следования некоторых частей текста. Общее условие применимости: правила данного типа применимы только в том случае, если в р</w:t>
      </w:r>
      <w:r w:rsidRPr="00187347">
        <w:t>е</w:t>
      </w:r>
      <w:r w:rsidRPr="00187347">
        <w:t>зультате предшествующего (морфологического и синтаксического) анализа выд</w:t>
      </w:r>
      <w:r w:rsidRPr="00187347">
        <w:t>е</w:t>
      </w:r>
      <w:r w:rsidRPr="00187347">
        <w:t>лена группа</w:t>
      </w:r>
      <w:r w:rsidR="000C4151">
        <w:t xml:space="preserve"> </w:t>
      </w:r>
      <w:r w:rsidR="008F435A">
        <w:t>«</w:t>
      </w:r>
      <w:r w:rsidR="000C4151">
        <w:t>причастие и существительное</w:t>
      </w:r>
      <w:r w:rsidR="008F435A">
        <w:t>»</w:t>
      </w:r>
      <w:r w:rsidR="000C4151">
        <w:t>, в которой причастие является по</w:t>
      </w:r>
      <w:r w:rsidR="000C4151">
        <w:t>л</w:t>
      </w:r>
      <w:r w:rsidR="000C4151">
        <w:t>ным</w:t>
      </w:r>
      <w:r w:rsidRPr="00187347">
        <w:t>. Данный тип правил представлен шестью вариантами (</w:t>
      </w:r>
      <w:r w:rsidR="008F435A">
        <w:t>два</w:t>
      </w:r>
      <w:r w:rsidRPr="00187347">
        <w:t xml:space="preserve"> правила для причастий действительного залога и </w:t>
      </w:r>
      <w:r w:rsidR="008F435A">
        <w:t>четыре</w:t>
      </w:r>
      <w:r w:rsidRPr="00187347">
        <w:t xml:space="preserve"> правила для причастий страдательн</w:t>
      </w:r>
      <w:r w:rsidRPr="00187347">
        <w:t>о</w:t>
      </w:r>
      <w:r w:rsidRPr="00187347">
        <w:t>го залога). Например, в результате применения правила предложение «Плеск дождевых капель, ниспадавших на его кипящую поверхность, далеко относил гул» будет разделено на два более простых: [дождевые капли ниспадали на его поверхность]</w:t>
      </w:r>
      <w:r w:rsidR="008F435A">
        <w:t>,</w:t>
      </w:r>
      <w:r w:rsidRPr="00187347">
        <w:t xml:space="preserve"> [плеск этих капель далеко относил гул].</w:t>
      </w:r>
    </w:p>
    <w:p w:rsidR="003468F8" w:rsidRPr="00187347" w:rsidRDefault="003468F8" w:rsidP="0044597C">
      <w:pPr>
        <w:spacing w:line="242" w:lineRule="auto"/>
        <w:ind w:firstLine="284"/>
        <w:jc w:val="both"/>
      </w:pPr>
      <w:r w:rsidRPr="00187347">
        <w:t>Нужно заметить, что возможен и перевод на основе базового порядка следов</w:t>
      </w:r>
      <w:r w:rsidRPr="00187347">
        <w:t>а</w:t>
      </w:r>
      <w:r w:rsidRPr="00187347">
        <w:t xml:space="preserve">ния жестов в предложении. Произвольный русский текст </w:t>
      </w:r>
      <w:r>
        <w:t>(предложение) вводится в программу</w:t>
      </w:r>
      <w:r w:rsidRPr="00187347">
        <w:t xml:space="preserve"> и подвергается морфологическому, синтаксическому и семантич</w:t>
      </w:r>
      <w:r w:rsidRPr="00187347">
        <w:t>е</w:t>
      </w:r>
      <w:r w:rsidRPr="00187347">
        <w:t>скому анализу. Затем формируется стандартная схема предложения на разгово</w:t>
      </w:r>
      <w:r w:rsidRPr="00187347">
        <w:t>р</w:t>
      </w:r>
      <w:r w:rsidRPr="00187347">
        <w:t>ном русском жестовом языке:</w:t>
      </w:r>
      <w:r>
        <w:t xml:space="preserve"> подлежащее, определение, обстоятельство, сказу</w:t>
      </w:r>
      <w:r>
        <w:t>е</w:t>
      </w:r>
      <w:r>
        <w:t>мое, дополнение</w:t>
      </w:r>
      <w:r w:rsidRPr="00187347">
        <w:t>.</w:t>
      </w:r>
    </w:p>
    <w:p w:rsidR="003468F8" w:rsidRPr="00187347" w:rsidRDefault="003468F8" w:rsidP="0044597C">
      <w:pPr>
        <w:spacing w:line="242" w:lineRule="auto"/>
        <w:ind w:firstLine="284"/>
        <w:jc w:val="both"/>
        <w:rPr>
          <w:b/>
        </w:rPr>
      </w:pPr>
      <w:r w:rsidRPr="00187347">
        <w:t xml:space="preserve">Данная схема последовательно применяется для простых высказываний. Если слову в предложении можно поставить жест, то оно </w:t>
      </w:r>
      <w:proofErr w:type="gramStart"/>
      <w:r w:rsidRPr="00187347">
        <w:t>заменяется на гамбургскую</w:t>
      </w:r>
      <w:proofErr w:type="gramEnd"/>
      <w:r w:rsidRPr="00187347">
        <w:t xml:space="preserve"> систему нотаций для данного жеста. </w:t>
      </w:r>
      <w:r w:rsidR="00E23147">
        <w:t xml:space="preserve">В противном случае перевод осуществляется посредством </w:t>
      </w:r>
      <w:proofErr w:type="spellStart"/>
      <w:r w:rsidR="00E23147">
        <w:t>дактильной</w:t>
      </w:r>
      <w:proofErr w:type="spellEnd"/>
      <w:r w:rsidR="00E23147">
        <w:t xml:space="preserve"> азбуки </w:t>
      </w:r>
      <w:r w:rsidRPr="00187347">
        <w:t xml:space="preserve">в данной системе нотаций. </w:t>
      </w:r>
    </w:p>
    <w:p w:rsidR="00A70BD3" w:rsidRPr="00361B3C" w:rsidRDefault="00653F51" w:rsidP="0044597C">
      <w:pPr>
        <w:pStyle w:val="aa"/>
        <w:spacing w:before="240" w:after="120"/>
        <w:rPr>
          <w:b/>
          <w:bCs/>
          <w:sz w:val="20"/>
        </w:rPr>
      </w:pPr>
      <w:r>
        <w:rPr>
          <w:b/>
          <w:bCs/>
          <w:sz w:val="20"/>
        </w:rPr>
        <w:t>Заключение</w:t>
      </w:r>
    </w:p>
    <w:p w:rsidR="00ED28F6" w:rsidRPr="00AB3166" w:rsidRDefault="00445061" w:rsidP="00484091">
      <w:pPr>
        <w:tabs>
          <w:tab w:val="left" w:pos="1276"/>
        </w:tabs>
        <w:ind w:firstLine="284"/>
        <w:jc w:val="both"/>
      </w:pPr>
      <w:r>
        <w:t>В данной работе р</w:t>
      </w:r>
      <w:r w:rsidR="006F212D">
        <w:t xml:space="preserve">ассмотрена система компьютерного перевода с русского языка на русский жестовый язык. </w:t>
      </w:r>
      <w:r>
        <w:t xml:space="preserve">Проведен анализ существующих систем </w:t>
      </w:r>
      <w:proofErr w:type="gramStart"/>
      <w:r>
        <w:t>комп</w:t>
      </w:r>
      <w:r>
        <w:t>ь</w:t>
      </w:r>
      <w:r>
        <w:t>ютерного</w:t>
      </w:r>
      <w:proofErr w:type="gramEnd"/>
      <w:r>
        <w:t xml:space="preserve"> </w:t>
      </w:r>
      <w:proofErr w:type="spellStart"/>
      <w:r>
        <w:t>сурдоперевода</w:t>
      </w:r>
      <w:proofErr w:type="spellEnd"/>
      <w:r>
        <w:t>. Описана т</w:t>
      </w:r>
      <w:r w:rsidRPr="00445061">
        <w:t>ехнология</w:t>
      </w:r>
      <w:r w:rsidR="008D6F5C">
        <w:t xml:space="preserve"> компьютерного перевода русской </w:t>
      </w:r>
      <w:r w:rsidR="008D6F5C">
        <w:lastRenderedPageBreak/>
        <w:t>речи</w:t>
      </w:r>
      <w:r w:rsidRPr="00445061">
        <w:t xml:space="preserve"> на русский жестовый язык</w:t>
      </w:r>
      <w:r>
        <w:t>.</w:t>
      </w:r>
      <w:r w:rsidR="008F435A">
        <w:t xml:space="preserve"> </w:t>
      </w:r>
      <w:r w:rsidR="00E97486">
        <w:t>Впервые р</w:t>
      </w:r>
      <w:r w:rsidR="006F212D">
        <w:t>азработан блок анализа исходного те</w:t>
      </w:r>
      <w:r w:rsidR="006F212D">
        <w:t>к</w:t>
      </w:r>
      <w:r w:rsidR="006F212D">
        <w:t>ста с учетом семантической составляющей русского языка</w:t>
      </w:r>
      <w:r w:rsidR="00E97486">
        <w:t xml:space="preserve"> на основе словаря </w:t>
      </w:r>
      <w:proofErr w:type="spellStart"/>
      <w:r w:rsidR="00E97486">
        <w:t>В.А</w:t>
      </w:r>
      <w:proofErr w:type="spellEnd"/>
      <w:r w:rsidR="00E97486">
        <w:t>.</w:t>
      </w:r>
      <w:r w:rsidR="008F435A">
        <w:t> </w:t>
      </w:r>
      <w:proofErr w:type="spellStart"/>
      <w:r w:rsidR="00E97486">
        <w:t>Тузова</w:t>
      </w:r>
      <w:proofErr w:type="spellEnd"/>
      <w:r w:rsidR="006F212D">
        <w:t xml:space="preserve">. </w:t>
      </w:r>
      <w:r w:rsidR="00E97486">
        <w:t xml:space="preserve">Разработаны и реализованы алгоритмы семантического анализа для многозначных слов. </w:t>
      </w:r>
      <w:r w:rsidR="006F212D">
        <w:t>Приведена схема семантического анализа имени существ</w:t>
      </w:r>
      <w:r w:rsidR="006F212D">
        <w:t>и</w:t>
      </w:r>
      <w:r w:rsidR="006F212D">
        <w:t>тельного. Анализ текста завершается в случае, когда у каждого слова остается только о</w:t>
      </w:r>
      <w:r w:rsidR="008F435A">
        <w:t>д</w:t>
      </w:r>
      <w:r w:rsidR="006F212D">
        <w:t xml:space="preserve">но семантическое описание, таким </w:t>
      </w:r>
      <w:proofErr w:type="gramStart"/>
      <w:r w:rsidR="006F212D">
        <w:t>образом</w:t>
      </w:r>
      <w:proofErr w:type="gramEnd"/>
      <w:r w:rsidR="006F212D">
        <w:t xml:space="preserve"> решается проблема мног</w:t>
      </w:r>
      <w:r w:rsidR="006F212D">
        <w:t>о</w:t>
      </w:r>
      <w:r w:rsidR="006F212D">
        <w:t xml:space="preserve">значности. </w:t>
      </w:r>
      <w:r w:rsidR="00AB3166" w:rsidRPr="00AB3166">
        <w:t>К наиболее приоритетным направле</w:t>
      </w:r>
      <w:r w:rsidR="006F212D">
        <w:t>ниям модификации модуля сема</w:t>
      </w:r>
      <w:r w:rsidR="006F212D">
        <w:t>н</w:t>
      </w:r>
      <w:r w:rsidR="00AB3166" w:rsidRPr="00AB3166">
        <w:t xml:space="preserve">тического анализа можно отнести следующие: расширение базы </w:t>
      </w:r>
      <w:r w:rsidR="006F212D" w:rsidRPr="00AB3166">
        <w:t>жестов</w:t>
      </w:r>
      <w:r w:rsidR="00AB3166" w:rsidRPr="00AB3166">
        <w:t>, ос</w:t>
      </w:r>
      <w:r w:rsidR="00AB3166" w:rsidRPr="00AB3166">
        <w:t>у</w:t>
      </w:r>
      <w:r w:rsidR="00AB3166" w:rsidRPr="00AB3166">
        <w:t>ществление разбора сложных предложений</w:t>
      </w:r>
      <w:r>
        <w:t>.</w:t>
      </w:r>
      <w:r w:rsidR="008F435A">
        <w:t xml:space="preserve"> </w:t>
      </w:r>
      <w:r w:rsidR="000F07C1" w:rsidRPr="000F07C1">
        <w:t>Проведен сравнительный анализ правильности определения значений слов в разработанной системе семантическ</w:t>
      </w:r>
      <w:r w:rsidR="000F07C1" w:rsidRPr="000F07C1">
        <w:t>о</w:t>
      </w:r>
      <w:r w:rsidR="000F07C1" w:rsidRPr="000F07C1">
        <w:t>го анализа с системой «</w:t>
      </w:r>
      <w:proofErr w:type="spellStart"/>
      <w:r w:rsidR="000F07C1" w:rsidRPr="000F07C1">
        <w:t>Сурдофон</w:t>
      </w:r>
      <w:proofErr w:type="spellEnd"/>
      <w:r w:rsidR="000F07C1" w:rsidRPr="000F07C1">
        <w:t>». Значения слов более качественно определ</w:t>
      </w:r>
      <w:r w:rsidR="000F07C1" w:rsidRPr="000F07C1">
        <w:t>я</w:t>
      </w:r>
      <w:r w:rsidR="000F07C1" w:rsidRPr="000F07C1">
        <w:t>ются в системе семантического анализа.</w:t>
      </w:r>
      <w:r w:rsidR="008F435A">
        <w:t xml:space="preserve"> </w:t>
      </w:r>
      <w:r w:rsidR="006F212D">
        <w:t>Перевод текста на жестовую речь ос</w:t>
      </w:r>
      <w:r w:rsidR="006F212D">
        <w:t>у</w:t>
      </w:r>
      <w:r w:rsidR="006F212D">
        <w:t xml:space="preserve">ществляется с помощью анализа синтаксических конструкций языка перевода и целевого языка. </w:t>
      </w:r>
      <w:r>
        <w:t>Разработан модуль</w:t>
      </w:r>
      <w:r w:rsidR="00AB3166" w:rsidRPr="00AB3166">
        <w:t xml:space="preserve"> для определения синтаксических констру</w:t>
      </w:r>
      <w:r w:rsidR="00AB3166" w:rsidRPr="00AB3166">
        <w:t>к</w:t>
      </w:r>
      <w:r w:rsidR="00AB3166" w:rsidRPr="00AB3166">
        <w:t>ций.</w:t>
      </w:r>
      <w:r w:rsidR="005B50C4">
        <w:t xml:space="preserve"> В будущем планируется внедр</w:t>
      </w:r>
      <w:r w:rsidR="00F133F3">
        <w:t>и</w:t>
      </w:r>
      <w:r w:rsidR="005B50C4">
        <w:t>ть разработанные технологии в систему «</w:t>
      </w:r>
      <w:proofErr w:type="spellStart"/>
      <w:r w:rsidR="005B50C4">
        <w:t>Сурдофон</w:t>
      </w:r>
      <w:proofErr w:type="spellEnd"/>
      <w:r w:rsidR="005B50C4">
        <w:t>».</w:t>
      </w:r>
    </w:p>
    <w:p w:rsidR="00ED28F6" w:rsidRDefault="00ED28F6" w:rsidP="0044597C">
      <w:pPr>
        <w:pStyle w:val="af"/>
        <w:spacing w:before="240" w:after="120"/>
        <w:outlineLvl w:val="0"/>
      </w:pPr>
      <w:r w:rsidRPr="001721B4">
        <w:t>ЛИТЕРАТУРА</w:t>
      </w:r>
    </w:p>
    <w:p w:rsidR="009133BC" w:rsidRPr="001721B4" w:rsidRDefault="009133BC" w:rsidP="009133BC">
      <w:pPr>
        <w:pStyle w:val="24"/>
        <w:numPr>
          <w:ilvl w:val="0"/>
          <w:numId w:val="46"/>
        </w:numPr>
        <w:spacing w:after="0" w:line="252" w:lineRule="auto"/>
        <w:ind w:left="340" w:hanging="227"/>
        <w:jc w:val="both"/>
        <w:rPr>
          <w:rFonts w:ascii="Times New Roman" w:hAnsi="Times New Roman" w:cs="Times New Roman"/>
          <w:sz w:val="18"/>
        </w:rPr>
      </w:pPr>
      <w:r w:rsidRPr="001721B4">
        <w:rPr>
          <w:rFonts w:ascii="Times New Roman" w:hAnsi="Times New Roman" w:cs="Times New Roman"/>
          <w:sz w:val="18"/>
        </w:rPr>
        <w:t>Владение языками населением Российской Федерации</w:t>
      </w:r>
      <w:r>
        <w:rPr>
          <w:rFonts w:ascii="Times New Roman" w:hAnsi="Times New Roman" w:cs="Times New Roman"/>
          <w:sz w:val="18"/>
        </w:rPr>
        <w:t xml:space="preserve"> [Электронный ресурс]. </w:t>
      </w:r>
      <w:r w:rsidRPr="00CA694F">
        <w:rPr>
          <w:rFonts w:ascii="Times New Roman" w:hAnsi="Times New Roman" w:cs="Times New Roman"/>
          <w:sz w:val="18"/>
        </w:rPr>
        <w:t xml:space="preserve">– </w:t>
      </w:r>
      <w:r>
        <w:rPr>
          <w:rFonts w:ascii="Times New Roman" w:hAnsi="Times New Roman" w:cs="Times New Roman"/>
          <w:sz w:val="18"/>
        </w:rPr>
        <w:t>URL</w:t>
      </w:r>
      <w:r w:rsidRPr="001721B4">
        <w:rPr>
          <w:rFonts w:ascii="Times New Roman" w:hAnsi="Times New Roman" w:cs="Times New Roman"/>
          <w:sz w:val="18"/>
        </w:rPr>
        <w:t xml:space="preserve">: </w:t>
      </w:r>
      <w:r w:rsidRPr="001721B4">
        <w:rPr>
          <w:rFonts w:ascii="Times New Roman" w:hAnsi="Times New Roman" w:cs="Times New Roman"/>
          <w:sz w:val="18"/>
          <w:lang w:val="en-US"/>
        </w:rPr>
        <w:t>http</w:t>
      </w:r>
      <w:r w:rsidRPr="001721B4">
        <w:rPr>
          <w:rFonts w:ascii="Times New Roman" w:hAnsi="Times New Roman" w:cs="Times New Roman"/>
          <w:sz w:val="18"/>
        </w:rPr>
        <w:t>://</w:t>
      </w:r>
      <w:r w:rsidRPr="001721B4">
        <w:rPr>
          <w:rFonts w:ascii="Times New Roman" w:hAnsi="Times New Roman" w:cs="Times New Roman"/>
          <w:sz w:val="18"/>
          <w:lang w:val="en-US"/>
        </w:rPr>
        <w:t>www</w:t>
      </w:r>
      <w:r w:rsidRPr="001721B4">
        <w:rPr>
          <w:rFonts w:ascii="Times New Roman" w:hAnsi="Times New Roman" w:cs="Times New Roman"/>
          <w:sz w:val="18"/>
        </w:rPr>
        <w:t>.</w:t>
      </w:r>
      <w:proofErr w:type="spellStart"/>
      <w:r w:rsidRPr="001721B4">
        <w:rPr>
          <w:rFonts w:ascii="Times New Roman" w:hAnsi="Times New Roman" w:cs="Times New Roman"/>
          <w:sz w:val="18"/>
          <w:lang w:val="en-US"/>
        </w:rPr>
        <w:t>gks</w:t>
      </w:r>
      <w:proofErr w:type="spellEnd"/>
      <w:r w:rsidRPr="001721B4">
        <w:rPr>
          <w:rFonts w:ascii="Times New Roman" w:hAnsi="Times New Roman" w:cs="Times New Roman"/>
          <w:sz w:val="18"/>
        </w:rPr>
        <w:t>.</w:t>
      </w:r>
      <w:proofErr w:type="spellStart"/>
      <w:r w:rsidRPr="001721B4">
        <w:rPr>
          <w:rFonts w:ascii="Times New Roman" w:hAnsi="Times New Roman" w:cs="Times New Roman"/>
          <w:sz w:val="18"/>
          <w:lang w:val="en-US"/>
        </w:rPr>
        <w:t>ru</w:t>
      </w:r>
      <w:proofErr w:type="spellEnd"/>
      <w:r w:rsidRPr="001721B4">
        <w:rPr>
          <w:rFonts w:ascii="Times New Roman" w:hAnsi="Times New Roman" w:cs="Times New Roman"/>
          <w:sz w:val="18"/>
        </w:rPr>
        <w:t>/</w:t>
      </w:r>
      <w:r w:rsidRPr="001721B4">
        <w:rPr>
          <w:rFonts w:ascii="Times New Roman" w:hAnsi="Times New Roman" w:cs="Times New Roman"/>
          <w:sz w:val="18"/>
          <w:lang w:val="en-US"/>
        </w:rPr>
        <w:t>free</w:t>
      </w:r>
      <w:r w:rsidRPr="001721B4">
        <w:rPr>
          <w:rFonts w:ascii="Times New Roman" w:hAnsi="Times New Roman" w:cs="Times New Roman"/>
          <w:sz w:val="18"/>
        </w:rPr>
        <w:t>_</w:t>
      </w:r>
      <w:r w:rsidRPr="001721B4">
        <w:rPr>
          <w:rFonts w:ascii="Times New Roman" w:hAnsi="Times New Roman" w:cs="Times New Roman"/>
          <w:sz w:val="18"/>
          <w:lang w:val="en-US"/>
        </w:rPr>
        <w:t>doc</w:t>
      </w:r>
      <w:r w:rsidRPr="001721B4">
        <w:rPr>
          <w:rFonts w:ascii="Times New Roman" w:hAnsi="Times New Roman" w:cs="Times New Roman"/>
          <w:sz w:val="18"/>
        </w:rPr>
        <w:t>/</w:t>
      </w:r>
      <w:r w:rsidRPr="001721B4">
        <w:rPr>
          <w:rFonts w:ascii="Times New Roman" w:hAnsi="Times New Roman" w:cs="Times New Roman"/>
          <w:sz w:val="18"/>
          <w:lang w:val="en-US"/>
        </w:rPr>
        <w:t>new</w:t>
      </w:r>
      <w:r w:rsidRPr="001721B4">
        <w:rPr>
          <w:rFonts w:ascii="Times New Roman" w:hAnsi="Times New Roman" w:cs="Times New Roman"/>
          <w:sz w:val="18"/>
        </w:rPr>
        <w:t>_</w:t>
      </w:r>
      <w:r w:rsidRPr="001721B4">
        <w:rPr>
          <w:rFonts w:ascii="Times New Roman" w:hAnsi="Times New Roman" w:cs="Times New Roman"/>
          <w:sz w:val="18"/>
          <w:lang w:val="en-US"/>
        </w:rPr>
        <w:t>site</w:t>
      </w:r>
      <w:r w:rsidRPr="001721B4">
        <w:rPr>
          <w:rFonts w:ascii="Times New Roman" w:hAnsi="Times New Roman" w:cs="Times New Roman"/>
          <w:sz w:val="18"/>
        </w:rPr>
        <w:t>/</w:t>
      </w:r>
      <w:proofErr w:type="spellStart"/>
      <w:r w:rsidRPr="001721B4">
        <w:rPr>
          <w:rFonts w:ascii="Times New Roman" w:hAnsi="Times New Roman" w:cs="Times New Roman"/>
          <w:sz w:val="18"/>
          <w:lang w:val="en-US"/>
        </w:rPr>
        <w:t>perepis</w:t>
      </w:r>
      <w:proofErr w:type="spellEnd"/>
      <w:r w:rsidRPr="001721B4">
        <w:rPr>
          <w:rFonts w:ascii="Times New Roman" w:hAnsi="Times New Roman" w:cs="Times New Roman"/>
          <w:sz w:val="18"/>
        </w:rPr>
        <w:t>2010/</w:t>
      </w:r>
      <w:r w:rsidRPr="001721B4">
        <w:rPr>
          <w:rFonts w:ascii="Times New Roman" w:hAnsi="Times New Roman" w:cs="Times New Roman"/>
          <w:sz w:val="18"/>
          <w:lang w:val="en-US"/>
        </w:rPr>
        <w:t>croc</w:t>
      </w:r>
      <w:r w:rsidRPr="001721B4">
        <w:rPr>
          <w:rFonts w:ascii="Times New Roman" w:hAnsi="Times New Roman" w:cs="Times New Roman"/>
          <w:sz w:val="18"/>
        </w:rPr>
        <w:t>/</w:t>
      </w:r>
      <w:r w:rsidRPr="001721B4">
        <w:rPr>
          <w:rFonts w:ascii="Times New Roman" w:hAnsi="Times New Roman" w:cs="Times New Roman"/>
          <w:sz w:val="18"/>
          <w:lang w:val="en-US"/>
        </w:rPr>
        <w:t>Documents</w:t>
      </w:r>
      <w:r w:rsidRPr="001721B4">
        <w:rPr>
          <w:rFonts w:ascii="Times New Roman" w:hAnsi="Times New Roman" w:cs="Times New Roman"/>
          <w:sz w:val="18"/>
        </w:rPr>
        <w:t>/</w:t>
      </w:r>
      <w:proofErr w:type="spellStart"/>
      <w:r w:rsidRPr="001721B4">
        <w:rPr>
          <w:rFonts w:ascii="Times New Roman" w:hAnsi="Times New Roman" w:cs="Times New Roman"/>
          <w:sz w:val="18"/>
          <w:lang w:val="en-US"/>
        </w:rPr>
        <w:t>Vol</w:t>
      </w:r>
      <w:proofErr w:type="spellEnd"/>
      <w:r w:rsidRPr="001721B4">
        <w:rPr>
          <w:rFonts w:ascii="Times New Roman" w:hAnsi="Times New Roman" w:cs="Times New Roman"/>
          <w:sz w:val="18"/>
        </w:rPr>
        <w:t>4/</w:t>
      </w:r>
      <w:r w:rsidRPr="001721B4">
        <w:rPr>
          <w:rFonts w:ascii="Times New Roman" w:hAnsi="Times New Roman" w:cs="Times New Roman"/>
          <w:sz w:val="18"/>
          <w:lang w:val="en-US"/>
        </w:rPr>
        <w:t>pub</w:t>
      </w:r>
      <w:r w:rsidRPr="001721B4">
        <w:rPr>
          <w:rFonts w:ascii="Times New Roman" w:hAnsi="Times New Roman" w:cs="Times New Roman"/>
          <w:sz w:val="18"/>
        </w:rPr>
        <w:t>-04-05.</w:t>
      </w:r>
      <w:proofErr w:type="spellStart"/>
      <w:r w:rsidRPr="001721B4">
        <w:rPr>
          <w:rFonts w:ascii="Times New Roman" w:hAnsi="Times New Roman" w:cs="Times New Roman"/>
          <w:sz w:val="18"/>
          <w:lang w:val="en-US"/>
        </w:rPr>
        <w:t>pdf</w:t>
      </w:r>
      <w:proofErr w:type="spellEnd"/>
      <w:r w:rsidRPr="001721B4">
        <w:rPr>
          <w:rFonts w:ascii="Times New Roman" w:hAnsi="Times New Roman" w:cs="Times New Roman"/>
          <w:sz w:val="18"/>
        </w:rPr>
        <w:t xml:space="preserve"> (</w:t>
      </w:r>
      <w:r>
        <w:rPr>
          <w:rFonts w:ascii="Times New Roman" w:hAnsi="Times New Roman" w:cs="Times New Roman"/>
          <w:sz w:val="18"/>
        </w:rPr>
        <w:t>д</w:t>
      </w:r>
      <w:r>
        <w:rPr>
          <w:rFonts w:ascii="Times New Roman" w:hAnsi="Times New Roman" w:cs="Times New Roman"/>
          <w:sz w:val="18"/>
        </w:rPr>
        <w:t>а</w:t>
      </w:r>
      <w:r>
        <w:rPr>
          <w:rFonts w:ascii="Times New Roman" w:hAnsi="Times New Roman" w:cs="Times New Roman"/>
          <w:sz w:val="18"/>
        </w:rPr>
        <w:t>та обращения: 17</w:t>
      </w:r>
      <w:r w:rsidRPr="001721B4">
        <w:rPr>
          <w:rFonts w:ascii="Times New Roman" w:hAnsi="Times New Roman" w:cs="Times New Roman"/>
          <w:sz w:val="18"/>
        </w:rPr>
        <w:t>.0</w:t>
      </w:r>
      <w:r>
        <w:rPr>
          <w:rFonts w:ascii="Times New Roman" w:hAnsi="Times New Roman" w:cs="Times New Roman"/>
          <w:sz w:val="18"/>
        </w:rPr>
        <w:t>4</w:t>
      </w:r>
      <w:r w:rsidRPr="001721B4">
        <w:rPr>
          <w:rFonts w:ascii="Times New Roman" w:hAnsi="Times New Roman" w:cs="Times New Roman"/>
          <w:sz w:val="18"/>
        </w:rPr>
        <w:t>.201</w:t>
      </w:r>
      <w:r>
        <w:rPr>
          <w:rFonts w:ascii="Times New Roman" w:hAnsi="Times New Roman" w:cs="Times New Roman"/>
          <w:sz w:val="18"/>
        </w:rPr>
        <w:t>7</w:t>
      </w:r>
      <w:r w:rsidRPr="001721B4">
        <w:rPr>
          <w:rFonts w:ascii="Times New Roman" w:hAnsi="Times New Roman" w:cs="Times New Roman"/>
          <w:sz w:val="18"/>
        </w:rPr>
        <w:t>)</w:t>
      </w:r>
      <w:r>
        <w:rPr>
          <w:rFonts w:ascii="Times New Roman" w:hAnsi="Times New Roman" w:cs="Times New Roman"/>
          <w:sz w:val="18"/>
        </w:rPr>
        <w:t>.</w:t>
      </w:r>
    </w:p>
    <w:p w:rsidR="009133BC" w:rsidRDefault="009133BC" w:rsidP="009133BC">
      <w:pPr>
        <w:pStyle w:val="24"/>
        <w:numPr>
          <w:ilvl w:val="0"/>
          <w:numId w:val="46"/>
        </w:numPr>
        <w:spacing w:after="0" w:line="252" w:lineRule="auto"/>
        <w:ind w:left="340" w:hanging="227"/>
        <w:jc w:val="both"/>
        <w:rPr>
          <w:rFonts w:ascii="Times New Roman" w:hAnsi="Times New Roman" w:cs="Times New Roman"/>
          <w:sz w:val="18"/>
        </w:rPr>
      </w:pPr>
      <w:proofErr w:type="spellStart"/>
      <w:r w:rsidRPr="001721B4">
        <w:rPr>
          <w:rFonts w:ascii="Times New Roman" w:hAnsi="Times New Roman" w:cs="Times New Roman"/>
          <w:b/>
          <w:sz w:val="18"/>
        </w:rPr>
        <w:t>Прозорова</w:t>
      </w:r>
      <w:proofErr w:type="spellEnd"/>
      <w:r>
        <w:rPr>
          <w:rFonts w:ascii="Times New Roman" w:hAnsi="Times New Roman" w:cs="Times New Roman"/>
          <w:b/>
          <w:sz w:val="18"/>
        </w:rPr>
        <w:t> </w:t>
      </w:r>
      <w:proofErr w:type="spellStart"/>
      <w:r w:rsidRPr="001721B4">
        <w:rPr>
          <w:rFonts w:ascii="Times New Roman" w:hAnsi="Times New Roman" w:cs="Times New Roman"/>
          <w:b/>
          <w:sz w:val="18"/>
        </w:rPr>
        <w:t>Е.В</w:t>
      </w:r>
      <w:proofErr w:type="spellEnd"/>
      <w:r w:rsidRPr="001721B4">
        <w:rPr>
          <w:rFonts w:ascii="Times New Roman" w:hAnsi="Times New Roman" w:cs="Times New Roman"/>
          <w:i/>
          <w:sz w:val="18"/>
        </w:rPr>
        <w:t>.</w:t>
      </w:r>
      <w:r w:rsidRPr="001721B4">
        <w:rPr>
          <w:rFonts w:ascii="Times New Roman" w:hAnsi="Times New Roman" w:cs="Times New Roman"/>
          <w:sz w:val="18"/>
        </w:rPr>
        <w:t xml:space="preserve"> Российский жестовый язык как предмет лингвистического исследов</w:t>
      </w:r>
      <w:r w:rsidRPr="001721B4">
        <w:rPr>
          <w:rFonts w:ascii="Times New Roman" w:hAnsi="Times New Roman" w:cs="Times New Roman"/>
          <w:sz w:val="18"/>
        </w:rPr>
        <w:t>а</w:t>
      </w:r>
      <w:r w:rsidRPr="001721B4">
        <w:rPr>
          <w:rFonts w:ascii="Times New Roman" w:hAnsi="Times New Roman" w:cs="Times New Roman"/>
          <w:sz w:val="18"/>
        </w:rPr>
        <w:t xml:space="preserve">ния // Вопросы языкознания. – 2007. </w:t>
      </w:r>
      <w:r>
        <w:rPr>
          <w:rFonts w:ascii="Times New Roman" w:hAnsi="Times New Roman" w:cs="Times New Roman"/>
          <w:sz w:val="18"/>
        </w:rPr>
        <w:t>–</w:t>
      </w:r>
      <w:r w:rsidRPr="001721B4">
        <w:rPr>
          <w:rFonts w:ascii="Times New Roman" w:hAnsi="Times New Roman" w:cs="Times New Roman"/>
          <w:sz w:val="18"/>
        </w:rPr>
        <w:t xml:space="preserve"> №</w:t>
      </w:r>
      <w:r>
        <w:rPr>
          <w:rFonts w:ascii="Times New Roman" w:hAnsi="Times New Roman" w:cs="Times New Roman"/>
          <w:sz w:val="18"/>
        </w:rPr>
        <w:t> </w:t>
      </w:r>
      <w:r w:rsidRPr="001721B4">
        <w:rPr>
          <w:rFonts w:ascii="Times New Roman" w:hAnsi="Times New Roman" w:cs="Times New Roman"/>
          <w:sz w:val="18"/>
        </w:rPr>
        <w:t xml:space="preserve">1. </w:t>
      </w:r>
      <w:r>
        <w:rPr>
          <w:rFonts w:ascii="Times New Roman" w:hAnsi="Times New Roman" w:cs="Times New Roman"/>
          <w:sz w:val="18"/>
        </w:rPr>
        <w:t>–</w:t>
      </w:r>
      <w:r w:rsidRPr="001721B4">
        <w:rPr>
          <w:rFonts w:ascii="Times New Roman" w:hAnsi="Times New Roman" w:cs="Times New Roman"/>
          <w:sz w:val="18"/>
        </w:rPr>
        <w:t xml:space="preserve"> С.</w:t>
      </w:r>
      <w:r>
        <w:rPr>
          <w:rFonts w:ascii="Times New Roman" w:hAnsi="Times New Roman" w:cs="Times New Roman"/>
          <w:sz w:val="18"/>
        </w:rPr>
        <w:t> </w:t>
      </w:r>
      <w:r w:rsidRPr="001721B4">
        <w:rPr>
          <w:rFonts w:ascii="Times New Roman" w:hAnsi="Times New Roman" w:cs="Times New Roman"/>
          <w:sz w:val="18"/>
        </w:rPr>
        <w:t>44</w:t>
      </w:r>
      <w:r>
        <w:rPr>
          <w:rFonts w:ascii="Times New Roman" w:hAnsi="Times New Roman" w:cs="Times New Roman"/>
          <w:sz w:val="18"/>
        </w:rPr>
        <w:t>–</w:t>
      </w:r>
      <w:r w:rsidRPr="001721B4">
        <w:rPr>
          <w:rFonts w:ascii="Times New Roman" w:hAnsi="Times New Roman" w:cs="Times New Roman"/>
          <w:sz w:val="18"/>
        </w:rPr>
        <w:t>61</w:t>
      </w:r>
      <w:r>
        <w:rPr>
          <w:rFonts w:ascii="Times New Roman" w:hAnsi="Times New Roman" w:cs="Times New Roman"/>
          <w:sz w:val="18"/>
        </w:rPr>
        <w:t>.</w:t>
      </w:r>
    </w:p>
    <w:p w:rsidR="009133BC" w:rsidRDefault="009133BC" w:rsidP="009133BC">
      <w:pPr>
        <w:pStyle w:val="24"/>
        <w:numPr>
          <w:ilvl w:val="0"/>
          <w:numId w:val="46"/>
        </w:numPr>
        <w:spacing w:after="0" w:line="252" w:lineRule="auto"/>
        <w:ind w:left="340" w:hanging="227"/>
        <w:jc w:val="both"/>
        <w:rPr>
          <w:rFonts w:ascii="Times New Roman" w:hAnsi="Times New Roman" w:cs="Times New Roman"/>
          <w:sz w:val="18"/>
          <w:lang w:val="en-US"/>
        </w:rPr>
      </w:pPr>
      <w:r w:rsidRPr="009041BA">
        <w:rPr>
          <w:rFonts w:ascii="Times New Roman" w:hAnsi="Times New Roman" w:cs="Times New Roman"/>
          <w:b/>
          <w:sz w:val="18"/>
          <w:lang w:val="en-US"/>
        </w:rPr>
        <w:t>Andre</w:t>
      </w:r>
      <w:r>
        <w:rPr>
          <w:rFonts w:ascii="Times New Roman" w:hAnsi="Times New Roman" w:cs="Times New Roman"/>
          <w:b/>
          <w:sz w:val="18"/>
          <w:lang w:val="en-US"/>
        </w:rPr>
        <w:t> </w:t>
      </w:r>
      <w:r w:rsidRPr="009041BA">
        <w:rPr>
          <w:rFonts w:ascii="Times New Roman" w:hAnsi="Times New Roman" w:cs="Times New Roman"/>
          <w:b/>
          <w:sz w:val="18"/>
          <w:lang w:val="en-US"/>
        </w:rPr>
        <w:t>E</w:t>
      </w:r>
      <w:r w:rsidRPr="009041BA">
        <w:rPr>
          <w:rFonts w:ascii="Times New Roman" w:hAnsi="Times New Roman" w:cs="Times New Roman"/>
          <w:i/>
          <w:sz w:val="18"/>
          <w:lang w:val="en-US"/>
        </w:rPr>
        <w:t>.</w:t>
      </w:r>
      <w:r w:rsidRPr="009041BA">
        <w:rPr>
          <w:rFonts w:ascii="Times New Roman" w:hAnsi="Times New Roman" w:cs="Times New Roman"/>
          <w:sz w:val="18"/>
          <w:lang w:val="en-US"/>
        </w:rPr>
        <w:t xml:space="preserve"> The generation of multimedia presentations</w:t>
      </w:r>
      <w:r>
        <w:rPr>
          <w:rFonts w:ascii="Times New Roman" w:hAnsi="Times New Roman" w:cs="Times New Roman"/>
          <w:sz w:val="18"/>
          <w:lang w:val="en-US"/>
        </w:rPr>
        <w:t xml:space="preserve"> //</w:t>
      </w:r>
      <w:r w:rsidRPr="009041BA">
        <w:rPr>
          <w:rFonts w:ascii="Times New Roman" w:hAnsi="Times New Roman" w:cs="Times New Roman"/>
          <w:sz w:val="18"/>
          <w:lang w:val="en-US"/>
        </w:rPr>
        <w:t xml:space="preserve"> A Handbook of Natural Language Processing: techniques and applications for the processing of language</w:t>
      </w:r>
      <w:r>
        <w:rPr>
          <w:rFonts w:ascii="Times New Roman" w:hAnsi="Times New Roman" w:cs="Times New Roman"/>
          <w:sz w:val="18"/>
          <w:lang w:val="en-US"/>
        </w:rPr>
        <w:t xml:space="preserve"> / eds</w:t>
      </w:r>
      <w:r w:rsidRPr="009041BA">
        <w:rPr>
          <w:rFonts w:ascii="Times New Roman" w:hAnsi="Times New Roman" w:cs="Times New Roman"/>
          <w:sz w:val="18"/>
          <w:lang w:val="en-US"/>
        </w:rPr>
        <w:t>.</w:t>
      </w:r>
      <w:r>
        <w:rPr>
          <w:rFonts w:ascii="Times New Roman" w:hAnsi="Times New Roman" w:cs="Times New Roman"/>
          <w:sz w:val="18"/>
          <w:lang w:val="en-US"/>
        </w:rPr>
        <w:t xml:space="preserve">: </w:t>
      </w:r>
      <w:r w:rsidRPr="00B1265E">
        <w:rPr>
          <w:rFonts w:ascii="Times New Roman" w:hAnsi="Times New Roman" w:cs="Times New Roman"/>
          <w:sz w:val="18"/>
          <w:lang w:val="en-US"/>
        </w:rPr>
        <w:t>R.</w:t>
      </w:r>
      <w:r>
        <w:rPr>
          <w:rFonts w:ascii="Times New Roman" w:hAnsi="Times New Roman" w:cs="Times New Roman"/>
          <w:sz w:val="18"/>
          <w:lang w:val="en-US"/>
        </w:rPr>
        <w:t> </w:t>
      </w:r>
      <w:r w:rsidRPr="00B1265E">
        <w:rPr>
          <w:rFonts w:ascii="Times New Roman" w:hAnsi="Times New Roman" w:cs="Times New Roman"/>
          <w:sz w:val="18"/>
          <w:lang w:val="en-US"/>
        </w:rPr>
        <w:t xml:space="preserve">Dale, </w:t>
      </w:r>
      <w:r>
        <w:rPr>
          <w:rFonts w:ascii="Times New Roman" w:hAnsi="Times New Roman" w:cs="Times New Roman"/>
          <w:sz w:val="18"/>
          <w:lang w:val="en-US"/>
        </w:rPr>
        <w:t>H. </w:t>
      </w:r>
      <w:proofErr w:type="spellStart"/>
      <w:r w:rsidRPr="00B1265E">
        <w:rPr>
          <w:rFonts w:ascii="Times New Roman" w:hAnsi="Times New Roman" w:cs="Times New Roman"/>
          <w:sz w:val="18"/>
          <w:lang w:val="en-US"/>
        </w:rPr>
        <w:t>Moisl</w:t>
      </w:r>
      <w:proofErr w:type="spellEnd"/>
      <w:r w:rsidRPr="00B1265E">
        <w:rPr>
          <w:rFonts w:ascii="Times New Roman" w:hAnsi="Times New Roman" w:cs="Times New Roman"/>
          <w:sz w:val="1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18"/>
          <w:lang w:val="en-US"/>
        </w:rPr>
        <w:t>H</w:t>
      </w:r>
      <w:proofErr w:type="gramEnd"/>
      <w:r>
        <w:rPr>
          <w:rFonts w:ascii="Times New Roman" w:hAnsi="Times New Roman" w:cs="Times New Roman"/>
          <w:sz w:val="18"/>
          <w:lang w:val="en-US"/>
        </w:rPr>
        <w:t>. Somers</w:t>
      </w:r>
      <w:r w:rsidRPr="00B1265E">
        <w:rPr>
          <w:rFonts w:ascii="Times New Roman" w:hAnsi="Times New Roman" w:cs="Times New Roman"/>
          <w:sz w:val="18"/>
          <w:lang w:val="en-US"/>
        </w:rPr>
        <w:t>.</w:t>
      </w:r>
      <w:r w:rsidRPr="009041BA">
        <w:rPr>
          <w:rFonts w:ascii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lang w:val="en-US"/>
        </w:rPr>
        <w:t>–</w:t>
      </w:r>
      <w:r w:rsidRPr="009041BA">
        <w:rPr>
          <w:rFonts w:ascii="Times New Roman" w:hAnsi="Times New Roman" w:cs="Times New Roman"/>
          <w:sz w:val="18"/>
          <w:lang w:val="en-US"/>
        </w:rPr>
        <w:t xml:space="preserve"> </w:t>
      </w:r>
      <w:r w:rsidRPr="00074A4E">
        <w:rPr>
          <w:rFonts w:ascii="Times New Roman" w:hAnsi="Times New Roman" w:cs="Times New Roman"/>
          <w:sz w:val="18"/>
          <w:lang w:val="en-US"/>
        </w:rPr>
        <w:t>New</w:t>
      </w:r>
      <w:r>
        <w:rPr>
          <w:rFonts w:ascii="Times New Roman" w:hAnsi="Times New Roman" w:cs="Times New Roman"/>
          <w:sz w:val="18"/>
          <w:lang w:val="en-US"/>
        </w:rPr>
        <w:t> </w:t>
      </w:r>
      <w:r w:rsidRPr="00074A4E">
        <w:rPr>
          <w:rFonts w:ascii="Times New Roman" w:hAnsi="Times New Roman" w:cs="Times New Roman"/>
          <w:sz w:val="18"/>
          <w:lang w:val="en-US"/>
        </w:rPr>
        <w:t>York</w:t>
      </w:r>
      <w:r>
        <w:rPr>
          <w:rFonts w:ascii="Times New Roman" w:hAnsi="Times New Roman" w:cs="Times New Roman"/>
          <w:sz w:val="18"/>
          <w:lang w:val="en-US"/>
        </w:rPr>
        <w:t>:</w:t>
      </w:r>
      <w:r w:rsidRPr="00074A4E">
        <w:rPr>
          <w:rFonts w:ascii="Times New Roman" w:hAnsi="Times New Roman" w:cs="Times New Roman"/>
          <w:sz w:val="18"/>
          <w:lang w:val="en-US"/>
        </w:rPr>
        <w:t xml:space="preserve"> </w:t>
      </w:r>
      <w:r w:rsidRPr="009041BA">
        <w:rPr>
          <w:rFonts w:ascii="Times New Roman" w:hAnsi="Times New Roman" w:cs="Times New Roman"/>
          <w:sz w:val="18"/>
          <w:lang w:val="en-US"/>
        </w:rPr>
        <w:t>Marcel Dekker</w:t>
      </w:r>
      <w:r>
        <w:rPr>
          <w:rFonts w:ascii="Times New Roman" w:hAnsi="Times New Roman" w:cs="Times New Roman"/>
          <w:sz w:val="18"/>
          <w:lang w:val="en-US"/>
        </w:rPr>
        <w:t>,</w:t>
      </w:r>
      <w:r w:rsidRPr="009041BA">
        <w:rPr>
          <w:rFonts w:ascii="Times New Roman" w:hAnsi="Times New Roman" w:cs="Times New Roman"/>
          <w:sz w:val="18"/>
          <w:lang w:val="en-US"/>
        </w:rPr>
        <w:t xml:space="preserve"> 2000. – </w:t>
      </w:r>
      <w:r>
        <w:rPr>
          <w:rFonts w:ascii="Times New Roman" w:hAnsi="Times New Roman" w:cs="Times New Roman"/>
          <w:sz w:val="18"/>
          <w:lang w:val="en-US"/>
        </w:rPr>
        <w:t>P. 305–</w:t>
      </w:r>
      <w:r w:rsidRPr="009041BA">
        <w:rPr>
          <w:rFonts w:ascii="Times New Roman" w:hAnsi="Times New Roman" w:cs="Times New Roman"/>
          <w:sz w:val="18"/>
          <w:lang w:val="en-US"/>
        </w:rPr>
        <w:t>327.</w:t>
      </w:r>
    </w:p>
    <w:p w:rsidR="009133BC" w:rsidRDefault="009133BC" w:rsidP="009133BC">
      <w:pPr>
        <w:pStyle w:val="24"/>
        <w:numPr>
          <w:ilvl w:val="0"/>
          <w:numId w:val="46"/>
        </w:numPr>
        <w:spacing w:after="0" w:line="252" w:lineRule="auto"/>
        <w:ind w:left="340" w:hanging="227"/>
        <w:jc w:val="both"/>
        <w:rPr>
          <w:rFonts w:ascii="Times New Roman" w:hAnsi="Times New Roman" w:cs="Times New Roman"/>
          <w:sz w:val="18"/>
          <w:lang w:val="en-US"/>
        </w:rPr>
      </w:pPr>
      <w:r w:rsidRPr="009041BA">
        <w:rPr>
          <w:rFonts w:ascii="Times New Roman" w:hAnsi="Times New Roman" w:cs="Times New Roman"/>
          <w:b/>
          <w:sz w:val="18"/>
          <w:lang w:val="en-US"/>
        </w:rPr>
        <w:t>Foster</w:t>
      </w:r>
      <w:r>
        <w:rPr>
          <w:rFonts w:ascii="Times New Roman" w:hAnsi="Times New Roman" w:cs="Times New Roman"/>
          <w:b/>
          <w:sz w:val="18"/>
          <w:lang w:val="en-US"/>
        </w:rPr>
        <w:t> </w:t>
      </w:r>
      <w:r w:rsidRPr="009041BA">
        <w:rPr>
          <w:rFonts w:ascii="Times New Roman" w:hAnsi="Times New Roman" w:cs="Times New Roman"/>
          <w:b/>
          <w:sz w:val="18"/>
          <w:lang w:val="en-US"/>
        </w:rPr>
        <w:t>M.E., White</w:t>
      </w:r>
      <w:r>
        <w:rPr>
          <w:rFonts w:ascii="Times New Roman" w:hAnsi="Times New Roman" w:cs="Times New Roman"/>
          <w:b/>
          <w:sz w:val="18"/>
          <w:lang w:val="en-US"/>
        </w:rPr>
        <w:t> </w:t>
      </w:r>
      <w:r w:rsidRPr="009041BA">
        <w:rPr>
          <w:rFonts w:ascii="Times New Roman" w:hAnsi="Times New Roman" w:cs="Times New Roman"/>
          <w:b/>
          <w:sz w:val="18"/>
          <w:lang w:val="en-US"/>
        </w:rPr>
        <w:t xml:space="preserve">M., </w:t>
      </w:r>
      <w:proofErr w:type="spellStart"/>
      <w:r w:rsidRPr="009041BA">
        <w:rPr>
          <w:rFonts w:ascii="Times New Roman" w:hAnsi="Times New Roman" w:cs="Times New Roman"/>
          <w:b/>
          <w:sz w:val="18"/>
          <w:lang w:val="en-US"/>
        </w:rPr>
        <w:t>Setzer</w:t>
      </w:r>
      <w:proofErr w:type="spellEnd"/>
      <w:r>
        <w:rPr>
          <w:rFonts w:ascii="Times New Roman" w:hAnsi="Times New Roman" w:cs="Times New Roman"/>
          <w:b/>
          <w:sz w:val="18"/>
          <w:lang w:val="en-US"/>
        </w:rPr>
        <w:t> </w:t>
      </w:r>
      <w:r w:rsidRPr="009041BA">
        <w:rPr>
          <w:rFonts w:ascii="Times New Roman" w:hAnsi="Times New Roman" w:cs="Times New Roman"/>
          <w:b/>
          <w:sz w:val="18"/>
          <w:lang w:val="en-US"/>
        </w:rPr>
        <w:t>A.</w:t>
      </w:r>
      <w:r w:rsidRPr="009041BA">
        <w:rPr>
          <w:rFonts w:ascii="Times New Roman" w:hAnsi="Times New Roman" w:cs="Times New Roman"/>
          <w:sz w:val="18"/>
          <w:lang w:val="en-US"/>
        </w:rPr>
        <w:t xml:space="preserve"> Multimodal generation in the COMIC dialogue system // Proceedings of the ACL </w:t>
      </w:r>
      <w:r>
        <w:rPr>
          <w:rFonts w:ascii="Times New Roman" w:hAnsi="Times New Roman" w:cs="Times New Roman"/>
          <w:sz w:val="18"/>
          <w:lang w:val="en-US"/>
        </w:rPr>
        <w:t xml:space="preserve">on </w:t>
      </w:r>
      <w:r w:rsidRPr="009041BA">
        <w:rPr>
          <w:rFonts w:ascii="Times New Roman" w:hAnsi="Times New Roman" w:cs="Times New Roman"/>
          <w:sz w:val="18"/>
          <w:lang w:val="en-US"/>
        </w:rPr>
        <w:t>Interactive Poster and Demonstration Sessions, 12</w:t>
      </w:r>
      <w:r>
        <w:rPr>
          <w:rFonts w:ascii="Times New Roman" w:hAnsi="Times New Roman" w:cs="Times New Roman"/>
          <w:sz w:val="18"/>
          <w:lang w:val="en-US"/>
        </w:rPr>
        <w:t>–</w:t>
      </w:r>
      <w:r w:rsidRPr="009041BA">
        <w:rPr>
          <w:rFonts w:ascii="Times New Roman" w:hAnsi="Times New Roman" w:cs="Times New Roman"/>
          <w:sz w:val="18"/>
          <w:lang w:val="en-US"/>
        </w:rPr>
        <w:t xml:space="preserve">14 June 2005. </w:t>
      </w:r>
      <w:r>
        <w:rPr>
          <w:rFonts w:ascii="Times New Roman" w:hAnsi="Times New Roman" w:cs="Times New Roman"/>
          <w:sz w:val="18"/>
          <w:lang w:val="en-US"/>
        </w:rPr>
        <w:t>–</w:t>
      </w:r>
      <w:r w:rsidRPr="009041BA">
        <w:rPr>
          <w:rFonts w:ascii="Times New Roman" w:hAnsi="Times New Roman" w:cs="Times New Roman"/>
          <w:sz w:val="18"/>
          <w:lang w:val="en-US"/>
        </w:rPr>
        <w:t xml:space="preserve"> </w:t>
      </w:r>
      <w:r w:rsidRPr="008F1239">
        <w:rPr>
          <w:rFonts w:ascii="Times New Roman" w:hAnsi="Times New Roman" w:cs="Times New Roman"/>
          <w:sz w:val="18"/>
          <w:lang w:val="en-US"/>
        </w:rPr>
        <w:t xml:space="preserve">Morristown, NJ: </w:t>
      </w:r>
      <w:r w:rsidRPr="009041BA">
        <w:rPr>
          <w:rFonts w:ascii="Times New Roman" w:hAnsi="Times New Roman" w:cs="Times New Roman"/>
          <w:sz w:val="18"/>
          <w:lang w:val="en-US"/>
        </w:rPr>
        <w:t>Association for Computational Linguistics, 2005. – P.</w:t>
      </w:r>
      <w:r>
        <w:rPr>
          <w:rFonts w:ascii="Times New Roman" w:hAnsi="Times New Roman" w:cs="Times New Roman"/>
          <w:sz w:val="18"/>
          <w:lang w:val="en-US"/>
        </w:rPr>
        <w:t> </w:t>
      </w:r>
      <w:r w:rsidRPr="009041BA">
        <w:rPr>
          <w:rFonts w:ascii="Times New Roman" w:hAnsi="Times New Roman" w:cs="Times New Roman"/>
          <w:sz w:val="18"/>
          <w:lang w:val="en-US"/>
        </w:rPr>
        <w:t>40</w:t>
      </w:r>
      <w:r>
        <w:rPr>
          <w:rFonts w:ascii="Times New Roman" w:hAnsi="Times New Roman" w:cs="Times New Roman"/>
          <w:sz w:val="18"/>
          <w:lang w:val="en-US"/>
        </w:rPr>
        <w:t>–</w:t>
      </w:r>
      <w:r w:rsidRPr="009041BA">
        <w:rPr>
          <w:rFonts w:ascii="Times New Roman" w:hAnsi="Times New Roman" w:cs="Times New Roman"/>
          <w:sz w:val="18"/>
          <w:lang w:val="en-US"/>
        </w:rPr>
        <w:t>48.</w:t>
      </w:r>
    </w:p>
    <w:p w:rsidR="009133BC" w:rsidRDefault="009133BC" w:rsidP="009133BC">
      <w:pPr>
        <w:pStyle w:val="24"/>
        <w:numPr>
          <w:ilvl w:val="0"/>
          <w:numId w:val="46"/>
        </w:numPr>
        <w:spacing w:after="0" w:line="252" w:lineRule="auto"/>
        <w:ind w:left="340" w:hanging="227"/>
        <w:jc w:val="both"/>
        <w:rPr>
          <w:rFonts w:ascii="Times New Roman" w:hAnsi="Times New Roman" w:cs="Times New Roman"/>
          <w:sz w:val="18"/>
          <w:lang w:val="en-US"/>
        </w:rPr>
      </w:pPr>
      <w:r w:rsidRPr="009041BA">
        <w:rPr>
          <w:rFonts w:ascii="Times New Roman" w:hAnsi="Times New Roman" w:cs="Times New Roman"/>
          <w:b/>
          <w:sz w:val="18"/>
          <w:lang w:val="en-US"/>
        </w:rPr>
        <w:t>Kopp</w:t>
      </w:r>
      <w:r>
        <w:rPr>
          <w:rFonts w:ascii="Times New Roman" w:hAnsi="Times New Roman" w:cs="Times New Roman"/>
          <w:b/>
          <w:sz w:val="18"/>
          <w:lang w:val="en-US"/>
        </w:rPr>
        <w:t> </w:t>
      </w:r>
      <w:r w:rsidRPr="009041BA">
        <w:rPr>
          <w:rFonts w:ascii="Times New Roman" w:hAnsi="Times New Roman" w:cs="Times New Roman"/>
          <w:b/>
          <w:sz w:val="18"/>
          <w:lang w:val="en-US"/>
        </w:rPr>
        <w:t xml:space="preserve">S., </w:t>
      </w:r>
      <w:proofErr w:type="spellStart"/>
      <w:r w:rsidRPr="009041BA">
        <w:rPr>
          <w:rFonts w:ascii="Times New Roman" w:hAnsi="Times New Roman" w:cs="Times New Roman"/>
          <w:b/>
          <w:sz w:val="18"/>
          <w:lang w:val="en-US"/>
        </w:rPr>
        <w:t>Tepper</w:t>
      </w:r>
      <w:proofErr w:type="spellEnd"/>
      <w:r>
        <w:rPr>
          <w:rFonts w:ascii="Times New Roman" w:hAnsi="Times New Roman" w:cs="Times New Roman"/>
          <w:b/>
          <w:sz w:val="18"/>
          <w:lang w:val="en-US"/>
        </w:rPr>
        <w:t> </w:t>
      </w:r>
      <w:r w:rsidRPr="009041BA">
        <w:rPr>
          <w:rFonts w:ascii="Times New Roman" w:hAnsi="Times New Roman" w:cs="Times New Roman"/>
          <w:b/>
          <w:sz w:val="18"/>
          <w:lang w:val="en-US"/>
        </w:rPr>
        <w:t xml:space="preserve">P., </w:t>
      </w:r>
      <w:proofErr w:type="spellStart"/>
      <w:r w:rsidRPr="009041BA">
        <w:rPr>
          <w:rFonts w:ascii="Times New Roman" w:hAnsi="Times New Roman" w:cs="Times New Roman"/>
          <w:b/>
          <w:sz w:val="18"/>
          <w:lang w:val="en-US"/>
        </w:rPr>
        <w:t>Cassell</w:t>
      </w:r>
      <w:proofErr w:type="spellEnd"/>
      <w:r>
        <w:rPr>
          <w:rFonts w:ascii="Times New Roman" w:hAnsi="Times New Roman" w:cs="Times New Roman"/>
          <w:b/>
          <w:sz w:val="18"/>
          <w:lang w:val="en-US"/>
        </w:rPr>
        <w:t> </w:t>
      </w:r>
      <w:r w:rsidRPr="009041BA">
        <w:rPr>
          <w:rFonts w:ascii="Times New Roman" w:hAnsi="Times New Roman" w:cs="Times New Roman"/>
          <w:b/>
          <w:sz w:val="18"/>
          <w:lang w:val="en-US"/>
        </w:rPr>
        <w:t xml:space="preserve">J. </w:t>
      </w:r>
      <w:r w:rsidRPr="00A343CE">
        <w:rPr>
          <w:rFonts w:ascii="Times New Roman" w:hAnsi="Times New Roman" w:cs="Times New Roman"/>
          <w:sz w:val="18"/>
          <w:lang w:val="en-US"/>
        </w:rPr>
        <w:t>Towards</w:t>
      </w:r>
      <w:r w:rsidRPr="009041BA">
        <w:rPr>
          <w:rFonts w:ascii="Times New Roman" w:hAnsi="Times New Roman" w:cs="Times New Roman"/>
          <w:sz w:val="18"/>
          <w:lang w:val="en-US"/>
        </w:rPr>
        <w:t xml:space="preserve"> integrated </w:t>
      </w:r>
      <w:proofErr w:type="spellStart"/>
      <w:r w:rsidRPr="009041BA">
        <w:rPr>
          <w:rFonts w:ascii="Times New Roman" w:hAnsi="Times New Roman" w:cs="Times New Roman"/>
          <w:sz w:val="18"/>
          <w:lang w:val="en-US"/>
        </w:rPr>
        <w:t>microplanning</w:t>
      </w:r>
      <w:proofErr w:type="spellEnd"/>
      <w:r w:rsidRPr="009041BA">
        <w:rPr>
          <w:rFonts w:ascii="Times New Roman" w:hAnsi="Times New Roman" w:cs="Times New Roman"/>
          <w:sz w:val="18"/>
          <w:lang w:val="en-US"/>
        </w:rPr>
        <w:t xml:space="preserve"> of language and iconic gesture for multimodal output // </w:t>
      </w:r>
      <w:r w:rsidRPr="00CF35E1">
        <w:rPr>
          <w:rFonts w:ascii="Times New Roman" w:hAnsi="Times New Roman" w:cs="Times New Roman"/>
          <w:sz w:val="18"/>
          <w:szCs w:val="18"/>
          <w:lang w:val="en-US"/>
        </w:rPr>
        <w:t>Proceedings of</w:t>
      </w:r>
      <w:r w:rsidRPr="003D69C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9041BA">
        <w:rPr>
          <w:rFonts w:ascii="Times New Roman" w:hAnsi="Times New Roman" w:cs="Times New Roman"/>
          <w:sz w:val="18"/>
          <w:lang w:val="en-US"/>
        </w:rPr>
        <w:t xml:space="preserve">6th International </w:t>
      </w:r>
      <w:r>
        <w:rPr>
          <w:rFonts w:ascii="Times New Roman" w:hAnsi="Times New Roman" w:cs="Times New Roman"/>
          <w:sz w:val="18"/>
          <w:lang w:val="en-US"/>
        </w:rPr>
        <w:t>C</w:t>
      </w:r>
      <w:r w:rsidRPr="009041BA">
        <w:rPr>
          <w:rFonts w:ascii="Times New Roman" w:hAnsi="Times New Roman" w:cs="Times New Roman"/>
          <w:sz w:val="18"/>
          <w:lang w:val="en-US"/>
        </w:rPr>
        <w:t xml:space="preserve">onference on Multimodal </w:t>
      </w:r>
      <w:r>
        <w:rPr>
          <w:rFonts w:ascii="Times New Roman" w:hAnsi="Times New Roman" w:cs="Times New Roman"/>
          <w:sz w:val="18"/>
          <w:lang w:val="en-US"/>
        </w:rPr>
        <w:t>I</w:t>
      </w:r>
      <w:r w:rsidRPr="009041BA">
        <w:rPr>
          <w:rFonts w:ascii="Times New Roman" w:hAnsi="Times New Roman" w:cs="Times New Roman"/>
          <w:sz w:val="18"/>
          <w:lang w:val="en-US"/>
        </w:rPr>
        <w:t>nterfaces, 6</w:t>
      </w:r>
      <w:r>
        <w:rPr>
          <w:rFonts w:ascii="Times New Roman" w:hAnsi="Times New Roman" w:cs="Times New Roman"/>
          <w:sz w:val="18"/>
          <w:lang w:val="en-US"/>
        </w:rPr>
        <w:t>–</w:t>
      </w:r>
      <w:r w:rsidRPr="009041BA">
        <w:rPr>
          <w:rFonts w:ascii="Times New Roman" w:hAnsi="Times New Roman" w:cs="Times New Roman"/>
          <w:sz w:val="18"/>
          <w:lang w:val="en-US"/>
        </w:rPr>
        <w:t xml:space="preserve">9 </w:t>
      </w:r>
      <w:proofErr w:type="spellStart"/>
      <w:r w:rsidRPr="009041BA">
        <w:rPr>
          <w:rFonts w:ascii="Times New Roman" w:hAnsi="Times New Roman" w:cs="Times New Roman"/>
          <w:sz w:val="18"/>
          <w:lang w:val="en-US"/>
        </w:rPr>
        <w:t>Augast</w:t>
      </w:r>
      <w:proofErr w:type="spellEnd"/>
      <w:r w:rsidRPr="009041BA">
        <w:rPr>
          <w:rFonts w:ascii="Times New Roman" w:hAnsi="Times New Roman" w:cs="Times New Roman"/>
          <w:sz w:val="18"/>
          <w:lang w:val="en-US"/>
        </w:rPr>
        <w:t xml:space="preserve"> 2004. </w:t>
      </w:r>
      <w:r>
        <w:rPr>
          <w:rFonts w:ascii="Times New Roman" w:hAnsi="Times New Roman" w:cs="Times New Roman"/>
          <w:sz w:val="18"/>
          <w:lang w:val="en-US"/>
        </w:rPr>
        <w:t>–</w:t>
      </w:r>
      <w:r w:rsidRPr="009041BA">
        <w:rPr>
          <w:rFonts w:ascii="Times New Roman" w:hAnsi="Times New Roman" w:cs="Times New Roman"/>
          <w:sz w:val="18"/>
          <w:lang w:val="en-US"/>
        </w:rPr>
        <w:t xml:space="preserve"> State College, USA, 2004. </w:t>
      </w:r>
      <w:r>
        <w:rPr>
          <w:rFonts w:ascii="Times New Roman" w:hAnsi="Times New Roman" w:cs="Times New Roman"/>
          <w:sz w:val="18"/>
          <w:lang w:val="en-US"/>
        </w:rPr>
        <w:t>–</w:t>
      </w:r>
      <w:r w:rsidRPr="009041BA">
        <w:rPr>
          <w:rFonts w:ascii="Times New Roman" w:hAnsi="Times New Roman" w:cs="Times New Roman"/>
          <w:sz w:val="18"/>
          <w:lang w:val="en-US"/>
        </w:rPr>
        <w:t xml:space="preserve"> P.</w:t>
      </w:r>
      <w:r>
        <w:rPr>
          <w:rFonts w:ascii="Times New Roman" w:hAnsi="Times New Roman" w:cs="Times New Roman"/>
          <w:sz w:val="18"/>
          <w:lang w:val="en-US"/>
        </w:rPr>
        <w:t> </w:t>
      </w:r>
      <w:r w:rsidRPr="009041BA">
        <w:rPr>
          <w:rFonts w:ascii="Times New Roman" w:hAnsi="Times New Roman" w:cs="Times New Roman"/>
          <w:sz w:val="18"/>
          <w:lang w:val="en-US"/>
        </w:rPr>
        <w:t>136</w:t>
      </w:r>
      <w:r>
        <w:rPr>
          <w:rFonts w:ascii="Times New Roman" w:hAnsi="Times New Roman" w:cs="Times New Roman"/>
          <w:sz w:val="18"/>
          <w:lang w:val="en-US"/>
        </w:rPr>
        <w:t>–</w:t>
      </w:r>
      <w:r w:rsidRPr="009041BA">
        <w:rPr>
          <w:rFonts w:ascii="Times New Roman" w:hAnsi="Times New Roman" w:cs="Times New Roman"/>
          <w:sz w:val="18"/>
          <w:lang w:val="en-US"/>
        </w:rPr>
        <w:t>144.</w:t>
      </w:r>
    </w:p>
    <w:p w:rsidR="009133BC" w:rsidRPr="009133BC" w:rsidRDefault="009133BC" w:rsidP="009133BC">
      <w:pPr>
        <w:pStyle w:val="24"/>
        <w:numPr>
          <w:ilvl w:val="0"/>
          <w:numId w:val="46"/>
        </w:numPr>
        <w:spacing w:after="0" w:line="252" w:lineRule="auto"/>
        <w:ind w:left="340" w:hanging="227"/>
        <w:jc w:val="both"/>
        <w:rPr>
          <w:rFonts w:ascii="Times New Roman" w:hAnsi="Times New Roman" w:cs="Times New Roman"/>
          <w:sz w:val="18"/>
          <w:lang w:val="en-US"/>
        </w:rPr>
      </w:pPr>
      <w:r w:rsidRPr="00CF35E1">
        <w:rPr>
          <w:rFonts w:ascii="Times New Roman" w:hAnsi="Times New Roman" w:cs="Times New Roman"/>
          <w:sz w:val="18"/>
        </w:rPr>
        <w:t>Задняя</w:t>
      </w:r>
      <w:r w:rsidRPr="009133BC">
        <w:rPr>
          <w:rFonts w:ascii="Times New Roman" w:hAnsi="Times New Roman" w:cs="Times New Roman"/>
          <w:sz w:val="18"/>
          <w:lang w:val="en-US"/>
        </w:rPr>
        <w:t xml:space="preserve"> </w:t>
      </w:r>
      <w:r w:rsidRPr="00CF35E1">
        <w:rPr>
          <w:rFonts w:ascii="Times New Roman" w:hAnsi="Times New Roman" w:cs="Times New Roman"/>
          <w:sz w:val="18"/>
        </w:rPr>
        <w:t>камера</w:t>
      </w:r>
      <w:r w:rsidRPr="009133BC">
        <w:rPr>
          <w:rFonts w:ascii="Times New Roman" w:hAnsi="Times New Roman" w:cs="Times New Roman"/>
          <w:sz w:val="18"/>
          <w:lang w:val="en-US"/>
        </w:rPr>
        <w:t xml:space="preserve"> </w:t>
      </w:r>
      <w:r w:rsidRPr="00E532BD">
        <w:rPr>
          <w:rFonts w:ascii="Times New Roman" w:hAnsi="Times New Roman" w:cs="Times New Roman"/>
          <w:sz w:val="18"/>
          <w:lang w:val="en-US"/>
        </w:rPr>
        <w:t>Intel</w:t>
      </w:r>
      <w:r w:rsidRPr="009133BC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E532BD">
        <w:rPr>
          <w:rFonts w:ascii="Times New Roman" w:hAnsi="Times New Roman" w:cs="Times New Roman"/>
          <w:sz w:val="18"/>
          <w:lang w:val="en-US"/>
        </w:rPr>
        <w:t>RealSense</w:t>
      </w:r>
      <w:proofErr w:type="spellEnd"/>
      <w:r w:rsidRPr="009133BC">
        <w:rPr>
          <w:rFonts w:ascii="Times New Roman" w:hAnsi="Times New Roman" w:cs="Times New Roman"/>
          <w:sz w:val="18"/>
          <w:lang w:val="en-US"/>
        </w:rPr>
        <w:t xml:space="preserve"> 3</w:t>
      </w:r>
      <w:r w:rsidRPr="00E532BD">
        <w:rPr>
          <w:rFonts w:ascii="Times New Roman" w:hAnsi="Times New Roman" w:cs="Times New Roman"/>
          <w:sz w:val="18"/>
          <w:lang w:val="en-US"/>
        </w:rPr>
        <w:t>D</w:t>
      </w:r>
      <w:r w:rsidRPr="009133BC">
        <w:rPr>
          <w:rFonts w:ascii="Times New Roman" w:hAnsi="Times New Roman" w:cs="Times New Roman"/>
          <w:sz w:val="18"/>
          <w:lang w:val="en-US"/>
        </w:rPr>
        <w:t xml:space="preserve"> </w:t>
      </w:r>
      <w:r w:rsidRPr="00E532BD">
        <w:rPr>
          <w:rFonts w:ascii="Times New Roman" w:hAnsi="Times New Roman" w:cs="Times New Roman"/>
          <w:sz w:val="18"/>
          <w:lang w:val="en-US"/>
        </w:rPr>
        <w:t>R</w:t>
      </w:r>
      <w:r w:rsidRPr="009133BC">
        <w:rPr>
          <w:rFonts w:ascii="Times New Roman" w:hAnsi="Times New Roman" w:cs="Times New Roman"/>
          <w:sz w:val="18"/>
          <w:lang w:val="en-US"/>
        </w:rPr>
        <w:t>200 [</w:t>
      </w:r>
      <w:r>
        <w:rPr>
          <w:rFonts w:ascii="Times New Roman" w:hAnsi="Times New Roman" w:cs="Times New Roman"/>
          <w:sz w:val="18"/>
        </w:rPr>
        <w:t>Электронный</w:t>
      </w:r>
      <w:r w:rsidRPr="009133BC">
        <w:rPr>
          <w:rFonts w:ascii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</w:rPr>
        <w:t>ресурс</w:t>
      </w:r>
      <w:r w:rsidRPr="009133BC">
        <w:rPr>
          <w:rFonts w:ascii="Times New Roman" w:hAnsi="Times New Roman" w:cs="Times New Roman"/>
          <w:sz w:val="18"/>
          <w:lang w:val="en-US"/>
        </w:rPr>
        <w:t xml:space="preserve">]. – </w:t>
      </w:r>
      <w:r>
        <w:rPr>
          <w:rFonts w:ascii="Times New Roman" w:hAnsi="Times New Roman" w:cs="Times New Roman"/>
          <w:sz w:val="18"/>
          <w:lang w:val="en-US"/>
        </w:rPr>
        <w:t>URL</w:t>
      </w:r>
      <w:r w:rsidRPr="009133BC">
        <w:rPr>
          <w:rFonts w:ascii="Times New Roman" w:hAnsi="Times New Roman" w:cs="Times New Roman"/>
          <w:sz w:val="18"/>
          <w:lang w:val="en-US"/>
        </w:rPr>
        <w:t xml:space="preserve">: http://geektimes. </w:t>
      </w:r>
      <w:proofErr w:type="spellStart"/>
      <w:proofErr w:type="gramStart"/>
      <w:r w:rsidRPr="00CF35E1">
        <w:rPr>
          <w:rFonts w:ascii="Times New Roman" w:hAnsi="Times New Roman" w:cs="Times New Roman"/>
          <w:sz w:val="18"/>
          <w:lang w:val="en-US"/>
        </w:rPr>
        <w:t>ru</w:t>
      </w:r>
      <w:proofErr w:type="spellEnd"/>
      <w:r w:rsidRPr="009133BC">
        <w:rPr>
          <w:rFonts w:ascii="Times New Roman" w:hAnsi="Times New Roman" w:cs="Times New Roman"/>
          <w:sz w:val="18"/>
          <w:lang w:val="en-US"/>
        </w:rPr>
        <w:t>/</w:t>
      </w:r>
      <w:r w:rsidRPr="00CF35E1">
        <w:rPr>
          <w:rFonts w:ascii="Times New Roman" w:hAnsi="Times New Roman" w:cs="Times New Roman"/>
          <w:sz w:val="18"/>
          <w:lang w:val="en-US"/>
        </w:rPr>
        <w:t>company</w:t>
      </w:r>
      <w:r w:rsidRPr="009133BC">
        <w:rPr>
          <w:rFonts w:ascii="Times New Roman" w:hAnsi="Times New Roman" w:cs="Times New Roman"/>
          <w:sz w:val="18"/>
          <w:lang w:val="en-US"/>
        </w:rPr>
        <w:t>/</w:t>
      </w:r>
      <w:proofErr w:type="spellStart"/>
      <w:r w:rsidRPr="00CF35E1">
        <w:rPr>
          <w:rFonts w:ascii="Times New Roman" w:hAnsi="Times New Roman" w:cs="Times New Roman"/>
          <w:sz w:val="18"/>
          <w:lang w:val="en-US"/>
        </w:rPr>
        <w:t>intel</w:t>
      </w:r>
      <w:proofErr w:type="spellEnd"/>
      <w:r w:rsidRPr="009133BC">
        <w:rPr>
          <w:rFonts w:ascii="Times New Roman" w:hAnsi="Times New Roman" w:cs="Times New Roman"/>
          <w:sz w:val="18"/>
          <w:lang w:val="en-US"/>
        </w:rPr>
        <w:t>/</w:t>
      </w:r>
      <w:r w:rsidRPr="00CF35E1">
        <w:rPr>
          <w:rFonts w:ascii="Times New Roman" w:hAnsi="Times New Roman" w:cs="Times New Roman"/>
          <w:sz w:val="18"/>
          <w:lang w:val="en-US"/>
        </w:rPr>
        <w:t>blog</w:t>
      </w:r>
      <w:r w:rsidRPr="009133BC">
        <w:rPr>
          <w:rFonts w:ascii="Times New Roman" w:hAnsi="Times New Roman" w:cs="Times New Roman"/>
          <w:sz w:val="18"/>
          <w:lang w:val="en-US"/>
        </w:rPr>
        <w:t>/259584</w:t>
      </w:r>
      <w:proofErr w:type="gramEnd"/>
      <w:r w:rsidRPr="009133BC">
        <w:rPr>
          <w:rFonts w:ascii="Times New Roman" w:hAnsi="Times New Roman" w:cs="Times New Roman"/>
          <w:sz w:val="18"/>
          <w:lang w:val="en-US"/>
        </w:rPr>
        <w:t>/ (</w:t>
      </w:r>
      <w:r>
        <w:rPr>
          <w:rFonts w:ascii="Times New Roman" w:hAnsi="Times New Roman" w:cs="Times New Roman"/>
          <w:sz w:val="18"/>
        </w:rPr>
        <w:t>дата</w:t>
      </w:r>
      <w:r w:rsidRPr="009133BC">
        <w:rPr>
          <w:rFonts w:ascii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</w:rPr>
        <w:t>обращения</w:t>
      </w:r>
      <w:r w:rsidRPr="009133BC">
        <w:rPr>
          <w:rFonts w:ascii="Times New Roman" w:hAnsi="Times New Roman" w:cs="Times New Roman"/>
          <w:sz w:val="18"/>
          <w:lang w:val="en-US"/>
        </w:rPr>
        <w:t>: 17.04.2017).</w:t>
      </w:r>
    </w:p>
    <w:p w:rsidR="009133BC" w:rsidRPr="001721B4" w:rsidRDefault="009133BC" w:rsidP="009133BC">
      <w:pPr>
        <w:pStyle w:val="24"/>
        <w:numPr>
          <w:ilvl w:val="0"/>
          <w:numId w:val="46"/>
        </w:numPr>
        <w:spacing w:after="0" w:line="252" w:lineRule="auto"/>
        <w:ind w:left="340" w:hanging="227"/>
        <w:jc w:val="both"/>
        <w:rPr>
          <w:rFonts w:ascii="Times New Roman" w:hAnsi="Times New Roman" w:cs="Times New Roman"/>
          <w:sz w:val="18"/>
        </w:rPr>
      </w:pPr>
      <w:r w:rsidRPr="001721B4">
        <w:rPr>
          <w:rFonts w:ascii="Times New Roman" w:hAnsi="Times New Roman" w:cs="Times New Roman"/>
          <w:b/>
          <w:sz w:val="18"/>
        </w:rPr>
        <w:t>Гриф</w:t>
      </w:r>
      <w:r>
        <w:rPr>
          <w:rFonts w:ascii="Times New Roman" w:hAnsi="Times New Roman" w:cs="Times New Roman"/>
          <w:b/>
          <w:sz w:val="18"/>
        </w:rPr>
        <w:t> </w:t>
      </w:r>
      <w:proofErr w:type="spellStart"/>
      <w:r w:rsidRPr="001721B4">
        <w:rPr>
          <w:rFonts w:ascii="Times New Roman" w:hAnsi="Times New Roman" w:cs="Times New Roman"/>
          <w:b/>
          <w:sz w:val="18"/>
        </w:rPr>
        <w:t>М.Г</w:t>
      </w:r>
      <w:proofErr w:type="spellEnd"/>
      <w:r w:rsidRPr="001721B4">
        <w:rPr>
          <w:rFonts w:ascii="Times New Roman" w:hAnsi="Times New Roman" w:cs="Times New Roman"/>
          <w:b/>
          <w:sz w:val="18"/>
        </w:rPr>
        <w:t>.</w:t>
      </w:r>
      <w:r w:rsidRPr="001721B4">
        <w:rPr>
          <w:rFonts w:ascii="Times New Roman" w:hAnsi="Times New Roman" w:cs="Times New Roman"/>
          <w:sz w:val="18"/>
        </w:rPr>
        <w:t xml:space="preserve"> Методы и технологии </w:t>
      </w:r>
      <w:proofErr w:type="gramStart"/>
      <w:r w:rsidRPr="001721B4">
        <w:rPr>
          <w:rFonts w:ascii="Times New Roman" w:hAnsi="Times New Roman" w:cs="Times New Roman"/>
          <w:sz w:val="18"/>
        </w:rPr>
        <w:t>компьютерного</w:t>
      </w:r>
      <w:proofErr w:type="gramEnd"/>
      <w:r w:rsidRPr="001721B4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1721B4">
        <w:rPr>
          <w:rFonts w:ascii="Times New Roman" w:hAnsi="Times New Roman" w:cs="Times New Roman"/>
          <w:sz w:val="18"/>
        </w:rPr>
        <w:t>с</w:t>
      </w:r>
      <w:r>
        <w:rPr>
          <w:rFonts w:ascii="Times New Roman" w:hAnsi="Times New Roman" w:cs="Times New Roman"/>
          <w:sz w:val="18"/>
        </w:rPr>
        <w:t>урдоперевода</w:t>
      </w:r>
      <w:proofErr w:type="spellEnd"/>
      <w:r>
        <w:rPr>
          <w:rFonts w:ascii="Times New Roman" w:hAnsi="Times New Roman" w:cs="Times New Roman"/>
          <w:sz w:val="18"/>
        </w:rPr>
        <w:t xml:space="preserve">: учебное пособие. </w:t>
      </w:r>
      <w:r w:rsidRPr="00586B7B">
        <w:rPr>
          <w:rFonts w:ascii="Times New Roman" w:hAnsi="Times New Roman" w:cs="Times New Roman"/>
          <w:sz w:val="18"/>
        </w:rPr>
        <w:t>–</w:t>
      </w:r>
      <w:r w:rsidRPr="001721B4">
        <w:rPr>
          <w:rFonts w:ascii="Times New Roman" w:hAnsi="Times New Roman" w:cs="Times New Roman"/>
          <w:sz w:val="18"/>
        </w:rPr>
        <w:t xml:space="preserve"> Новосибирск: </w:t>
      </w:r>
      <w:r>
        <w:rPr>
          <w:rFonts w:ascii="Times New Roman" w:hAnsi="Times New Roman" w:cs="Times New Roman"/>
          <w:sz w:val="18"/>
        </w:rPr>
        <w:t xml:space="preserve">Изд-во </w:t>
      </w:r>
      <w:proofErr w:type="spellStart"/>
      <w:r w:rsidRPr="001721B4">
        <w:rPr>
          <w:rFonts w:ascii="Times New Roman" w:hAnsi="Times New Roman" w:cs="Times New Roman"/>
          <w:sz w:val="18"/>
        </w:rPr>
        <w:t>НГТУ</w:t>
      </w:r>
      <w:proofErr w:type="spellEnd"/>
      <w:r w:rsidRPr="001721B4">
        <w:rPr>
          <w:rFonts w:ascii="Times New Roman" w:hAnsi="Times New Roman" w:cs="Times New Roman"/>
          <w:sz w:val="18"/>
        </w:rPr>
        <w:t>, 2012. – 71</w:t>
      </w:r>
      <w:r>
        <w:rPr>
          <w:rFonts w:ascii="Times New Roman" w:hAnsi="Times New Roman" w:cs="Times New Roman"/>
          <w:sz w:val="18"/>
        </w:rPr>
        <w:t> </w:t>
      </w:r>
      <w:r w:rsidRPr="001721B4">
        <w:rPr>
          <w:rFonts w:ascii="Times New Roman" w:hAnsi="Times New Roman" w:cs="Times New Roman"/>
          <w:sz w:val="18"/>
        </w:rPr>
        <w:t>с.</w:t>
      </w:r>
    </w:p>
    <w:p w:rsidR="009133BC" w:rsidRPr="00BA64A7" w:rsidRDefault="009133BC" w:rsidP="009133BC">
      <w:pPr>
        <w:pStyle w:val="24"/>
        <w:numPr>
          <w:ilvl w:val="0"/>
          <w:numId w:val="46"/>
        </w:numPr>
        <w:spacing w:after="0" w:line="252" w:lineRule="auto"/>
        <w:ind w:left="340" w:hanging="227"/>
        <w:jc w:val="both"/>
        <w:rPr>
          <w:rFonts w:ascii="Times New Roman" w:hAnsi="Times New Roman" w:cs="Times New Roman"/>
          <w:sz w:val="18"/>
          <w:lang w:val="en-US"/>
        </w:rPr>
      </w:pPr>
      <w:r w:rsidRPr="00BA64A7">
        <w:rPr>
          <w:rFonts w:ascii="Times New Roman" w:hAnsi="Times New Roman" w:cs="Times New Roman"/>
          <w:b/>
          <w:sz w:val="18"/>
          <w:lang w:val="en-US"/>
        </w:rPr>
        <w:t>Veale T., Conway A.</w:t>
      </w:r>
      <w:r w:rsidRPr="00BA64A7">
        <w:rPr>
          <w:rFonts w:ascii="Times New Roman" w:hAnsi="Times New Roman" w:cs="Times New Roman"/>
          <w:sz w:val="18"/>
          <w:lang w:val="en-US"/>
        </w:rPr>
        <w:t xml:space="preserve"> Cross modal comprehension in </w:t>
      </w:r>
      <w:proofErr w:type="spellStart"/>
      <w:r w:rsidRPr="00BA64A7">
        <w:rPr>
          <w:rFonts w:ascii="Times New Roman" w:hAnsi="Times New Roman" w:cs="Times New Roman"/>
          <w:sz w:val="18"/>
          <w:lang w:val="en-US"/>
        </w:rPr>
        <w:t>ZARDOZ</w:t>
      </w:r>
      <w:proofErr w:type="spellEnd"/>
      <w:r w:rsidRPr="00BA64A7">
        <w:rPr>
          <w:rFonts w:ascii="Times New Roman" w:hAnsi="Times New Roman" w:cs="Times New Roman"/>
          <w:sz w:val="18"/>
          <w:lang w:val="en-US"/>
        </w:rPr>
        <w:t>: an English to sign-language translation system // Proceedings of the Seventh International Workshop on Natural La</w:t>
      </w:r>
      <w:r w:rsidRPr="00BA64A7">
        <w:rPr>
          <w:rFonts w:ascii="Times New Roman" w:hAnsi="Times New Roman" w:cs="Times New Roman"/>
          <w:sz w:val="18"/>
          <w:lang w:val="en-US"/>
        </w:rPr>
        <w:t>n</w:t>
      </w:r>
      <w:r w:rsidRPr="00BA64A7">
        <w:rPr>
          <w:rFonts w:ascii="Times New Roman" w:hAnsi="Times New Roman" w:cs="Times New Roman"/>
          <w:sz w:val="18"/>
          <w:lang w:val="en-US"/>
        </w:rPr>
        <w:t>guage Generation INLG’94. – Kennebunkport, Maine, 1994. – P. 249–252.</w:t>
      </w:r>
    </w:p>
    <w:p w:rsidR="009133BC" w:rsidRPr="009041BA" w:rsidRDefault="009133BC" w:rsidP="009133BC">
      <w:pPr>
        <w:pStyle w:val="24"/>
        <w:numPr>
          <w:ilvl w:val="0"/>
          <w:numId w:val="46"/>
        </w:numPr>
        <w:spacing w:after="0" w:line="252" w:lineRule="auto"/>
        <w:ind w:left="340" w:hanging="227"/>
        <w:jc w:val="both"/>
        <w:rPr>
          <w:rFonts w:ascii="Times New Roman" w:hAnsi="Times New Roman" w:cs="Times New Roman"/>
          <w:sz w:val="18"/>
          <w:lang w:val="en-US"/>
        </w:rPr>
      </w:pPr>
      <w:r w:rsidRPr="009041BA">
        <w:rPr>
          <w:rFonts w:ascii="Times New Roman" w:hAnsi="Times New Roman" w:cs="Times New Roman"/>
          <w:b/>
          <w:sz w:val="18"/>
          <w:lang w:val="en-US"/>
        </w:rPr>
        <w:t>Zhao</w:t>
      </w:r>
      <w:r>
        <w:rPr>
          <w:rFonts w:ascii="Times New Roman" w:hAnsi="Times New Roman" w:cs="Times New Roman"/>
          <w:b/>
          <w:sz w:val="18"/>
          <w:lang w:val="en-US"/>
        </w:rPr>
        <w:t> </w:t>
      </w:r>
      <w:r w:rsidRPr="009041BA">
        <w:rPr>
          <w:rFonts w:ascii="Times New Roman" w:hAnsi="Times New Roman" w:cs="Times New Roman"/>
          <w:b/>
          <w:sz w:val="18"/>
          <w:lang w:val="en-US"/>
        </w:rPr>
        <w:t>L., Kipper</w:t>
      </w:r>
      <w:r>
        <w:rPr>
          <w:rFonts w:ascii="Times New Roman" w:hAnsi="Times New Roman" w:cs="Times New Roman"/>
          <w:b/>
          <w:sz w:val="18"/>
          <w:lang w:val="en-US"/>
        </w:rPr>
        <w:t> </w:t>
      </w:r>
      <w:r w:rsidRPr="009041BA">
        <w:rPr>
          <w:rFonts w:ascii="Times New Roman" w:hAnsi="Times New Roman" w:cs="Times New Roman"/>
          <w:b/>
          <w:sz w:val="18"/>
          <w:lang w:val="en-US"/>
        </w:rPr>
        <w:t>K., Schuler</w:t>
      </w:r>
      <w:r>
        <w:rPr>
          <w:rFonts w:ascii="Times New Roman" w:hAnsi="Times New Roman" w:cs="Times New Roman"/>
          <w:b/>
          <w:sz w:val="18"/>
          <w:lang w:val="en-US"/>
        </w:rPr>
        <w:t> </w:t>
      </w:r>
      <w:r w:rsidRPr="009041BA">
        <w:rPr>
          <w:rFonts w:ascii="Times New Roman" w:hAnsi="Times New Roman" w:cs="Times New Roman"/>
          <w:b/>
          <w:sz w:val="18"/>
          <w:lang w:val="en-US"/>
        </w:rPr>
        <w:t>W.</w:t>
      </w:r>
      <w:r w:rsidRPr="003B0A5E">
        <w:rPr>
          <w:rFonts w:ascii="Times New Roman" w:hAnsi="Times New Roman" w:cs="Times New Roman"/>
          <w:sz w:val="18"/>
          <w:lang w:val="en-US"/>
        </w:rPr>
        <w:t xml:space="preserve"> </w:t>
      </w:r>
      <w:r w:rsidRPr="009041BA">
        <w:rPr>
          <w:rFonts w:ascii="Times New Roman" w:hAnsi="Times New Roman" w:cs="Times New Roman"/>
          <w:sz w:val="18"/>
          <w:lang w:val="en-US"/>
        </w:rPr>
        <w:t xml:space="preserve">A machine translation system from English to American </w:t>
      </w:r>
      <w:proofErr w:type="gramStart"/>
      <w:r w:rsidRPr="009041BA">
        <w:rPr>
          <w:rFonts w:ascii="Times New Roman" w:hAnsi="Times New Roman" w:cs="Times New Roman"/>
          <w:sz w:val="18"/>
          <w:lang w:val="en-US"/>
        </w:rPr>
        <w:t>sign language</w:t>
      </w:r>
      <w:proofErr w:type="gramEnd"/>
      <w:r w:rsidRPr="009041BA">
        <w:rPr>
          <w:rFonts w:ascii="Times New Roman" w:hAnsi="Times New Roman" w:cs="Times New Roman"/>
          <w:sz w:val="18"/>
          <w:lang w:val="en-US"/>
        </w:rPr>
        <w:t xml:space="preserve"> // Lecture Notes in Computer Science. – 2000. </w:t>
      </w:r>
      <w:r>
        <w:rPr>
          <w:rFonts w:ascii="Times New Roman" w:hAnsi="Times New Roman" w:cs="Times New Roman"/>
          <w:sz w:val="18"/>
          <w:lang w:val="en-US"/>
        </w:rPr>
        <w:t>–</w:t>
      </w:r>
      <w:r w:rsidRPr="009041BA">
        <w:rPr>
          <w:rFonts w:ascii="Times New Roman" w:hAnsi="Times New Roman" w:cs="Times New Roman"/>
          <w:sz w:val="18"/>
          <w:lang w:val="en-US"/>
        </w:rPr>
        <w:t xml:space="preserve"> Vol.</w:t>
      </w:r>
      <w:r>
        <w:rPr>
          <w:rFonts w:ascii="Times New Roman" w:hAnsi="Times New Roman" w:cs="Times New Roman"/>
          <w:sz w:val="18"/>
          <w:lang w:val="en-US"/>
        </w:rPr>
        <w:t> </w:t>
      </w:r>
      <w:r w:rsidRPr="009041BA">
        <w:rPr>
          <w:rFonts w:ascii="Times New Roman" w:hAnsi="Times New Roman" w:cs="Times New Roman"/>
          <w:sz w:val="18"/>
          <w:lang w:val="en-US"/>
        </w:rPr>
        <w:t xml:space="preserve">1934. </w:t>
      </w:r>
      <w:r>
        <w:rPr>
          <w:rFonts w:ascii="Times New Roman" w:hAnsi="Times New Roman" w:cs="Times New Roman"/>
          <w:sz w:val="18"/>
          <w:lang w:val="en-US"/>
        </w:rPr>
        <w:t>–</w:t>
      </w:r>
      <w:r w:rsidRPr="009041BA">
        <w:rPr>
          <w:rFonts w:ascii="Times New Roman" w:hAnsi="Times New Roman" w:cs="Times New Roman"/>
          <w:sz w:val="18"/>
          <w:lang w:val="en-US"/>
        </w:rPr>
        <w:t xml:space="preserve"> P.</w:t>
      </w:r>
      <w:r>
        <w:rPr>
          <w:rFonts w:ascii="Times New Roman" w:hAnsi="Times New Roman" w:cs="Times New Roman"/>
          <w:sz w:val="18"/>
          <w:lang w:val="en-US"/>
        </w:rPr>
        <w:t> </w:t>
      </w:r>
      <w:r w:rsidRPr="009041BA">
        <w:rPr>
          <w:rFonts w:ascii="Times New Roman" w:hAnsi="Times New Roman" w:cs="Times New Roman"/>
          <w:sz w:val="18"/>
          <w:lang w:val="en-US"/>
        </w:rPr>
        <w:t>54</w:t>
      </w:r>
      <w:r>
        <w:rPr>
          <w:rFonts w:ascii="Times New Roman" w:hAnsi="Times New Roman" w:cs="Times New Roman"/>
          <w:sz w:val="18"/>
          <w:lang w:val="en-US"/>
        </w:rPr>
        <w:t>–</w:t>
      </w:r>
      <w:r w:rsidRPr="009041BA">
        <w:rPr>
          <w:rFonts w:ascii="Times New Roman" w:hAnsi="Times New Roman" w:cs="Times New Roman"/>
          <w:sz w:val="18"/>
          <w:lang w:val="en-US"/>
        </w:rPr>
        <w:t>67.</w:t>
      </w:r>
    </w:p>
    <w:p w:rsidR="009133BC" w:rsidRPr="00BA64A7" w:rsidRDefault="009133BC" w:rsidP="009133BC">
      <w:pPr>
        <w:pStyle w:val="24"/>
        <w:numPr>
          <w:ilvl w:val="0"/>
          <w:numId w:val="46"/>
        </w:numPr>
        <w:spacing w:after="0" w:line="252" w:lineRule="auto"/>
        <w:ind w:left="340" w:hanging="34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BA64A7">
        <w:rPr>
          <w:rFonts w:ascii="Times New Roman" w:hAnsi="Times New Roman" w:cs="Times New Roman"/>
          <w:b/>
          <w:iCs/>
          <w:sz w:val="18"/>
          <w:szCs w:val="18"/>
          <w:lang w:val="en-US"/>
        </w:rPr>
        <w:t>Wakefield</w:t>
      </w:r>
      <w:r>
        <w:rPr>
          <w:rFonts w:ascii="Times New Roman" w:hAnsi="Times New Roman" w:cs="Times New Roman"/>
          <w:b/>
          <w:iCs/>
          <w:sz w:val="18"/>
          <w:szCs w:val="18"/>
          <w:lang w:val="en-US"/>
        </w:rPr>
        <w:t> </w:t>
      </w:r>
      <w:r w:rsidRPr="00BA64A7">
        <w:rPr>
          <w:rFonts w:ascii="Times New Roman" w:hAnsi="Times New Roman" w:cs="Times New Roman"/>
          <w:b/>
          <w:iCs/>
          <w:sz w:val="18"/>
          <w:szCs w:val="18"/>
          <w:lang w:val="en-US"/>
        </w:rPr>
        <w:t>M.</w:t>
      </w:r>
      <w:r w:rsidRPr="00BA64A7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Pr="00BA64A7">
        <w:rPr>
          <w:rFonts w:ascii="Times New Roman" w:hAnsi="Times New Roman" w:cs="Times New Roman"/>
          <w:sz w:val="18"/>
          <w:szCs w:val="18"/>
          <w:lang w:val="en-US"/>
        </w:rPr>
        <w:t>VisiCAST</w:t>
      </w:r>
      <w:proofErr w:type="spellEnd"/>
      <w:r w:rsidRPr="00BA64A7">
        <w:rPr>
          <w:rFonts w:ascii="Times New Roman" w:hAnsi="Times New Roman" w:cs="Times New Roman"/>
          <w:sz w:val="18"/>
          <w:szCs w:val="18"/>
          <w:lang w:val="en-US"/>
        </w:rPr>
        <w:t xml:space="preserve"> Milestone: final report N</w:t>
      </w:r>
      <w:r>
        <w:rPr>
          <w:rFonts w:ascii="Times New Roman" w:hAnsi="Times New Roman" w:cs="Times New Roman"/>
          <w:sz w:val="18"/>
          <w:szCs w:val="18"/>
          <w:lang w:val="en-US"/>
        </w:rPr>
        <w:t> IST-1999-10500 / Infor</w:t>
      </w:r>
      <w:r w:rsidRPr="00BA64A7">
        <w:rPr>
          <w:rFonts w:ascii="Times New Roman" w:hAnsi="Times New Roman" w:cs="Times New Roman"/>
          <w:sz w:val="18"/>
          <w:szCs w:val="18"/>
          <w:lang w:val="en-US"/>
        </w:rPr>
        <w:t>mation Societies Technology. – [S.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BA64A7">
        <w:rPr>
          <w:rFonts w:ascii="Times New Roman" w:hAnsi="Times New Roman" w:cs="Times New Roman"/>
          <w:sz w:val="18"/>
          <w:szCs w:val="18"/>
          <w:lang w:val="en-US"/>
        </w:rPr>
        <w:t>l.], 10 December 2002. – 97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BA64A7">
        <w:rPr>
          <w:rFonts w:ascii="Times New Roman" w:hAnsi="Times New Roman" w:cs="Times New Roman"/>
          <w:sz w:val="18"/>
          <w:szCs w:val="18"/>
          <w:lang w:val="en-US"/>
        </w:rPr>
        <w:t>p.</w:t>
      </w:r>
    </w:p>
    <w:p w:rsidR="009133BC" w:rsidRDefault="009133BC" w:rsidP="009133BC">
      <w:pPr>
        <w:pStyle w:val="24"/>
        <w:numPr>
          <w:ilvl w:val="0"/>
          <w:numId w:val="46"/>
        </w:numPr>
        <w:spacing w:after="0" w:line="252" w:lineRule="auto"/>
        <w:ind w:left="340" w:hanging="340"/>
        <w:jc w:val="both"/>
        <w:rPr>
          <w:rFonts w:ascii="Times New Roman" w:hAnsi="Times New Roman" w:cs="Times New Roman"/>
          <w:sz w:val="18"/>
        </w:rPr>
      </w:pPr>
      <w:proofErr w:type="spellStart"/>
      <w:r w:rsidRPr="00F96B47">
        <w:rPr>
          <w:rFonts w:ascii="Times New Roman" w:hAnsi="Times New Roman" w:cs="Times New Roman"/>
          <w:b/>
          <w:sz w:val="18"/>
        </w:rPr>
        <w:t>Сокирко</w:t>
      </w:r>
      <w:proofErr w:type="spellEnd"/>
      <w:r>
        <w:rPr>
          <w:rFonts w:ascii="Times New Roman" w:hAnsi="Times New Roman" w:cs="Times New Roman"/>
          <w:b/>
          <w:sz w:val="18"/>
        </w:rPr>
        <w:t> </w:t>
      </w:r>
      <w:r w:rsidRPr="00F96B47">
        <w:rPr>
          <w:rFonts w:ascii="Times New Roman" w:hAnsi="Times New Roman" w:cs="Times New Roman"/>
          <w:b/>
          <w:sz w:val="18"/>
        </w:rPr>
        <w:t xml:space="preserve">А. </w:t>
      </w:r>
      <w:r w:rsidRPr="00F96B47">
        <w:rPr>
          <w:rFonts w:ascii="Times New Roman" w:hAnsi="Times New Roman" w:cs="Times New Roman"/>
          <w:sz w:val="18"/>
        </w:rPr>
        <w:t>Семантические словари в автоматической обработке текста: по матери</w:t>
      </w:r>
      <w:r w:rsidRPr="00F96B47">
        <w:rPr>
          <w:rFonts w:ascii="Times New Roman" w:hAnsi="Times New Roman" w:cs="Times New Roman"/>
          <w:sz w:val="18"/>
        </w:rPr>
        <w:t>а</w:t>
      </w:r>
      <w:r w:rsidRPr="00F96B47">
        <w:rPr>
          <w:rFonts w:ascii="Times New Roman" w:hAnsi="Times New Roman" w:cs="Times New Roman"/>
          <w:sz w:val="18"/>
        </w:rPr>
        <w:t xml:space="preserve">лам системы </w:t>
      </w:r>
      <w:proofErr w:type="spellStart"/>
      <w:r w:rsidRPr="00F96B47">
        <w:rPr>
          <w:rFonts w:ascii="Times New Roman" w:hAnsi="Times New Roman" w:cs="Times New Roman"/>
          <w:sz w:val="18"/>
        </w:rPr>
        <w:t>Диалинг</w:t>
      </w:r>
      <w:proofErr w:type="spellEnd"/>
      <w:r w:rsidRPr="00F96B47">
        <w:rPr>
          <w:rFonts w:ascii="Times New Roman" w:hAnsi="Times New Roman" w:cs="Times New Roman"/>
          <w:sz w:val="18"/>
        </w:rPr>
        <w:t xml:space="preserve">: </w:t>
      </w:r>
      <w:proofErr w:type="spellStart"/>
      <w:r w:rsidRPr="00F96B47">
        <w:rPr>
          <w:rFonts w:ascii="Times New Roman" w:hAnsi="Times New Roman" w:cs="Times New Roman"/>
          <w:sz w:val="18"/>
        </w:rPr>
        <w:t>дис</w:t>
      </w:r>
      <w:proofErr w:type="spellEnd"/>
      <w:r w:rsidRPr="00F96B47">
        <w:rPr>
          <w:rFonts w:ascii="Times New Roman" w:hAnsi="Times New Roman" w:cs="Times New Roman"/>
          <w:sz w:val="18"/>
        </w:rPr>
        <w:t xml:space="preserve">. … канд. </w:t>
      </w:r>
      <w:proofErr w:type="spellStart"/>
      <w:r w:rsidRPr="00F96B47">
        <w:rPr>
          <w:rFonts w:ascii="Times New Roman" w:hAnsi="Times New Roman" w:cs="Times New Roman"/>
          <w:sz w:val="18"/>
        </w:rPr>
        <w:t>техн</w:t>
      </w:r>
      <w:proofErr w:type="spellEnd"/>
      <w:r w:rsidRPr="00F96B47">
        <w:rPr>
          <w:rFonts w:ascii="Times New Roman" w:hAnsi="Times New Roman" w:cs="Times New Roman"/>
          <w:sz w:val="18"/>
        </w:rPr>
        <w:t>. наук: 05.13.17 / Российский государственный гуманитарный университет. – М., 2000. – 120</w:t>
      </w:r>
      <w:r>
        <w:rPr>
          <w:rFonts w:ascii="Times New Roman" w:hAnsi="Times New Roman" w:cs="Times New Roman"/>
          <w:sz w:val="18"/>
        </w:rPr>
        <w:t> с</w:t>
      </w:r>
      <w:r w:rsidRPr="00F96B47">
        <w:rPr>
          <w:rFonts w:ascii="Times New Roman" w:hAnsi="Times New Roman" w:cs="Times New Roman"/>
          <w:sz w:val="18"/>
        </w:rPr>
        <w:t>.</w:t>
      </w:r>
    </w:p>
    <w:p w:rsidR="009133BC" w:rsidRDefault="009133BC" w:rsidP="009133BC">
      <w:pPr>
        <w:pStyle w:val="24"/>
        <w:numPr>
          <w:ilvl w:val="0"/>
          <w:numId w:val="46"/>
        </w:numPr>
        <w:spacing w:after="0" w:line="252" w:lineRule="auto"/>
        <w:ind w:left="340" w:hanging="340"/>
        <w:jc w:val="both"/>
        <w:rPr>
          <w:rFonts w:ascii="Times New Roman" w:hAnsi="Times New Roman" w:cs="Times New Roman"/>
          <w:sz w:val="18"/>
        </w:rPr>
      </w:pPr>
      <w:r w:rsidRPr="004D0EFC">
        <w:rPr>
          <w:rFonts w:ascii="Times New Roman" w:hAnsi="Times New Roman" w:cs="Times New Roman"/>
          <w:b/>
          <w:sz w:val="18"/>
        </w:rPr>
        <w:t>Тузов</w:t>
      </w:r>
      <w:r>
        <w:rPr>
          <w:rFonts w:ascii="Times New Roman" w:hAnsi="Times New Roman" w:cs="Times New Roman"/>
          <w:b/>
          <w:sz w:val="18"/>
        </w:rPr>
        <w:t> </w:t>
      </w:r>
      <w:proofErr w:type="spellStart"/>
      <w:r w:rsidRPr="004D0EFC">
        <w:rPr>
          <w:rFonts w:ascii="Times New Roman" w:hAnsi="Times New Roman" w:cs="Times New Roman"/>
          <w:b/>
          <w:sz w:val="18"/>
        </w:rPr>
        <w:t>В.А</w:t>
      </w:r>
      <w:proofErr w:type="spellEnd"/>
      <w:r w:rsidRPr="004D0EFC">
        <w:rPr>
          <w:rFonts w:ascii="Times New Roman" w:hAnsi="Times New Roman" w:cs="Times New Roman"/>
          <w:sz w:val="18"/>
        </w:rPr>
        <w:t>. Компьютерная семантика русского языка: учебное пособие</w:t>
      </w:r>
      <w:r>
        <w:rPr>
          <w:rFonts w:ascii="Times New Roman" w:hAnsi="Times New Roman" w:cs="Times New Roman"/>
          <w:sz w:val="18"/>
        </w:rPr>
        <w:t>.</w:t>
      </w:r>
      <w:r w:rsidRPr="004D0EFC">
        <w:rPr>
          <w:rFonts w:ascii="Times New Roman" w:hAnsi="Times New Roman" w:cs="Times New Roman"/>
          <w:sz w:val="18"/>
        </w:rPr>
        <w:t xml:space="preserve"> – СПб</w:t>
      </w:r>
      <w:proofErr w:type="gramStart"/>
      <w:r>
        <w:rPr>
          <w:rFonts w:ascii="Times New Roman" w:hAnsi="Times New Roman" w:cs="Times New Roman"/>
          <w:sz w:val="18"/>
        </w:rPr>
        <w:t>.</w:t>
      </w:r>
      <w:r w:rsidRPr="004D0EFC">
        <w:rPr>
          <w:rFonts w:ascii="Times New Roman" w:hAnsi="Times New Roman" w:cs="Times New Roman"/>
          <w:sz w:val="18"/>
        </w:rPr>
        <w:t xml:space="preserve">: </w:t>
      </w:r>
      <w:proofErr w:type="gramEnd"/>
      <w:r w:rsidRPr="004D0EFC">
        <w:rPr>
          <w:rFonts w:ascii="Times New Roman" w:hAnsi="Times New Roman" w:cs="Times New Roman"/>
          <w:sz w:val="18"/>
        </w:rPr>
        <w:t>СПбГУ</w:t>
      </w:r>
      <w:r>
        <w:rPr>
          <w:rFonts w:ascii="Times New Roman" w:hAnsi="Times New Roman" w:cs="Times New Roman"/>
          <w:sz w:val="18"/>
        </w:rPr>
        <w:t>,</w:t>
      </w:r>
      <w:r w:rsidRPr="004D0EFC">
        <w:rPr>
          <w:rFonts w:ascii="Times New Roman" w:hAnsi="Times New Roman" w:cs="Times New Roman"/>
          <w:sz w:val="18"/>
        </w:rPr>
        <w:t xml:space="preserve"> </w:t>
      </w:r>
      <w:r w:rsidRPr="00CF09D3">
        <w:rPr>
          <w:rFonts w:ascii="Times New Roman" w:hAnsi="Times New Roman" w:cs="Times New Roman"/>
          <w:sz w:val="18"/>
        </w:rPr>
        <w:t xml:space="preserve">2003. </w:t>
      </w:r>
      <w:r>
        <w:rPr>
          <w:rFonts w:ascii="Times New Roman" w:hAnsi="Times New Roman" w:cs="Times New Roman"/>
          <w:sz w:val="18"/>
        </w:rPr>
        <w:t xml:space="preserve">– </w:t>
      </w:r>
      <w:r w:rsidRPr="00EF7991">
        <w:rPr>
          <w:rFonts w:ascii="Times New Roman" w:hAnsi="Times New Roman" w:cs="Times New Roman"/>
          <w:sz w:val="18"/>
        </w:rPr>
        <w:t>391</w:t>
      </w:r>
      <w:r>
        <w:rPr>
          <w:rFonts w:ascii="Times New Roman" w:hAnsi="Times New Roman" w:cs="Times New Roman"/>
          <w:sz w:val="18"/>
        </w:rPr>
        <w:t> </w:t>
      </w:r>
      <w:r w:rsidRPr="00BA64A7">
        <w:rPr>
          <w:rFonts w:ascii="Times New Roman" w:hAnsi="Times New Roman" w:cs="Times New Roman"/>
          <w:sz w:val="18"/>
          <w:lang w:val="en-US"/>
        </w:rPr>
        <w:t>c</w:t>
      </w:r>
      <w:r w:rsidRPr="00EF7991">
        <w:rPr>
          <w:rFonts w:ascii="Times New Roman" w:hAnsi="Times New Roman" w:cs="Times New Roman"/>
          <w:sz w:val="18"/>
        </w:rPr>
        <w:t>.</w:t>
      </w:r>
    </w:p>
    <w:p w:rsidR="009133BC" w:rsidRDefault="009133BC" w:rsidP="009133BC">
      <w:pPr>
        <w:pStyle w:val="24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9133BC" w:rsidRDefault="009133BC" w:rsidP="009133BC">
      <w:pPr>
        <w:pStyle w:val="24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9133BC" w:rsidRDefault="009133BC" w:rsidP="009133BC">
      <w:pPr>
        <w:pStyle w:val="24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9133BC" w:rsidRDefault="009133BC" w:rsidP="009133BC">
      <w:pPr>
        <w:pStyle w:val="24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9133BC" w:rsidRPr="00EF7991" w:rsidRDefault="009133BC" w:rsidP="009133BC">
      <w:pPr>
        <w:pStyle w:val="24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7297D" w:rsidRPr="00AB1256" w:rsidRDefault="005F26DE" w:rsidP="0044597C">
      <w:pPr>
        <w:pStyle w:val="af8"/>
        <w:spacing w:before="280" w:after="120"/>
        <w:rPr>
          <w:caps/>
          <w:sz w:val="20"/>
          <w:szCs w:val="20"/>
          <w:lang w:val="en-US"/>
        </w:rPr>
      </w:pPr>
      <w:r>
        <w:rPr>
          <w:caps/>
          <w:sz w:val="20"/>
          <w:szCs w:val="20"/>
          <w:lang w:val="en-US"/>
        </w:rPr>
        <w:lastRenderedPageBreak/>
        <w:t xml:space="preserve">A </w:t>
      </w:r>
      <w:r w:rsidR="007B78B6" w:rsidRPr="00AB1256">
        <w:rPr>
          <w:caps/>
          <w:sz w:val="20"/>
          <w:szCs w:val="20"/>
          <w:lang w:val="en-US"/>
        </w:rPr>
        <w:t xml:space="preserve">COMPUTER MODEL OF </w:t>
      </w:r>
      <w:r>
        <w:rPr>
          <w:caps/>
          <w:sz w:val="20"/>
          <w:szCs w:val="20"/>
          <w:lang w:val="en-US"/>
        </w:rPr>
        <w:t xml:space="preserve">THE </w:t>
      </w:r>
      <w:r w:rsidR="007B78B6" w:rsidRPr="00AB1256">
        <w:rPr>
          <w:caps/>
          <w:sz w:val="20"/>
          <w:szCs w:val="20"/>
          <w:lang w:val="en-US"/>
        </w:rPr>
        <w:t>RUSSIAN SIGN LANGUAGE</w:t>
      </w:r>
    </w:p>
    <w:p w:rsidR="0057297D" w:rsidRPr="007F7301" w:rsidRDefault="0057297D" w:rsidP="00484091">
      <w:pPr>
        <w:pStyle w:val="af8"/>
        <w:spacing w:after="0"/>
        <w:rPr>
          <w:sz w:val="20"/>
          <w:szCs w:val="20"/>
          <w:lang w:val="en-US"/>
        </w:rPr>
      </w:pPr>
      <w:proofErr w:type="spellStart"/>
      <w:r w:rsidRPr="007F7301">
        <w:rPr>
          <w:sz w:val="20"/>
          <w:szCs w:val="20"/>
          <w:lang w:val="en-US"/>
        </w:rPr>
        <w:t>Grif</w:t>
      </w:r>
      <w:proofErr w:type="spellEnd"/>
      <w:proofErr w:type="gramStart"/>
      <w:r w:rsidRPr="007F7301">
        <w:rPr>
          <w:sz w:val="20"/>
          <w:szCs w:val="20"/>
          <w:lang w:val="en-US"/>
        </w:rPr>
        <w:t> </w:t>
      </w:r>
      <w:r w:rsidR="005F26DE" w:rsidRPr="007F7301">
        <w:rPr>
          <w:b w:val="0"/>
          <w:sz w:val="20"/>
          <w:szCs w:val="20"/>
          <w:vertAlign w:val="superscript"/>
          <w:lang w:val="en-US"/>
        </w:rPr>
        <w:t xml:space="preserve"> </w:t>
      </w:r>
      <w:proofErr w:type="spellStart"/>
      <w:r w:rsidR="00694A13" w:rsidRPr="007F7301">
        <w:rPr>
          <w:sz w:val="20"/>
          <w:szCs w:val="20"/>
          <w:lang w:val="en-US"/>
        </w:rPr>
        <w:t>M.G</w:t>
      </w:r>
      <w:proofErr w:type="spellEnd"/>
      <w:proofErr w:type="gramEnd"/>
      <w:r w:rsidR="00694A13" w:rsidRPr="007F7301">
        <w:rPr>
          <w:sz w:val="20"/>
          <w:szCs w:val="20"/>
          <w:lang w:val="en-US"/>
        </w:rPr>
        <w:t>.</w:t>
      </w:r>
      <w:r w:rsidRPr="007F7301">
        <w:rPr>
          <w:sz w:val="20"/>
          <w:szCs w:val="20"/>
          <w:lang w:val="en-US"/>
        </w:rPr>
        <w:t xml:space="preserve">, </w:t>
      </w:r>
      <w:proofErr w:type="spellStart"/>
      <w:r w:rsidR="007F7301" w:rsidRPr="007F7301">
        <w:rPr>
          <w:sz w:val="20"/>
          <w:szCs w:val="20"/>
          <w:lang w:val="en-US"/>
        </w:rPr>
        <w:t>Kozlov</w:t>
      </w:r>
      <w:proofErr w:type="spellEnd"/>
      <w:r w:rsidR="007F7301" w:rsidRPr="007F7301">
        <w:rPr>
          <w:sz w:val="20"/>
          <w:szCs w:val="20"/>
          <w:lang w:val="en-US"/>
        </w:rPr>
        <w:t xml:space="preserve"> </w:t>
      </w:r>
      <w:r w:rsidR="008F435A">
        <w:rPr>
          <w:sz w:val="20"/>
          <w:szCs w:val="20"/>
        </w:rPr>
        <w:t>А</w:t>
      </w:r>
      <w:r w:rsidR="008F435A" w:rsidRPr="008F435A">
        <w:rPr>
          <w:sz w:val="20"/>
          <w:szCs w:val="20"/>
          <w:lang w:val="en-US"/>
        </w:rPr>
        <w:t>.</w:t>
      </w:r>
      <w:r w:rsidR="00694A13" w:rsidRPr="007F7301">
        <w:rPr>
          <w:sz w:val="20"/>
          <w:szCs w:val="20"/>
          <w:lang w:val="en-US"/>
        </w:rPr>
        <w:t>N.</w:t>
      </w:r>
      <w:r w:rsidRPr="007F7301">
        <w:rPr>
          <w:sz w:val="20"/>
          <w:szCs w:val="20"/>
          <w:lang w:val="en-US"/>
        </w:rPr>
        <w:t xml:space="preserve">, </w:t>
      </w:r>
      <w:proofErr w:type="spellStart"/>
      <w:r w:rsidR="007F7301" w:rsidRPr="007F7301">
        <w:rPr>
          <w:sz w:val="20"/>
          <w:szCs w:val="20"/>
          <w:lang w:val="en-US"/>
        </w:rPr>
        <w:t>Manueva</w:t>
      </w:r>
      <w:proofErr w:type="spellEnd"/>
      <w:r w:rsidR="007F7301" w:rsidRPr="007F7301">
        <w:rPr>
          <w:sz w:val="20"/>
          <w:szCs w:val="20"/>
          <w:lang w:val="en-US"/>
        </w:rPr>
        <w:t xml:space="preserve"> </w:t>
      </w:r>
      <w:proofErr w:type="spellStart"/>
      <w:r w:rsidR="00694A13" w:rsidRPr="007F7301">
        <w:rPr>
          <w:sz w:val="20"/>
          <w:szCs w:val="20"/>
          <w:lang w:val="en-US"/>
        </w:rPr>
        <w:t>Y</w:t>
      </w:r>
      <w:r w:rsidR="00694A13">
        <w:rPr>
          <w:sz w:val="20"/>
          <w:szCs w:val="20"/>
          <w:lang w:val="en-US"/>
        </w:rPr>
        <w:t>u</w:t>
      </w:r>
      <w:r w:rsidR="00694A13" w:rsidRPr="007F7301">
        <w:rPr>
          <w:sz w:val="20"/>
          <w:szCs w:val="20"/>
          <w:lang w:val="en-US"/>
        </w:rPr>
        <w:t>.S</w:t>
      </w:r>
      <w:proofErr w:type="spellEnd"/>
      <w:r w:rsidR="00694A13" w:rsidRPr="007F7301">
        <w:rPr>
          <w:sz w:val="20"/>
          <w:szCs w:val="20"/>
          <w:lang w:val="en-US"/>
        </w:rPr>
        <w:t>.</w:t>
      </w:r>
    </w:p>
    <w:p w:rsidR="0057297D" w:rsidRDefault="0057297D" w:rsidP="00484091">
      <w:pPr>
        <w:pStyle w:val="a8"/>
        <w:ind w:right="0"/>
        <w:outlineLvl w:val="0"/>
        <w:rPr>
          <w:b w:val="0"/>
          <w:bCs/>
          <w:i/>
          <w:iCs/>
          <w:sz w:val="20"/>
          <w:lang w:val="en-US"/>
        </w:rPr>
      </w:pPr>
      <w:r w:rsidRPr="007F7301">
        <w:rPr>
          <w:b w:val="0"/>
          <w:bCs/>
          <w:i/>
          <w:iCs/>
          <w:sz w:val="20"/>
          <w:lang w:val="en-US"/>
        </w:rPr>
        <w:t>Novosibirsk State Technical University</w:t>
      </w:r>
      <w:r w:rsidR="00694A13">
        <w:rPr>
          <w:b w:val="0"/>
          <w:bCs/>
          <w:i/>
          <w:iCs/>
          <w:sz w:val="20"/>
          <w:lang w:val="en-US"/>
        </w:rPr>
        <w:t>, Novosibirsk, Russia</w:t>
      </w:r>
    </w:p>
    <w:p w:rsidR="00694A13" w:rsidRPr="007F7301" w:rsidRDefault="00694A13" w:rsidP="0057297D">
      <w:pPr>
        <w:pStyle w:val="a8"/>
        <w:ind w:left="284" w:right="284" w:firstLine="142"/>
        <w:outlineLvl w:val="0"/>
        <w:rPr>
          <w:b w:val="0"/>
          <w:bCs/>
          <w:i/>
          <w:iCs/>
          <w:sz w:val="20"/>
          <w:lang w:val="en-US"/>
        </w:rPr>
      </w:pPr>
    </w:p>
    <w:p w:rsidR="001A4433" w:rsidRDefault="00A84E19" w:rsidP="009133BC">
      <w:pPr>
        <w:pStyle w:val="aa"/>
        <w:spacing w:line="254" w:lineRule="auto"/>
        <w:rPr>
          <w:sz w:val="18"/>
          <w:szCs w:val="18"/>
          <w:lang w:val="en-US"/>
        </w:rPr>
      </w:pPr>
      <w:r w:rsidRPr="007F7301">
        <w:rPr>
          <w:sz w:val="18"/>
          <w:szCs w:val="18"/>
          <w:lang w:val="en-US"/>
        </w:rPr>
        <w:t>The paper analy</w:t>
      </w:r>
      <w:r w:rsidR="000C36BF">
        <w:rPr>
          <w:sz w:val="18"/>
          <w:szCs w:val="18"/>
          <w:lang w:val="en-US"/>
        </w:rPr>
        <w:t>zes existing</w:t>
      </w:r>
      <w:r w:rsidRPr="007F7301">
        <w:rPr>
          <w:sz w:val="18"/>
          <w:szCs w:val="18"/>
          <w:lang w:val="en-US"/>
        </w:rPr>
        <w:t xml:space="preserve"> computer sign language interpretation system</w:t>
      </w:r>
      <w:r w:rsidR="000C36BF">
        <w:rPr>
          <w:sz w:val="18"/>
          <w:szCs w:val="18"/>
          <w:lang w:val="en-US"/>
        </w:rPr>
        <w:t>s</w:t>
      </w:r>
      <w:r w:rsidRPr="00A84E19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  <w:lang w:val="en-US"/>
        </w:rPr>
        <w:t xml:space="preserve">their advantages and disadvantages </w:t>
      </w:r>
      <w:r w:rsidR="000C36BF">
        <w:rPr>
          <w:sz w:val="18"/>
          <w:szCs w:val="18"/>
          <w:lang w:val="en-US"/>
        </w:rPr>
        <w:t>being</w:t>
      </w:r>
      <w:r>
        <w:rPr>
          <w:sz w:val="18"/>
          <w:szCs w:val="18"/>
          <w:lang w:val="en-US"/>
        </w:rPr>
        <w:t xml:space="preserve"> </w:t>
      </w:r>
      <w:r w:rsidR="000C36BF">
        <w:rPr>
          <w:sz w:val="18"/>
          <w:szCs w:val="18"/>
          <w:lang w:val="en-US"/>
        </w:rPr>
        <w:t>revealed</w:t>
      </w:r>
      <w:r>
        <w:rPr>
          <w:sz w:val="18"/>
          <w:szCs w:val="18"/>
          <w:lang w:val="en-US"/>
        </w:rPr>
        <w:t xml:space="preserve">. The technology of </w:t>
      </w:r>
      <w:r w:rsidR="000C36BF">
        <w:rPr>
          <w:sz w:val="18"/>
          <w:szCs w:val="18"/>
          <w:lang w:val="en-US"/>
        </w:rPr>
        <w:t xml:space="preserve">computer </w:t>
      </w:r>
      <w:r>
        <w:rPr>
          <w:sz w:val="18"/>
          <w:szCs w:val="18"/>
          <w:lang w:val="en-US"/>
        </w:rPr>
        <w:t xml:space="preserve">translation </w:t>
      </w:r>
      <w:r w:rsidRPr="00490392">
        <w:rPr>
          <w:sz w:val="18"/>
          <w:szCs w:val="18"/>
          <w:lang w:val="en-US"/>
        </w:rPr>
        <w:t xml:space="preserve">from sounding Russian </w:t>
      </w:r>
      <w:r w:rsidR="000C36BF">
        <w:rPr>
          <w:sz w:val="18"/>
          <w:szCs w:val="18"/>
          <w:lang w:val="en-US"/>
        </w:rPr>
        <w:t>in</w:t>
      </w:r>
      <w:r>
        <w:rPr>
          <w:sz w:val="18"/>
          <w:szCs w:val="18"/>
          <w:lang w:val="en-US"/>
        </w:rPr>
        <w:t xml:space="preserve">to </w:t>
      </w:r>
      <w:r w:rsidR="000C36BF">
        <w:rPr>
          <w:sz w:val="18"/>
          <w:szCs w:val="18"/>
          <w:lang w:val="en-US"/>
        </w:rPr>
        <w:t xml:space="preserve">the </w:t>
      </w:r>
      <w:r>
        <w:rPr>
          <w:sz w:val="18"/>
          <w:szCs w:val="18"/>
          <w:lang w:val="en-US"/>
        </w:rPr>
        <w:t>Rus</w:t>
      </w:r>
      <w:r w:rsidR="000C36BF">
        <w:rPr>
          <w:sz w:val="18"/>
          <w:szCs w:val="18"/>
          <w:lang w:val="en-US"/>
        </w:rPr>
        <w:t>sian s</w:t>
      </w:r>
      <w:r w:rsidRPr="00490392">
        <w:rPr>
          <w:sz w:val="18"/>
          <w:szCs w:val="18"/>
          <w:lang w:val="en-US"/>
        </w:rPr>
        <w:t>ign language</w:t>
      </w:r>
      <w:r>
        <w:rPr>
          <w:sz w:val="18"/>
          <w:szCs w:val="18"/>
          <w:lang w:val="en-US"/>
        </w:rPr>
        <w:t xml:space="preserve"> is </w:t>
      </w:r>
      <w:r w:rsidR="000C36BF">
        <w:rPr>
          <w:sz w:val="18"/>
          <w:szCs w:val="18"/>
          <w:lang w:val="en-US"/>
        </w:rPr>
        <w:t>considered</w:t>
      </w:r>
      <w:r>
        <w:rPr>
          <w:sz w:val="18"/>
          <w:szCs w:val="18"/>
          <w:lang w:val="en-US"/>
        </w:rPr>
        <w:t xml:space="preserve">. The main steps of text analysis are described: </w:t>
      </w:r>
      <w:r w:rsidRPr="00A84E19">
        <w:rPr>
          <w:sz w:val="18"/>
          <w:szCs w:val="18"/>
          <w:lang w:val="en-US"/>
        </w:rPr>
        <w:t>mo</w:t>
      </w:r>
      <w:r w:rsidRPr="00A84E19">
        <w:rPr>
          <w:sz w:val="18"/>
          <w:szCs w:val="18"/>
          <w:lang w:val="en-US"/>
        </w:rPr>
        <w:t>r</w:t>
      </w:r>
      <w:r w:rsidRPr="00A84E19">
        <w:rPr>
          <w:sz w:val="18"/>
          <w:szCs w:val="18"/>
          <w:lang w:val="en-US"/>
        </w:rPr>
        <w:t>phological, syntactic and semantic analysis</w:t>
      </w:r>
      <w:r>
        <w:rPr>
          <w:sz w:val="18"/>
          <w:szCs w:val="18"/>
          <w:lang w:val="en-US"/>
        </w:rPr>
        <w:t>. Morphological</w:t>
      </w:r>
      <w:r w:rsidR="000C36BF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and</w:t>
      </w:r>
      <w:r w:rsidRPr="00A84E19">
        <w:rPr>
          <w:sz w:val="18"/>
          <w:szCs w:val="18"/>
          <w:lang w:val="en-US"/>
        </w:rPr>
        <w:t xml:space="preserve"> syntactic analysis </w:t>
      </w:r>
      <w:r>
        <w:rPr>
          <w:sz w:val="18"/>
          <w:szCs w:val="18"/>
          <w:lang w:val="en-US"/>
        </w:rPr>
        <w:t xml:space="preserve">is carried out on the basis of Dialing system. </w:t>
      </w:r>
      <w:r w:rsidR="000C36BF">
        <w:rPr>
          <w:sz w:val="18"/>
          <w:szCs w:val="18"/>
          <w:lang w:val="en-US"/>
        </w:rPr>
        <w:t xml:space="preserve">A module </w:t>
      </w:r>
      <w:r>
        <w:rPr>
          <w:sz w:val="18"/>
          <w:szCs w:val="18"/>
          <w:lang w:val="en-US"/>
        </w:rPr>
        <w:t>of</w:t>
      </w:r>
      <w:r w:rsidR="000C36BF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semantic</w:t>
      </w:r>
      <w:r w:rsidR="000C36BF">
        <w:rPr>
          <w:sz w:val="18"/>
          <w:szCs w:val="18"/>
          <w:lang w:val="en-US"/>
        </w:rPr>
        <w:t xml:space="preserve"> analysi</w:t>
      </w:r>
      <w:r w:rsidRPr="00490392">
        <w:rPr>
          <w:sz w:val="18"/>
          <w:szCs w:val="18"/>
          <w:lang w:val="en-US"/>
        </w:rPr>
        <w:t>s</w:t>
      </w:r>
      <w:r w:rsidR="000C36BF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is</w:t>
      </w:r>
      <w:r w:rsidR="000C36BF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developed. </w:t>
      </w:r>
      <w:r w:rsidRPr="00A84E19">
        <w:rPr>
          <w:sz w:val="18"/>
          <w:szCs w:val="18"/>
          <w:lang w:val="en-US"/>
        </w:rPr>
        <w:t xml:space="preserve">The main objective of the module is to </w:t>
      </w:r>
      <w:r>
        <w:rPr>
          <w:sz w:val="18"/>
          <w:szCs w:val="18"/>
          <w:lang w:val="en-US"/>
        </w:rPr>
        <w:t>solve</w:t>
      </w:r>
      <w:r w:rsidRPr="00A84E19">
        <w:rPr>
          <w:sz w:val="18"/>
          <w:szCs w:val="18"/>
          <w:lang w:val="en-US"/>
        </w:rPr>
        <w:t xml:space="preserve"> the problem of homonyms.</w:t>
      </w:r>
      <w:r>
        <w:rPr>
          <w:sz w:val="18"/>
          <w:szCs w:val="18"/>
          <w:lang w:val="en-US"/>
        </w:rPr>
        <w:t xml:space="preserve"> </w:t>
      </w:r>
      <w:r w:rsidR="000C36BF">
        <w:rPr>
          <w:sz w:val="18"/>
          <w:szCs w:val="18"/>
          <w:lang w:val="en-US"/>
        </w:rPr>
        <w:t>The s</w:t>
      </w:r>
      <w:r>
        <w:rPr>
          <w:sz w:val="18"/>
          <w:szCs w:val="18"/>
          <w:lang w:val="en-US"/>
        </w:rPr>
        <w:t>ema</w:t>
      </w:r>
      <w:r w:rsidR="007439EC">
        <w:rPr>
          <w:sz w:val="18"/>
          <w:szCs w:val="18"/>
          <w:lang w:val="en-US"/>
        </w:rPr>
        <w:t>n</w:t>
      </w:r>
      <w:r>
        <w:rPr>
          <w:sz w:val="18"/>
          <w:szCs w:val="18"/>
          <w:lang w:val="en-US"/>
        </w:rPr>
        <w:t xml:space="preserve">tic module work is based on </w:t>
      </w:r>
      <w:r w:rsidR="008F435A" w:rsidRPr="008F435A">
        <w:rPr>
          <w:sz w:val="18"/>
          <w:szCs w:val="18"/>
          <w:lang w:val="en-US"/>
        </w:rPr>
        <w:br/>
      </w:r>
      <w:r>
        <w:rPr>
          <w:sz w:val="18"/>
          <w:szCs w:val="18"/>
          <w:lang w:val="en-US"/>
        </w:rPr>
        <w:t>V.</w:t>
      </w:r>
      <w:r w:rsidR="000C36BF"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Tuzov</w:t>
      </w:r>
      <w:proofErr w:type="spellEnd"/>
      <w:r>
        <w:rPr>
          <w:sz w:val="18"/>
          <w:szCs w:val="18"/>
          <w:lang w:val="en-US"/>
        </w:rPr>
        <w:t xml:space="preserve"> dictionary. </w:t>
      </w:r>
      <w:r w:rsidR="000C36BF">
        <w:rPr>
          <w:sz w:val="18"/>
          <w:szCs w:val="18"/>
          <w:lang w:val="en-US"/>
        </w:rPr>
        <w:t>The w</w:t>
      </w:r>
      <w:r w:rsidR="00E57820" w:rsidRPr="00E57820">
        <w:rPr>
          <w:sz w:val="18"/>
          <w:szCs w:val="18"/>
          <w:lang w:val="en-US"/>
        </w:rPr>
        <w:t xml:space="preserve">ork module is completed when </w:t>
      </w:r>
      <w:r w:rsidR="00E57820">
        <w:rPr>
          <w:sz w:val="18"/>
          <w:szCs w:val="18"/>
          <w:lang w:val="en-US"/>
        </w:rPr>
        <w:t>only one meaning</w:t>
      </w:r>
      <w:r w:rsidR="00E57820" w:rsidRPr="00E57820">
        <w:rPr>
          <w:sz w:val="18"/>
          <w:szCs w:val="18"/>
          <w:lang w:val="en-US"/>
        </w:rPr>
        <w:t xml:space="preserve"> </w:t>
      </w:r>
      <w:r w:rsidR="000C36BF" w:rsidRPr="00E57820">
        <w:rPr>
          <w:sz w:val="18"/>
          <w:szCs w:val="18"/>
          <w:lang w:val="en-US"/>
        </w:rPr>
        <w:t xml:space="preserve">corresponds </w:t>
      </w:r>
      <w:r w:rsidR="000C36BF">
        <w:rPr>
          <w:sz w:val="18"/>
          <w:szCs w:val="18"/>
          <w:lang w:val="en-US"/>
        </w:rPr>
        <w:t>to e</w:t>
      </w:r>
      <w:r w:rsidR="000C36BF" w:rsidRPr="00E57820">
        <w:rPr>
          <w:sz w:val="18"/>
          <w:szCs w:val="18"/>
          <w:lang w:val="en-US"/>
        </w:rPr>
        <w:t xml:space="preserve">ach word </w:t>
      </w:r>
      <w:r w:rsidR="00E57820" w:rsidRPr="00E57820">
        <w:rPr>
          <w:sz w:val="18"/>
          <w:szCs w:val="18"/>
          <w:lang w:val="en-US"/>
        </w:rPr>
        <w:t xml:space="preserve">and the </w:t>
      </w:r>
      <w:r w:rsidR="00E57820">
        <w:rPr>
          <w:sz w:val="18"/>
          <w:szCs w:val="18"/>
          <w:lang w:val="en-US"/>
        </w:rPr>
        <w:t xml:space="preserve">corresponding </w:t>
      </w:r>
      <w:r w:rsidR="00E57820" w:rsidRPr="00E57820">
        <w:rPr>
          <w:sz w:val="18"/>
          <w:szCs w:val="18"/>
          <w:lang w:val="en-US"/>
        </w:rPr>
        <w:t>gesture</w:t>
      </w:r>
      <w:r w:rsidR="00E57820">
        <w:rPr>
          <w:sz w:val="18"/>
          <w:szCs w:val="18"/>
          <w:lang w:val="en-US"/>
        </w:rPr>
        <w:t xml:space="preserve"> is</w:t>
      </w:r>
      <w:r w:rsidR="00E57820" w:rsidRPr="00E57820">
        <w:rPr>
          <w:sz w:val="18"/>
          <w:szCs w:val="18"/>
          <w:lang w:val="en-US"/>
        </w:rPr>
        <w:t xml:space="preserve"> determined.</w:t>
      </w:r>
      <w:r w:rsidR="001A4433">
        <w:rPr>
          <w:sz w:val="18"/>
          <w:szCs w:val="18"/>
          <w:lang w:val="en-US"/>
        </w:rPr>
        <w:t xml:space="preserve"> The</w:t>
      </w:r>
      <w:r w:rsidR="007439EC">
        <w:rPr>
          <w:sz w:val="18"/>
          <w:szCs w:val="18"/>
          <w:lang w:val="en-US"/>
        </w:rPr>
        <w:t xml:space="preserve"> </w:t>
      </w:r>
      <w:r w:rsidR="001A4433">
        <w:rPr>
          <w:sz w:val="18"/>
          <w:szCs w:val="18"/>
          <w:lang w:val="en-US"/>
        </w:rPr>
        <w:t>paper</w:t>
      </w:r>
      <w:r w:rsidR="007439EC">
        <w:rPr>
          <w:sz w:val="18"/>
          <w:szCs w:val="18"/>
          <w:lang w:val="en-US"/>
        </w:rPr>
        <w:t xml:space="preserve"> </w:t>
      </w:r>
      <w:r w:rsidR="001A4433">
        <w:rPr>
          <w:sz w:val="18"/>
          <w:szCs w:val="18"/>
          <w:lang w:val="en-US"/>
        </w:rPr>
        <w:t>describe</w:t>
      </w:r>
      <w:r w:rsidR="007439EC">
        <w:rPr>
          <w:sz w:val="18"/>
          <w:szCs w:val="18"/>
          <w:lang w:val="en-US"/>
        </w:rPr>
        <w:t xml:space="preserve">s a </w:t>
      </w:r>
      <w:r w:rsidR="001A4433">
        <w:rPr>
          <w:sz w:val="18"/>
          <w:szCs w:val="18"/>
          <w:lang w:val="en-US"/>
        </w:rPr>
        <w:t>semantic</w:t>
      </w:r>
      <w:r w:rsidR="007439EC">
        <w:rPr>
          <w:sz w:val="18"/>
          <w:szCs w:val="18"/>
          <w:lang w:val="en-US"/>
        </w:rPr>
        <w:t xml:space="preserve"> </w:t>
      </w:r>
      <w:r w:rsidR="001A4433">
        <w:rPr>
          <w:sz w:val="18"/>
          <w:szCs w:val="18"/>
          <w:lang w:val="en-US"/>
        </w:rPr>
        <w:t>analysis</w:t>
      </w:r>
      <w:r w:rsidR="007439EC">
        <w:rPr>
          <w:sz w:val="18"/>
          <w:szCs w:val="18"/>
          <w:lang w:val="en-US"/>
        </w:rPr>
        <w:t xml:space="preserve"> </w:t>
      </w:r>
      <w:r w:rsidR="001A4433">
        <w:rPr>
          <w:sz w:val="18"/>
          <w:szCs w:val="18"/>
          <w:lang w:val="en-US"/>
        </w:rPr>
        <w:t>scheme</w:t>
      </w:r>
      <w:r w:rsidR="007439EC">
        <w:rPr>
          <w:sz w:val="18"/>
          <w:szCs w:val="18"/>
          <w:lang w:val="en-US"/>
        </w:rPr>
        <w:t xml:space="preserve"> </w:t>
      </w:r>
      <w:r w:rsidR="001A4433">
        <w:rPr>
          <w:sz w:val="18"/>
          <w:szCs w:val="18"/>
          <w:lang w:val="en-US"/>
        </w:rPr>
        <w:t>of</w:t>
      </w:r>
      <w:r w:rsidR="007439EC">
        <w:rPr>
          <w:sz w:val="18"/>
          <w:szCs w:val="18"/>
          <w:lang w:val="en-US"/>
        </w:rPr>
        <w:t xml:space="preserve"> the </w:t>
      </w:r>
      <w:r w:rsidR="001A4433">
        <w:rPr>
          <w:sz w:val="18"/>
          <w:szCs w:val="18"/>
          <w:lang w:val="en-US"/>
        </w:rPr>
        <w:t>noun</w:t>
      </w:r>
      <w:r w:rsidR="001A4433" w:rsidRPr="00AB363C">
        <w:rPr>
          <w:sz w:val="18"/>
          <w:szCs w:val="18"/>
          <w:lang w:val="en-US"/>
        </w:rPr>
        <w:t xml:space="preserve">. </w:t>
      </w:r>
      <w:r w:rsidR="000F07C1" w:rsidRPr="000F07C1">
        <w:rPr>
          <w:sz w:val="18"/>
          <w:szCs w:val="18"/>
          <w:lang w:val="en-US"/>
        </w:rPr>
        <w:t xml:space="preserve">A comparative analysis of the correctness of word meanings in </w:t>
      </w:r>
      <w:r w:rsidR="007439EC">
        <w:rPr>
          <w:sz w:val="18"/>
          <w:szCs w:val="18"/>
          <w:lang w:val="en-US"/>
        </w:rPr>
        <w:t xml:space="preserve">the </w:t>
      </w:r>
      <w:r w:rsidR="000F07C1" w:rsidRPr="000F07C1">
        <w:rPr>
          <w:sz w:val="18"/>
          <w:szCs w:val="18"/>
          <w:lang w:val="en-US"/>
        </w:rPr>
        <w:t xml:space="preserve">developed semantic analysis </w:t>
      </w:r>
      <w:r w:rsidR="000F07C1">
        <w:rPr>
          <w:sz w:val="18"/>
          <w:szCs w:val="18"/>
          <w:lang w:val="en-US"/>
        </w:rPr>
        <w:t>module</w:t>
      </w:r>
      <w:r w:rsidR="007439EC">
        <w:rPr>
          <w:sz w:val="18"/>
          <w:szCs w:val="18"/>
          <w:lang w:val="en-US"/>
        </w:rPr>
        <w:t xml:space="preserve"> with the </w:t>
      </w:r>
      <w:proofErr w:type="spellStart"/>
      <w:r w:rsidR="000F07C1" w:rsidRPr="000F07C1">
        <w:rPr>
          <w:sz w:val="18"/>
          <w:szCs w:val="18"/>
          <w:lang w:val="en-US"/>
        </w:rPr>
        <w:t>Surdo</w:t>
      </w:r>
      <w:r w:rsidR="000F07C1">
        <w:rPr>
          <w:sz w:val="18"/>
          <w:szCs w:val="18"/>
          <w:lang w:val="en-US"/>
        </w:rPr>
        <w:t>ph</w:t>
      </w:r>
      <w:r w:rsidR="000F07C1" w:rsidRPr="000F07C1">
        <w:rPr>
          <w:sz w:val="18"/>
          <w:szCs w:val="18"/>
          <w:lang w:val="en-US"/>
        </w:rPr>
        <w:t>on</w:t>
      </w:r>
      <w:r w:rsidR="000F07C1">
        <w:rPr>
          <w:sz w:val="18"/>
          <w:szCs w:val="18"/>
          <w:lang w:val="en-US"/>
        </w:rPr>
        <w:t>e</w:t>
      </w:r>
      <w:proofErr w:type="spellEnd"/>
      <w:r w:rsidR="000F07C1" w:rsidRPr="000F07C1">
        <w:rPr>
          <w:sz w:val="18"/>
          <w:szCs w:val="18"/>
          <w:lang w:val="en-US"/>
        </w:rPr>
        <w:t xml:space="preserve"> system</w:t>
      </w:r>
      <w:r w:rsidR="007439EC">
        <w:rPr>
          <w:sz w:val="18"/>
          <w:szCs w:val="18"/>
          <w:lang w:val="en-US"/>
        </w:rPr>
        <w:t xml:space="preserve"> </w:t>
      </w:r>
      <w:r w:rsidR="000F07C1">
        <w:rPr>
          <w:sz w:val="18"/>
          <w:szCs w:val="18"/>
          <w:lang w:val="en-US"/>
        </w:rPr>
        <w:t>is carried out</w:t>
      </w:r>
      <w:r w:rsidR="000F07C1" w:rsidRPr="000F07C1">
        <w:rPr>
          <w:sz w:val="18"/>
          <w:szCs w:val="18"/>
          <w:lang w:val="en-US"/>
        </w:rPr>
        <w:t>.</w:t>
      </w:r>
      <w:r w:rsidR="000F07C1">
        <w:rPr>
          <w:sz w:val="18"/>
          <w:szCs w:val="18"/>
          <w:lang w:val="en-US"/>
        </w:rPr>
        <w:t xml:space="preserve"> </w:t>
      </w:r>
      <w:r w:rsidR="007439EC">
        <w:rPr>
          <w:sz w:val="18"/>
          <w:szCs w:val="18"/>
          <w:lang w:val="en-US"/>
        </w:rPr>
        <w:t>A m</w:t>
      </w:r>
      <w:r w:rsidR="000F07C1">
        <w:rPr>
          <w:sz w:val="18"/>
          <w:szCs w:val="18"/>
          <w:lang w:val="en-US"/>
        </w:rPr>
        <w:t xml:space="preserve">ore </w:t>
      </w:r>
      <w:r w:rsidR="000F07C1" w:rsidRPr="000F07C1">
        <w:rPr>
          <w:sz w:val="18"/>
          <w:szCs w:val="18"/>
          <w:lang w:val="en-US"/>
        </w:rPr>
        <w:t>qualitative</w:t>
      </w:r>
      <w:r w:rsidR="000F07C1">
        <w:rPr>
          <w:sz w:val="18"/>
          <w:szCs w:val="18"/>
          <w:lang w:val="en-US"/>
        </w:rPr>
        <w:t xml:space="preserve"> </w:t>
      </w:r>
      <w:r w:rsidR="00E03843">
        <w:rPr>
          <w:sz w:val="18"/>
          <w:szCs w:val="18"/>
          <w:lang w:val="en-US"/>
        </w:rPr>
        <w:t>defin</w:t>
      </w:r>
      <w:r w:rsidR="00E03843">
        <w:rPr>
          <w:sz w:val="18"/>
          <w:szCs w:val="18"/>
          <w:lang w:val="en-US"/>
        </w:rPr>
        <w:t>i</w:t>
      </w:r>
      <w:r w:rsidR="00E03843">
        <w:rPr>
          <w:sz w:val="18"/>
          <w:szCs w:val="18"/>
          <w:lang w:val="en-US"/>
        </w:rPr>
        <w:t>tion</w:t>
      </w:r>
      <w:r w:rsidR="000F07C1">
        <w:rPr>
          <w:sz w:val="18"/>
          <w:szCs w:val="18"/>
          <w:lang w:val="en-US"/>
        </w:rPr>
        <w:t xml:space="preserve"> of </w:t>
      </w:r>
      <w:r w:rsidR="000F07C1" w:rsidRPr="000F07C1">
        <w:rPr>
          <w:sz w:val="18"/>
          <w:szCs w:val="18"/>
          <w:lang w:val="en-US"/>
        </w:rPr>
        <w:t>word meanings</w:t>
      </w:r>
      <w:r w:rsidR="007439EC">
        <w:rPr>
          <w:sz w:val="18"/>
          <w:szCs w:val="18"/>
          <w:lang w:val="en-US"/>
        </w:rPr>
        <w:t xml:space="preserve"> </w:t>
      </w:r>
      <w:r w:rsidR="000F07C1">
        <w:rPr>
          <w:sz w:val="18"/>
          <w:szCs w:val="18"/>
          <w:lang w:val="en-US"/>
        </w:rPr>
        <w:t>is made by</w:t>
      </w:r>
      <w:r w:rsidR="007439EC">
        <w:rPr>
          <w:sz w:val="18"/>
          <w:szCs w:val="18"/>
          <w:lang w:val="en-US"/>
        </w:rPr>
        <w:t xml:space="preserve"> the </w:t>
      </w:r>
      <w:r w:rsidR="000F07C1" w:rsidRPr="000F07C1">
        <w:rPr>
          <w:sz w:val="18"/>
          <w:szCs w:val="18"/>
          <w:lang w:val="en-US"/>
        </w:rPr>
        <w:t xml:space="preserve">semantic analysis </w:t>
      </w:r>
      <w:r w:rsidR="000F07C1">
        <w:rPr>
          <w:sz w:val="18"/>
          <w:szCs w:val="18"/>
          <w:lang w:val="en-US"/>
        </w:rPr>
        <w:t>module</w:t>
      </w:r>
      <w:r w:rsidR="00B653D5">
        <w:rPr>
          <w:sz w:val="18"/>
          <w:szCs w:val="18"/>
          <w:lang w:val="en-US"/>
        </w:rPr>
        <w:t xml:space="preserve">. </w:t>
      </w:r>
      <w:r w:rsidR="001A4433">
        <w:rPr>
          <w:sz w:val="18"/>
          <w:szCs w:val="18"/>
          <w:lang w:val="en-US"/>
        </w:rPr>
        <w:t>Translations of text</w:t>
      </w:r>
      <w:r w:rsidR="00E03843">
        <w:rPr>
          <w:sz w:val="18"/>
          <w:szCs w:val="18"/>
          <w:lang w:val="en-US"/>
        </w:rPr>
        <w:t>s</w:t>
      </w:r>
      <w:r w:rsidR="001A4433">
        <w:rPr>
          <w:sz w:val="18"/>
          <w:szCs w:val="18"/>
          <w:lang w:val="en-US"/>
        </w:rPr>
        <w:t xml:space="preserve"> </w:t>
      </w:r>
      <w:r w:rsidR="00E03843">
        <w:rPr>
          <w:sz w:val="18"/>
          <w:szCs w:val="18"/>
          <w:lang w:val="en-US"/>
        </w:rPr>
        <w:t xml:space="preserve">the </w:t>
      </w:r>
      <w:r w:rsidR="001A4433">
        <w:rPr>
          <w:sz w:val="18"/>
          <w:szCs w:val="18"/>
          <w:lang w:val="en-US"/>
        </w:rPr>
        <w:t>in S</w:t>
      </w:r>
      <w:r w:rsidR="001A4433" w:rsidRPr="001A4433">
        <w:rPr>
          <w:sz w:val="18"/>
          <w:szCs w:val="18"/>
          <w:lang w:val="en-US"/>
        </w:rPr>
        <w:t xml:space="preserve">ign language </w:t>
      </w:r>
      <w:proofErr w:type="gramStart"/>
      <w:r w:rsidR="00E03843">
        <w:rPr>
          <w:sz w:val="18"/>
          <w:szCs w:val="18"/>
          <w:lang w:val="en-US"/>
        </w:rPr>
        <w:t>are</w:t>
      </w:r>
      <w:proofErr w:type="gramEnd"/>
      <w:r w:rsidR="00E03843">
        <w:rPr>
          <w:sz w:val="18"/>
          <w:szCs w:val="18"/>
          <w:lang w:val="en-US"/>
        </w:rPr>
        <w:t xml:space="preserve"> </w:t>
      </w:r>
      <w:r w:rsidR="001A4433" w:rsidRPr="001A4433">
        <w:rPr>
          <w:sz w:val="18"/>
          <w:szCs w:val="18"/>
          <w:lang w:val="en-US"/>
        </w:rPr>
        <w:t xml:space="preserve">carried out by analyzing the syntax </w:t>
      </w:r>
      <w:r w:rsidR="001A4433">
        <w:rPr>
          <w:sz w:val="18"/>
          <w:szCs w:val="18"/>
          <w:lang w:val="en-US"/>
        </w:rPr>
        <w:t xml:space="preserve">construction </w:t>
      </w:r>
      <w:r w:rsidR="001A4433" w:rsidRPr="001A4433">
        <w:rPr>
          <w:sz w:val="18"/>
          <w:szCs w:val="18"/>
          <w:lang w:val="en-US"/>
        </w:rPr>
        <w:t xml:space="preserve">of the </w:t>
      </w:r>
      <w:r w:rsidR="001A4433">
        <w:rPr>
          <w:sz w:val="18"/>
          <w:szCs w:val="18"/>
          <w:lang w:val="en-US"/>
        </w:rPr>
        <w:t>source</w:t>
      </w:r>
      <w:r w:rsidR="001A4433" w:rsidRPr="001A4433">
        <w:rPr>
          <w:sz w:val="18"/>
          <w:szCs w:val="18"/>
          <w:lang w:val="en-US"/>
        </w:rPr>
        <w:t xml:space="preserve"> language and the ta</w:t>
      </w:r>
      <w:r w:rsidR="001A4433" w:rsidRPr="001A4433">
        <w:rPr>
          <w:sz w:val="18"/>
          <w:szCs w:val="18"/>
          <w:lang w:val="en-US"/>
        </w:rPr>
        <w:t>r</w:t>
      </w:r>
      <w:r w:rsidR="001A4433" w:rsidRPr="001A4433">
        <w:rPr>
          <w:sz w:val="18"/>
          <w:szCs w:val="18"/>
          <w:lang w:val="en-US"/>
        </w:rPr>
        <w:t>get language.</w:t>
      </w:r>
      <w:r w:rsidR="001A4433">
        <w:rPr>
          <w:sz w:val="18"/>
          <w:szCs w:val="18"/>
          <w:lang w:val="en-US"/>
        </w:rPr>
        <w:t xml:space="preserve"> On the bas</w:t>
      </w:r>
      <w:r w:rsidR="00E03843">
        <w:rPr>
          <w:sz w:val="18"/>
          <w:szCs w:val="18"/>
          <w:lang w:val="en-US"/>
        </w:rPr>
        <w:t>is</w:t>
      </w:r>
      <w:r w:rsidR="001A4433">
        <w:rPr>
          <w:sz w:val="18"/>
          <w:szCs w:val="18"/>
          <w:lang w:val="en-US"/>
        </w:rPr>
        <w:t xml:space="preserve"> of this analysis </w:t>
      </w:r>
      <w:r w:rsidR="00E03843">
        <w:rPr>
          <w:sz w:val="18"/>
          <w:szCs w:val="18"/>
          <w:lang w:val="en-US"/>
        </w:rPr>
        <w:t xml:space="preserve">the </w:t>
      </w:r>
      <w:r w:rsidR="001A4433">
        <w:rPr>
          <w:sz w:val="18"/>
          <w:szCs w:val="18"/>
          <w:lang w:val="en-US"/>
        </w:rPr>
        <w:t>correspondence of syntax construction</w:t>
      </w:r>
      <w:r w:rsidR="00E03843">
        <w:rPr>
          <w:sz w:val="18"/>
          <w:szCs w:val="18"/>
          <w:lang w:val="en-US"/>
        </w:rPr>
        <w:t>s</w:t>
      </w:r>
      <w:r w:rsidR="001A4433">
        <w:rPr>
          <w:sz w:val="18"/>
          <w:szCs w:val="18"/>
          <w:lang w:val="en-US"/>
        </w:rPr>
        <w:t xml:space="preserve"> is dete</w:t>
      </w:r>
      <w:r w:rsidR="001A4433">
        <w:rPr>
          <w:sz w:val="18"/>
          <w:szCs w:val="18"/>
          <w:lang w:val="en-US"/>
        </w:rPr>
        <w:t>r</w:t>
      </w:r>
      <w:r w:rsidR="001A4433">
        <w:rPr>
          <w:sz w:val="18"/>
          <w:szCs w:val="18"/>
          <w:lang w:val="en-US"/>
        </w:rPr>
        <w:t xml:space="preserve">mined, in which </w:t>
      </w:r>
      <w:r w:rsidR="001A4433" w:rsidRPr="001A4433">
        <w:rPr>
          <w:sz w:val="18"/>
          <w:szCs w:val="18"/>
          <w:lang w:val="en-US"/>
        </w:rPr>
        <w:t>complex se</w:t>
      </w:r>
      <w:r w:rsidR="00B06274">
        <w:rPr>
          <w:sz w:val="18"/>
          <w:szCs w:val="18"/>
          <w:lang w:val="en-US"/>
        </w:rPr>
        <w:t xml:space="preserve">ntences are </w:t>
      </w:r>
      <w:proofErr w:type="spellStart"/>
      <w:r w:rsidR="00E03843">
        <w:rPr>
          <w:sz w:val="18"/>
          <w:szCs w:val="18"/>
          <w:lang w:val="en-US"/>
        </w:rPr>
        <w:t>devided</w:t>
      </w:r>
      <w:proofErr w:type="spellEnd"/>
      <w:r w:rsidR="00B06274">
        <w:rPr>
          <w:sz w:val="18"/>
          <w:szCs w:val="18"/>
          <w:lang w:val="en-US"/>
        </w:rPr>
        <w:t xml:space="preserve"> into simple</w:t>
      </w:r>
      <w:r w:rsidR="00E03843">
        <w:rPr>
          <w:sz w:val="18"/>
          <w:szCs w:val="18"/>
          <w:lang w:val="en-US"/>
        </w:rPr>
        <w:t xml:space="preserve"> ones. </w:t>
      </w:r>
      <w:r w:rsidR="00C25782" w:rsidRPr="00C25782">
        <w:rPr>
          <w:sz w:val="18"/>
          <w:szCs w:val="18"/>
          <w:lang w:val="en-US"/>
        </w:rPr>
        <w:t xml:space="preserve">During the initial conversion </w:t>
      </w:r>
      <w:r w:rsidR="00E03843">
        <w:rPr>
          <w:sz w:val="18"/>
          <w:szCs w:val="18"/>
          <w:lang w:val="en-US"/>
        </w:rPr>
        <w:t xml:space="preserve">a </w:t>
      </w:r>
      <w:r w:rsidR="00C25782">
        <w:rPr>
          <w:sz w:val="18"/>
          <w:szCs w:val="18"/>
          <w:lang w:val="en-US"/>
        </w:rPr>
        <w:t xml:space="preserve">sentence </w:t>
      </w:r>
      <w:r w:rsidR="00E03843">
        <w:rPr>
          <w:sz w:val="18"/>
          <w:szCs w:val="18"/>
          <w:lang w:val="en-US"/>
        </w:rPr>
        <w:t>undergoes</w:t>
      </w:r>
      <w:r w:rsidR="00C25782" w:rsidRPr="00C25782">
        <w:rPr>
          <w:sz w:val="18"/>
          <w:szCs w:val="18"/>
          <w:lang w:val="en-US"/>
        </w:rPr>
        <w:t xml:space="preserve"> certain additional modifications. In particular, the </w:t>
      </w:r>
      <w:r w:rsidR="00C25782">
        <w:rPr>
          <w:sz w:val="18"/>
          <w:szCs w:val="18"/>
          <w:lang w:val="en-US"/>
        </w:rPr>
        <w:t>participle is replaced</w:t>
      </w:r>
      <w:r w:rsidR="00C25782" w:rsidRPr="00C25782">
        <w:rPr>
          <w:sz w:val="18"/>
          <w:szCs w:val="18"/>
          <w:lang w:val="en-US"/>
        </w:rPr>
        <w:t xml:space="preserve"> the corresponding verb. </w:t>
      </w:r>
      <w:r w:rsidR="00E03843">
        <w:rPr>
          <w:sz w:val="18"/>
          <w:szCs w:val="18"/>
          <w:lang w:val="en-US"/>
        </w:rPr>
        <w:t>An a</w:t>
      </w:r>
      <w:r w:rsidR="00C25782" w:rsidRPr="00C25782">
        <w:rPr>
          <w:sz w:val="18"/>
          <w:szCs w:val="18"/>
          <w:lang w:val="en-US"/>
        </w:rPr>
        <w:t>ppropriate library to determine the syntax</w:t>
      </w:r>
      <w:r w:rsidR="00C25782">
        <w:rPr>
          <w:sz w:val="18"/>
          <w:szCs w:val="18"/>
          <w:lang w:val="en-US"/>
        </w:rPr>
        <w:t xml:space="preserve"> is developed</w:t>
      </w:r>
      <w:r w:rsidR="00C25782" w:rsidRPr="00C25782">
        <w:rPr>
          <w:sz w:val="18"/>
          <w:szCs w:val="18"/>
          <w:lang w:val="en-US"/>
        </w:rPr>
        <w:t>.</w:t>
      </w:r>
    </w:p>
    <w:p w:rsidR="00694A13" w:rsidRPr="00484091" w:rsidRDefault="00694A13" w:rsidP="009133BC">
      <w:pPr>
        <w:pStyle w:val="aa"/>
        <w:spacing w:line="254" w:lineRule="auto"/>
        <w:rPr>
          <w:sz w:val="8"/>
          <w:szCs w:val="8"/>
          <w:lang w:val="en-US"/>
        </w:rPr>
      </w:pPr>
    </w:p>
    <w:p w:rsidR="0057297D" w:rsidRDefault="0057297D" w:rsidP="009133BC">
      <w:pPr>
        <w:pStyle w:val="aa"/>
        <w:spacing w:line="254" w:lineRule="auto"/>
        <w:rPr>
          <w:sz w:val="18"/>
          <w:szCs w:val="18"/>
          <w:lang w:val="en-US"/>
        </w:rPr>
      </w:pPr>
      <w:r w:rsidRPr="007F7301">
        <w:rPr>
          <w:i/>
          <w:sz w:val="18"/>
          <w:szCs w:val="18"/>
          <w:lang w:val="en-US"/>
        </w:rPr>
        <w:t>Keywords</w:t>
      </w:r>
      <w:r w:rsidRPr="007F7301">
        <w:rPr>
          <w:sz w:val="18"/>
          <w:szCs w:val="18"/>
          <w:lang w:val="en-US"/>
        </w:rPr>
        <w:t xml:space="preserve">: </w:t>
      </w:r>
      <w:r w:rsidR="00E03843">
        <w:rPr>
          <w:sz w:val="18"/>
          <w:szCs w:val="18"/>
          <w:lang w:val="en-US"/>
        </w:rPr>
        <w:t>Russian s</w:t>
      </w:r>
      <w:r w:rsidR="007F7301" w:rsidRPr="007F7301">
        <w:rPr>
          <w:sz w:val="18"/>
          <w:szCs w:val="18"/>
          <w:lang w:val="en-US"/>
        </w:rPr>
        <w:t>ign language, computer sign language interpr</w:t>
      </w:r>
      <w:r w:rsidR="00E03843">
        <w:rPr>
          <w:sz w:val="18"/>
          <w:szCs w:val="18"/>
          <w:lang w:val="en-US"/>
        </w:rPr>
        <w:t>etation, semantic analysis, syn</w:t>
      </w:r>
      <w:r w:rsidR="007F7301" w:rsidRPr="007F7301">
        <w:rPr>
          <w:sz w:val="18"/>
          <w:szCs w:val="18"/>
          <w:lang w:val="en-US"/>
        </w:rPr>
        <w:t>tax constru</w:t>
      </w:r>
      <w:r w:rsidR="007F7301">
        <w:rPr>
          <w:sz w:val="18"/>
          <w:szCs w:val="18"/>
          <w:lang w:val="en-US"/>
        </w:rPr>
        <w:t>ctions, recognizers of sign lan</w:t>
      </w:r>
      <w:r w:rsidR="007F7301" w:rsidRPr="007F7301">
        <w:rPr>
          <w:sz w:val="18"/>
          <w:szCs w:val="18"/>
          <w:lang w:val="en-US"/>
        </w:rPr>
        <w:t>guage</w:t>
      </w:r>
      <w:r w:rsidR="007F7301">
        <w:rPr>
          <w:sz w:val="18"/>
          <w:szCs w:val="18"/>
          <w:lang w:val="en-US"/>
        </w:rPr>
        <w:t>.</w:t>
      </w:r>
    </w:p>
    <w:p w:rsidR="00694A13" w:rsidRPr="00484091" w:rsidRDefault="00694A13" w:rsidP="009133BC">
      <w:pPr>
        <w:pStyle w:val="aa"/>
        <w:spacing w:line="254" w:lineRule="auto"/>
        <w:rPr>
          <w:sz w:val="8"/>
          <w:szCs w:val="8"/>
          <w:lang w:val="en-US"/>
        </w:rPr>
      </w:pPr>
    </w:p>
    <w:p w:rsidR="00694A13" w:rsidRPr="00967A9F" w:rsidRDefault="00694A13" w:rsidP="009133BC">
      <w:pPr>
        <w:pStyle w:val="aa"/>
        <w:spacing w:line="254" w:lineRule="auto"/>
        <w:rPr>
          <w:sz w:val="16"/>
          <w:szCs w:val="16"/>
          <w:highlight w:val="yellow"/>
        </w:rPr>
      </w:pPr>
      <w:proofErr w:type="spellStart"/>
      <w:r w:rsidRPr="00484091">
        <w:rPr>
          <w:sz w:val="16"/>
          <w:szCs w:val="16"/>
          <w:lang w:val="en-US"/>
        </w:rPr>
        <w:t>DOI</w:t>
      </w:r>
      <w:proofErr w:type="spellEnd"/>
      <w:r w:rsidRPr="00484091">
        <w:rPr>
          <w:sz w:val="16"/>
          <w:szCs w:val="16"/>
          <w:lang w:val="en-US"/>
        </w:rPr>
        <w:t>:</w:t>
      </w:r>
      <w:r w:rsidR="00967A9F">
        <w:rPr>
          <w:sz w:val="16"/>
          <w:szCs w:val="16"/>
        </w:rPr>
        <w:t xml:space="preserve"> </w:t>
      </w:r>
      <w:r w:rsidR="00967A9F" w:rsidRPr="00C87E03">
        <w:rPr>
          <w:sz w:val="16"/>
          <w:szCs w:val="16"/>
        </w:rPr>
        <w:t>10.17212/1727-2769-2017-1-</w:t>
      </w:r>
      <w:r w:rsidR="00967A9F">
        <w:rPr>
          <w:sz w:val="16"/>
          <w:szCs w:val="16"/>
        </w:rPr>
        <w:t>46-57</w:t>
      </w:r>
    </w:p>
    <w:p w:rsidR="001359D7" w:rsidRPr="00A0677B" w:rsidRDefault="00D80DDD" w:rsidP="009133BC">
      <w:pPr>
        <w:pStyle w:val="af"/>
        <w:spacing w:before="240" w:after="120" w:line="254" w:lineRule="auto"/>
        <w:outlineLvl w:val="0"/>
        <w:rPr>
          <w:lang w:val="en-US"/>
        </w:rPr>
      </w:pPr>
      <w:r w:rsidRPr="006714E1">
        <w:rPr>
          <w:lang w:val="en-US"/>
        </w:rPr>
        <w:t>REFERENCES</w:t>
      </w:r>
    </w:p>
    <w:p w:rsidR="009133BC" w:rsidRPr="00CA694F" w:rsidRDefault="009133BC" w:rsidP="00347006">
      <w:pPr>
        <w:pStyle w:val="24"/>
        <w:numPr>
          <w:ilvl w:val="0"/>
          <w:numId w:val="48"/>
        </w:numPr>
        <w:spacing w:after="0" w:line="254" w:lineRule="auto"/>
        <w:ind w:left="340" w:hanging="22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CA694F">
        <w:rPr>
          <w:rFonts w:ascii="Times New Roman" w:hAnsi="Times New Roman" w:cs="Times New Roman"/>
          <w:i/>
          <w:sz w:val="18"/>
          <w:szCs w:val="18"/>
          <w:lang w:val="en-US"/>
        </w:rPr>
        <w:t>Vladenie</w:t>
      </w:r>
      <w:proofErr w:type="spellEnd"/>
      <w:r w:rsidRPr="00CA694F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A694F">
        <w:rPr>
          <w:rFonts w:ascii="Times New Roman" w:hAnsi="Times New Roman" w:cs="Times New Roman"/>
          <w:i/>
          <w:sz w:val="18"/>
          <w:szCs w:val="18"/>
          <w:lang w:val="en-US"/>
        </w:rPr>
        <w:t>yazykami</w:t>
      </w:r>
      <w:proofErr w:type="spellEnd"/>
      <w:r w:rsidRPr="00CA694F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A694F">
        <w:rPr>
          <w:rFonts w:ascii="Times New Roman" w:hAnsi="Times New Roman" w:cs="Times New Roman"/>
          <w:i/>
          <w:sz w:val="18"/>
          <w:szCs w:val="18"/>
          <w:lang w:val="en-US"/>
        </w:rPr>
        <w:t>naseleniem</w:t>
      </w:r>
      <w:proofErr w:type="spellEnd"/>
      <w:r w:rsidRPr="00CA694F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A694F">
        <w:rPr>
          <w:rFonts w:ascii="Times New Roman" w:hAnsi="Times New Roman" w:cs="Times New Roman"/>
          <w:i/>
          <w:sz w:val="18"/>
          <w:szCs w:val="18"/>
          <w:lang w:val="en-US"/>
        </w:rPr>
        <w:t>Rossiiskoi</w:t>
      </w:r>
      <w:proofErr w:type="spellEnd"/>
      <w:r w:rsidRPr="00CA694F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A694F">
        <w:rPr>
          <w:rFonts w:ascii="Times New Roman" w:hAnsi="Times New Roman" w:cs="Times New Roman"/>
          <w:i/>
          <w:sz w:val="18"/>
          <w:szCs w:val="18"/>
          <w:lang w:val="en-US"/>
        </w:rPr>
        <w:t>Federatsii</w:t>
      </w:r>
      <w:proofErr w:type="spellEnd"/>
      <w:r w:rsidRPr="00E01236">
        <w:rPr>
          <w:rFonts w:ascii="Times New Roman" w:hAnsi="Times New Roman" w:cs="Times New Roman"/>
          <w:sz w:val="18"/>
          <w:szCs w:val="18"/>
          <w:lang w:val="en-US"/>
        </w:rPr>
        <w:t xml:space="preserve"> [Languages population of the Russian </w:t>
      </w:r>
      <w:r w:rsidRPr="00347006"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Federation]. Available at: </w:t>
      </w:r>
      <w:r w:rsidR="00347006" w:rsidRPr="00347006">
        <w:rPr>
          <w:rFonts w:ascii="Times New Roman" w:hAnsi="Times New Roman" w:cs="Times New Roman"/>
          <w:spacing w:val="-2"/>
          <w:sz w:val="18"/>
          <w:szCs w:val="18"/>
          <w:lang w:val="en-US"/>
        </w:rPr>
        <w:t>http://www.gks.ru/free_doc/new_site/perepis2010/croc/Documents/</w:t>
      </w:r>
      <w:r w:rsidR="00347006" w:rsidRPr="0034700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CA694F">
        <w:rPr>
          <w:rFonts w:ascii="Times New Roman" w:hAnsi="Times New Roman" w:cs="Times New Roman"/>
          <w:sz w:val="18"/>
          <w:szCs w:val="18"/>
          <w:lang w:val="en-US"/>
        </w:rPr>
        <w:t xml:space="preserve">Vol4/pub-04-05.pdf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(accessed </w:t>
      </w:r>
      <w:r w:rsidRPr="00CA694F">
        <w:rPr>
          <w:rFonts w:ascii="Times New Roman" w:hAnsi="Times New Roman" w:cs="Times New Roman"/>
          <w:sz w:val="18"/>
          <w:szCs w:val="18"/>
          <w:lang w:val="en-US"/>
        </w:rPr>
        <w:t>17.04.2017</w:t>
      </w:r>
      <w:r w:rsidRPr="00E01236">
        <w:rPr>
          <w:rFonts w:ascii="Times New Roman" w:hAnsi="Times New Roman" w:cs="Times New Roman"/>
          <w:sz w:val="18"/>
          <w:szCs w:val="18"/>
          <w:lang w:val="en-US"/>
        </w:rPr>
        <w:t>)</w:t>
      </w:r>
      <w:r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9133BC" w:rsidRPr="00BE307A" w:rsidRDefault="009133BC" w:rsidP="00347006">
      <w:pPr>
        <w:pStyle w:val="24"/>
        <w:numPr>
          <w:ilvl w:val="0"/>
          <w:numId w:val="48"/>
        </w:numPr>
        <w:spacing w:after="0" w:line="254" w:lineRule="auto"/>
        <w:ind w:left="340" w:hanging="22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3D69C8">
        <w:rPr>
          <w:rFonts w:ascii="Times New Roman" w:hAnsi="Times New Roman" w:cs="Times New Roman"/>
          <w:sz w:val="18"/>
          <w:szCs w:val="18"/>
          <w:lang w:val="en-US"/>
        </w:rPr>
        <w:t>Prozorova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proofErr w:type="spellStart"/>
      <w:r w:rsidRPr="003D69C8">
        <w:rPr>
          <w:rFonts w:ascii="Times New Roman" w:hAnsi="Times New Roman" w:cs="Times New Roman"/>
          <w:sz w:val="18"/>
          <w:szCs w:val="18"/>
          <w:lang w:val="en-US"/>
        </w:rPr>
        <w:t>E.V</w:t>
      </w:r>
      <w:proofErr w:type="spellEnd"/>
      <w:r w:rsidRPr="003D69C8">
        <w:rPr>
          <w:rFonts w:ascii="Times New Roman" w:hAnsi="Times New Roman" w:cs="Times New Roman"/>
          <w:sz w:val="18"/>
          <w:szCs w:val="18"/>
          <w:lang w:val="en-US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E307A">
        <w:rPr>
          <w:rFonts w:ascii="Times New Roman" w:hAnsi="Times New Roman" w:cs="Times New Roman"/>
          <w:sz w:val="18"/>
          <w:szCs w:val="18"/>
          <w:lang w:val="en-US"/>
        </w:rPr>
        <w:t>Rossiiskii</w:t>
      </w:r>
      <w:proofErr w:type="spellEnd"/>
      <w:r w:rsidRPr="00BE307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E307A">
        <w:rPr>
          <w:rFonts w:ascii="Times New Roman" w:hAnsi="Times New Roman" w:cs="Times New Roman"/>
          <w:sz w:val="18"/>
          <w:szCs w:val="18"/>
          <w:lang w:val="en-US"/>
        </w:rPr>
        <w:t>zhestovyi</w:t>
      </w:r>
      <w:proofErr w:type="spellEnd"/>
      <w:r w:rsidRPr="00BE307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E307A">
        <w:rPr>
          <w:rFonts w:ascii="Times New Roman" w:hAnsi="Times New Roman" w:cs="Times New Roman"/>
          <w:sz w:val="18"/>
          <w:szCs w:val="18"/>
          <w:lang w:val="en-US"/>
        </w:rPr>
        <w:t>yazyk</w:t>
      </w:r>
      <w:proofErr w:type="spellEnd"/>
      <w:r w:rsidRPr="00BE307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E307A">
        <w:rPr>
          <w:rFonts w:ascii="Times New Roman" w:hAnsi="Times New Roman" w:cs="Times New Roman"/>
          <w:sz w:val="18"/>
          <w:szCs w:val="18"/>
          <w:lang w:val="en-US"/>
        </w:rPr>
        <w:t>kak</w:t>
      </w:r>
      <w:proofErr w:type="spellEnd"/>
      <w:r w:rsidRPr="00BE307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E307A">
        <w:rPr>
          <w:rFonts w:ascii="Times New Roman" w:hAnsi="Times New Roman" w:cs="Times New Roman"/>
          <w:sz w:val="18"/>
          <w:szCs w:val="18"/>
          <w:lang w:val="en-US"/>
        </w:rPr>
        <w:t>predmet</w:t>
      </w:r>
      <w:proofErr w:type="spellEnd"/>
      <w:r w:rsidRPr="00BE307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E307A">
        <w:rPr>
          <w:rFonts w:ascii="Times New Roman" w:hAnsi="Times New Roman" w:cs="Times New Roman"/>
          <w:sz w:val="18"/>
          <w:szCs w:val="18"/>
          <w:lang w:val="en-US"/>
        </w:rPr>
        <w:t>lingvisticheskogo</w:t>
      </w:r>
      <w:proofErr w:type="spellEnd"/>
      <w:r w:rsidRPr="00BE307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E307A">
        <w:rPr>
          <w:rFonts w:ascii="Times New Roman" w:hAnsi="Times New Roman" w:cs="Times New Roman"/>
          <w:sz w:val="18"/>
          <w:szCs w:val="18"/>
          <w:lang w:val="en-US"/>
        </w:rPr>
        <w:t>issledovaniya</w:t>
      </w:r>
      <w:proofErr w:type="spellEnd"/>
      <w:r w:rsidRPr="003D69C8">
        <w:rPr>
          <w:rFonts w:ascii="Times New Roman" w:hAnsi="Times New Roman" w:cs="Times New Roman"/>
          <w:sz w:val="18"/>
          <w:szCs w:val="18"/>
          <w:lang w:val="en-US"/>
        </w:rPr>
        <w:t xml:space="preserve"> [Russian sign language as an object of linguistic research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]. </w:t>
      </w:r>
      <w:proofErr w:type="spellStart"/>
      <w:r w:rsidRPr="00BE307A">
        <w:rPr>
          <w:rFonts w:ascii="Times New Roman" w:hAnsi="Times New Roman" w:cs="Times New Roman"/>
          <w:i/>
          <w:sz w:val="18"/>
          <w:szCs w:val="18"/>
          <w:lang w:val="en-US"/>
        </w:rPr>
        <w:t>Voprosy</w:t>
      </w:r>
      <w:proofErr w:type="spellEnd"/>
      <w:r w:rsidRPr="00BE307A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BE307A">
        <w:rPr>
          <w:rFonts w:ascii="Times New Roman" w:hAnsi="Times New Roman" w:cs="Times New Roman"/>
          <w:i/>
          <w:sz w:val="18"/>
          <w:szCs w:val="18"/>
          <w:lang w:val="en-US"/>
        </w:rPr>
        <w:t>yazykoznaniya</w:t>
      </w:r>
      <w:proofErr w:type="spellEnd"/>
      <w:r w:rsidRPr="003D69C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–</w:t>
      </w:r>
      <w:r w:rsidRPr="003D69C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Pro</w:t>
      </w:r>
      <w:r w:rsidRPr="003D69C8">
        <w:rPr>
          <w:rFonts w:ascii="Times New Roman" w:hAnsi="Times New Roman" w:cs="Times New Roman"/>
          <w:i/>
          <w:sz w:val="18"/>
          <w:szCs w:val="18"/>
          <w:lang w:val="en-US"/>
        </w:rPr>
        <w:t>b</w:t>
      </w:r>
      <w:r w:rsidRPr="003D69C8">
        <w:rPr>
          <w:rFonts w:ascii="Times New Roman" w:hAnsi="Times New Roman" w:cs="Times New Roman"/>
          <w:i/>
          <w:sz w:val="18"/>
          <w:szCs w:val="18"/>
          <w:lang w:val="en-US"/>
        </w:rPr>
        <w:t>lems of Linguistics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>, 2007, no.</w:t>
      </w:r>
      <w:r w:rsidRPr="00BE307A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>1</w:t>
      </w:r>
      <w:r w:rsidRPr="00BE307A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 xml:space="preserve"> pp.</w:t>
      </w:r>
      <w:r w:rsidRPr="00BE307A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>44</w:t>
      </w:r>
      <w:r>
        <w:rPr>
          <w:rFonts w:ascii="Times New Roman" w:hAnsi="Times New Roman" w:cs="Times New Roman"/>
          <w:sz w:val="18"/>
          <w:szCs w:val="18"/>
          <w:lang w:val="en-US"/>
        </w:rPr>
        <w:t>–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>61</w:t>
      </w:r>
      <w:r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9133BC" w:rsidRDefault="009133BC" w:rsidP="00347006">
      <w:pPr>
        <w:pStyle w:val="24"/>
        <w:numPr>
          <w:ilvl w:val="0"/>
          <w:numId w:val="48"/>
        </w:numPr>
        <w:spacing w:after="0" w:line="254" w:lineRule="auto"/>
        <w:ind w:left="340" w:hanging="22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D69C8">
        <w:rPr>
          <w:rFonts w:ascii="Times New Roman" w:hAnsi="Times New Roman" w:cs="Times New Roman"/>
          <w:sz w:val="18"/>
          <w:szCs w:val="18"/>
          <w:lang w:val="en-US"/>
        </w:rPr>
        <w:t>Andre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9041BA">
        <w:rPr>
          <w:rFonts w:ascii="Times New Roman" w:hAnsi="Times New Roman" w:cs="Times New Roman"/>
          <w:sz w:val="18"/>
          <w:lang w:val="en-US"/>
        </w:rPr>
        <w:t>The generation of multimedia presentations</w:t>
      </w:r>
      <w:r>
        <w:rPr>
          <w:rFonts w:ascii="Times New Roman" w:hAnsi="Times New Roman" w:cs="Times New Roman"/>
          <w:sz w:val="18"/>
          <w:lang w:val="en-US"/>
        </w:rPr>
        <w:t>.</w:t>
      </w:r>
      <w:r w:rsidRPr="00A228A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3D69C8">
        <w:rPr>
          <w:rFonts w:ascii="Times New Roman" w:hAnsi="Times New Roman" w:cs="Times New Roman"/>
          <w:i/>
          <w:sz w:val="18"/>
          <w:szCs w:val="18"/>
          <w:lang w:val="en-US"/>
        </w:rPr>
        <w:t>A Handbook of Natural Language Processing: techniques and applications for the processing of language.</w:t>
      </w:r>
      <w:r w:rsidRPr="00A228A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074A4E">
        <w:rPr>
          <w:rFonts w:ascii="Times New Roman" w:hAnsi="Times New Roman" w:cs="Times New Roman"/>
          <w:sz w:val="18"/>
          <w:lang w:val="en-US"/>
        </w:rPr>
        <w:t>New</w:t>
      </w:r>
      <w:r>
        <w:rPr>
          <w:rFonts w:ascii="Times New Roman" w:hAnsi="Times New Roman" w:cs="Times New Roman"/>
          <w:sz w:val="18"/>
          <w:lang w:val="en-US"/>
        </w:rPr>
        <w:t> </w:t>
      </w:r>
      <w:r w:rsidRPr="00074A4E">
        <w:rPr>
          <w:rFonts w:ascii="Times New Roman" w:hAnsi="Times New Roman" w:cs="Times New Roman"/>
          <w:sz w:val="18"/>
          <w:lang w:val="en-US"/>
        </w:rPr>
        <w:t>York</w:t>
      </w:r>
      <w:r>
        <w:rPr>
          <w:rFonts w:ascii="Times New Roman" w:hAnsi="Times New Roman" w:cs="Times New Roman"/>
          <w:sz w:val="18"/>
          <w:lang w:val="en-US"/>
        </w:rPr>
        <w:t>,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 xml:space="preserve"> Marcel Dekker, 2000</w:t>
      </w:r>
      <w:r>
        <w:rPr>
          <w:rFonts w:ascii="Times New Roman" w:hAnsi="Times New Roman" w:cs="Times New Roman"/>
          <w:sz w:val="18"/>
          <w:szCs w:val="18"/>
          <w:lang w:val="en-US"/>
        </w:rPr>
        <w:t>, pp. 305–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>327.</w:t>
      </w:r>
    </w:p>
    <w:p w:rsidR="009133BC" w:rsidRDefault="009133BC" w:rsidP="00347006">
      <w:pPr>
        <w:pStyle w:val="24"/>
        <w:numPr>
          <w:ilvl w:val="0"/>
          <w:numId w:val="48"/>
        </w:numPr>
        <w:spacing w:after="0" w:line="254" w:lineRule="auto"/>
        <w:ind w:left="340" w:hanging="22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D69C8">
        <w:rPr>
          <w:rFonts w:ascii="Times New Roman" w:hAnsi="Times New Roman" w:cs="Times New Roman"/>
          <w:sz w:val="18"/>
          <w:szCs w:val="18"/>
          <w:lang w:val="en-US"/>
        </w:rPr>
        <w:t>Foster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>M.E., White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 xml:space="preserve">M., </w:t>
      </w:r>
      <w:proofErr w:type="spellStart"/>
      <w:r w:rsidRPr="003D69C8">
        <w:rPr>
          <w:rFonts w:ascii="Times New Roman" w:hAnsi="Times New Roman" w:cs="Times New Roman"/>
          <w:sz w:val="18"/>
          <w:szCs w:val="18"/>
          <w:lang w:val="en-US"/>
        </w:rPr>
        <w:t>Setzer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3D69C8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 xml:space="preserve"> Multimodal generation in the COMIC dialogue system. </w:t>
      </w:r>
      <w:r w:rsidRPr="003D69C8">
        <w:rPr>
          <w:rFonts w:ascii="Times New Roman" w:hAnsi="Times New Roman" w:cs="Times New Roman"/>
          <w:i/>
          <w:sz w:val="18"/>
          <w:szCs w:val="18"/>
          <w:lang w:val="en-US"/>
        </w:rPr>
        <w:t xml:space="preserve">Proceedings of the ACL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on </w:t>
      </w:r>
      <w:r w:rsidRPr="003D69C8">
        <w:rPr>
          <w:rFonts w:ascii="Times New Roman" w:hAnsi="Times New Roman" w:cs="Times New Roman"/>
          <w:i/>
          <w:sz w:val="18"/>
          <w:szCs w:val="18"/>
          <w:lang w:val="en-US"/>
        </w:rPr>
        <w:t>Interactive Poster and Demonstration Sessions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>, 12</w:t>
      </w:r>
      <w:r>
        <w:rPr>
          <w:rFonts w:ascii="Times New Roman" w:hAnsi="Times New Roman" w:cs="Times New Roman"/>
          <w:sz w:val="18"/>
          <w:szCs w:val="18"/>
          <w:lang w:val="en-US"/>
        </w:rPr>
        <w:t>–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>14 June 2005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8F1239">
        <w:rPr>
          <w:rFonts w:ascii="Times New Roman" w:hAnsi="Times New Roman" w:cs="Times New Roman"/>
          <w:sz w:val="18"/>
          <w:lang w:val="en-US"/>
        </w:rPr>
        <w:t>Morristown, NJ</w:t>
      </w:r>
      <w:r>
        <w:rPr>
          <w:rFonts w:ascii="Times New Roman" w:hAnsi="Times New Roman" w:cs="Times New Roman"/>
          <w:sz w:val="18"/>
          <w:lang w:val="en-US"/>
        </w:rPr>
        <w:t>,</w:t>
      </w:r>
      <w:r w:rsidRPr="008F1239">
        <w:rPr>
          <w:rFonts w:ascii="Times New Roman" w:hAnsi="Times New Roman" w:cs="Times New Roman"/>
          <w:sz w:val="18"/>
          <w:lang w:val="en-US"/>
        </w:rPr>
        <w:t xml:space="preserve"> </w:t>
      </w:r>
      <w:r w:rsidRPr="009041BA">
        <w:rPr>
          <w:rFonts w:ascii="Times New Roman" w:hAnsi="Times New Roman" w:cs="Times New Roman"/>
          <w:sz w:val="18"/>
          <w:lang w:val="en-US"/>
        </w:rPr>
        <w:t>Association for Computational Linguistics, 2005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>, pp.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>40</w:t>
      </w:r>
      <w:r>
        <w:rPr>
          <w:rFonts w:ascii="Times New Roman" w:hAnsi="Times New Roman" w:cs="Times New Roman"/>
          <w:sz w:val="18"/>
          <w:szCs w:val="18"/>
          <w:lang w:val="en-US"/>
        </w:rPr>
        <w:t>–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>48.</w:t>
      </w:r>
    </w:p>
    <w:p w:rsidR="009133BC" w:rsidRPr="003D69C8" w:rsidRDefault="009133BC" w:rsidP="00347006">
      <w:pPr>
        <w:pStyle w:val="24"/>
        <w:numPr>
          <w:ilvl w:val="0"/>
          <w:numId w:val="48"/>
        </w:numPr>
        <w:spacing w:after="0" w:line="254" w:lineRule="auto"/>
        <w:ind w:left="340" w:hanging="22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D69C8">
        <w:rPr>
          <w:rFonts w:ascii="Times New Roman" w:hAnsi="Times New Roman" w:cs="Times New Roman"/>
          <w:sz w:val="18"/>
          <w:szCs w:val="18"/>
          <w:lang w:val="en-US"/>
        </w:rPr>
        <w:t>Kopp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 xml:space="preserve">S., </w:t>
      </w:r>
      <w:proofErr w:type="spellStart"/>
      <w:r w:rsidRPr="003D69C8">
        <w:rPr>
          <w:rFonts w:ascii="Times New Roman" w:hAnsi="Times New Roman" w:cs="Times New Roman"/>
          <w:sz w:val="18"/>
          <w:szCs w:val="18"/>
          <w:lang w:val="en-US"/>
        </w:rPr>
        <w:t>Tepper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 xml:space="preserve">P., </w:t>
      </w:r>
      <w:proofErr w:type="spellStart"/>
      <w:r w:rsidRPr="003D69C8">
        <w:rPr>
          <w:rFonts w:ascii="Times New Roman" w:hAnsi="Times New Roman" w:cs="Times New Roman"/>
          <w:sz w:val="18"/>
          <w:szCs w:val="18"/>
          <w:lang w:val="en-US"/>
        </w:rPr>
        <w:t>Cassell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 xml:space="preserve">J. Towards integrated </w:t>
      </w:r>
      <w:proofErr w:type="spellStart"/>
      <w:r w:rsidRPr="003D69C8">
        <w:rPr>
          <w:rFonts w:ascii="Times New Roman" w:hAnsi="Times New Roman" w:cs="Times New Roman"/>
          <w:sz w:val="18"/>
          <w:szCs w:val="18"/>
          <w:lang w:val="en-US"/>
        </w:rPr>
        <w:t>microplanning</w:t>
      </w:r>
      <w:proofErr w:type="spellEnd"/>
      <w:r w:rsidRPr="003D69C8">
        <w:rPr>
          <w:rFonts w:ascii="Times New Roman" w:hAnsi="Times New Roman" w:cs="Times New Roman"/>
          <w:sz w:val="18"/>
          <w:szCs w:val="18"/>
          <w:lang w:val="en-US"/>
        </w:rPr>
        <w:t xml:space="preserve"> of language and iconic ge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 xml:space="preserve">ture for multimodal output. </w:t>
      </w:r>
      <w:r w:rsidRPr="003D69C8">
        <w:rPr>
          <w:rFonts w:ascii="Times New Roman" w:hAnsi="Times New Roman" w:cs="Times New Roman"/>
          <w:i/>
          <w:sz w:val="18"/>
          <w:szCs w:val="18"/>
          <w:lang w:val="en-US"/>
        </w:rPr>
        <w:t xml:space="preserve">Proceedings of 6th International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C</w:t>
      </w:r>
      <w:r w:rsidRPr="003D69C8">
        <w:rPr>
          <w:rFonts w:ascii="Times New Roman" w:hAnsi="Times New Roman" w:cs="Times New Roman"/>
          <w:i/>
          <w:sz w:val="18"/>
          <w:szCs w:val="18"/>
          <w:lang w:val="en-US"/>
        </w:rPr>
        <w:t xml:space="preserve">onference on Multimodal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I</w:t>
      </w:r>
      <w:r w:rsidRPr="003D69C8">
        <w:rPr>
          <w:rFonts w:ascii="Times New Roman" w:hAnsi="Times New Roman" w:cs="Times New Roman"/>
          <w:i/>
          <w:sz w:val="18"/>
          <w:szCs w:val="18"/>
          <w:lang w:val="en-US"/>
        </w:rPr>
        <w:t>n</w:t>
      </w:r>
      <w:r w:rsidRPr="003D69C8">
        <w:rPr>
          <w:rFonts w:ascii="Times New Roman" w:hAnsi="Times New Roman" w:cs="Times New Roman"/>
          <w:i/>
          <w:sz w:val="18"/>
          <w:szCs w:val="18"/>
          <w:lang w:val="en-US"/>
        </w:rPr>
        <w:t>terfaces,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 xml:space="preserve"> State College, USA, 6</w:t>
      </w:r>
      <w:r>
        <w:rPr>
          <w:rFonts w:ascii="Times New Roman" w:hAnsi="Times New Roman" w:cs="Times New Roman"/>
          <w:sz w:val="18"/>
          <w:szCs w:val="18"/>
          <w:lang w:val="en-US"/>
        </w:rPr>
        <w:t>–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>9 August 2004, pp.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>136</w:t>
      </w:r>
      <w:r>
        <w:rPr>
          <w:rFonts w:ascii="Times New Roman" w:hAnsi="Times New Roman" w:cs="Times New Roman"/>
          <w:sz w:val="18"/>
          <w:szCs w:val="18"/>
          <w:lang w:val="en-US"/>
        </w:rPr>
        <w:t>–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>144.</w:t>
      </w:r>
    </w:p>
    <w:p w:rsidR="009133BC" w:rsidRPr="002A37C3" w:rsidRDefault="009133BC" w:rsidP="00347006">
      <w:pPr>
        <w:pStyle w:val="24"/>
        <w:numPr>
          <w:ilvl w:val="0"/>
          <w:numId w:val="48"/>
        </w:numPr>
        <w:spacing w:after="0" w:line="254" w:lineRule="auto"/>
        <w:ind w:left="340" w:hanging="227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2A37C3">
        <w:rPr>
          <w:rFonts w:ascii="Times New Roman" w:hAnsi="Times New Roman" w:cs="Times New Roman"/>
          <w:i/>
          <w:sz w:val="18"/>
          <w:szCs w:val="18"/>
          <w:lang w:val="en-US"/>
        </w:rPr>
        <w:t>Zadnyaya</w:t>
      </w:r>
      <w:proofErr w:type="spellEnd"/>
      <w:r w:rsidRPr="002A37C3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2A37C3">
        <w:rPr>
          <w:rFonts w:ascii="Times New Roman" w:hAnsi="Times New Roman" w:cs="Times New Roman"/>
          <w:i/>
          <w:sz w:val="18"/>
          <w:szCs w:val="18"/>
          <w:lang w:val="en-US"/>
        </w:rPr>
        <w:t>kamera</w:t>
      </w:r>
      <w:proofErr w:type="spellEnd"/>
      <w:r w:rsidRPr="002A37C3">
        <w:rPr>
          <w:rFonts w:ascii="Times New Roman" w:hAnsi="Times New Roman" w:cs="Times New Roman"/>
          <w:i/>
          <w:sz w:val="18"/>
          <w:szCs w:val="18"/>
          <w:lang w:val="en-US"/>
        </w:rPr>
        <w:t xml:space="preserve"> Intel </w:t>
      </w:r>
      <w:proofErr w:type="spellStart"/>
      <w:r w:rsidRPr="002A37C3">
        <w:rPr>
          <w:rFonts w:ascii="Times New Roman" w:hAnsi="Times New Roman" w:cs="Times New Roman"/>
          <w:i/>
          <w:sz w:val="18"/>
          <w:szCs w:val="18"/>
          <w:lang w:val="en-US"/>
        </w:rPr>
        <w:t>RealSense</w:t>
      </w:r>
      <w:proofErr w:type="spellEnd"/>
      <w:r w:rsidRPr="002A37C3">
        <w:rPr>
          <w:rFonts w:ascii="Times New Roman" w:hAnsi="Times New Roman" w:cs="Times New Roman"/>
          <w:i/>
          <w:sz w:val="18"/>
          <w:szCs w:val="18"/>
          <w:lang w:val="en-US"/>
        </w:rPr>
        <w:t xml:space="preserve"> 3D R200</w:t>
      </w:r>
      <w:r w:rsidRPr="002A37C3">
        <w:rPr>
          <w:rFonts w:ascii="Times New Roman" w:hAnsi="Times New Roman" w:cs="Times New Roman"/>
          <w:sz w:val="18"/>
          <w:szCs w:val="18"/>
          <w:lang w:val="en-US"/>
        </w:rPr>
        <w:t xml:space="preserve"> [</w:t>
      </w:r>
      <w:r w:rsidRPr="002270CF">
        <w:rPr>
          <w:rFonts w:ascii="Times New Roman" w:hAnsi="Times New Roman" w:cs="Times New Roman"/>
          <w:sz w:val="18"/>
          <w:szCs w:val="18"/>
          <w:lang w:val="en-US"/>
        </w:rPr>
        <w:t xml:space="preserve">Back camera Intel </w:t>
      </w:r>
      <w:proofErr w:type="spellStart"/>
      <w:r w:rsidRPr="002270CF">
        <w:rPr>
          <w:rFonts w:ascii="Times New Roman" w:hAnsi="Times New Roman" w:cs="Times New Roman"/>
          <w:sz w:val="18"/>
          <w:szCs w:val="18"/>
          <w:lang w:val="en-US"/>
        </w:rPr>
        <w:t>RealSense</w:t>
      </w:r>
      <w:proofErr w:type="spellEnd"/>
      <w:r w:rsidRPr="002270CF">
        <w:rPr>
          <w:rFonts w:ascii="Times New Roman" w:hAnsi="Times New Roman" w:cs="Times New Roman"/>
          <w:sz w:val="18"/>
          <w:szCs w:val="18"/>
          <w:lang w:val="en-US"/>
        </w:rPr>
        <w:t xml:space="preserve"> 3D R200</w:t>
      </w:r>
      <w:r w:rsidRPr="002A37C3">
        <w:rPr>
          <w:rFonts w:ascii="Times New Roman" w:hAnsi="Times New Roman" w:cs="Times New Roman"/>
          <w:sz w:val="18"/>
          <w:szCs w:val="18"/>
          <w:lang w:val="en-US"/>
        </w:rPr>
        <w:t>]</w:t>
      </w:r>
      <w:r w:rsidRPr="003D69C8">
        <w:rPr>
          <w:rFonts w:ascii="Times New Roman" w:hAnsi="Times New Roman" w:cs="Times New Roman"/>
          <w:sz w:val="18"/>
          <w:lang w:val="en-US"/>
        </w:rPr>
        <w:t xml:space="preserve">. </w:t>
      </w:r>
      <w:proofErr w:type="spellStart"/>
      <w:r w:rsidRPr="003D69C8">
        <w:rPr>
          <w:rFonts w:ascii="Times New Roman" w:hAnsi="Times New Roman" w:cs="Times New Roman"/>
          <w:sz w:val="18"/>
          <w:lang w:val="en-US"/>
        </w:rPr>
        <w:t>Avai</w:t>
      </w:r>
      <w:proofErr w:type="spellEnd"/>
      <w:r w:rsidR="00347006">
        <w:rPr>
          <w:rFonts w:ascii="Times New Roman" w:hAnsi="Times New Roman" w:cs="Times New Roman"/>
          <w:sz w:val="18"/>
        </w:rPr>
        <w:softHyphen/>
      </w:r>
      <w:proofErr w:type="spellStart"/>
      <w:r w:rsidRPr="003D69C8">
        <w:rPr>
          <w:rFonts w:ascii="Times New Roman" w:hAnsi="Times New Roman" w:cs="Times New Roman"/>
          <w:sz w:val="18"/>
          <w:lang w:val="en-US"/>
        </w:rPr>
        <w:t>lable</w:t>
      </w:r>
      <w:proofErr w:type="spellEnd"/>
      <w:r w:rsidRPr="003D69C8">
        <w:rPr>
          <w:rFonts w:ascii="Times New Roman" w:hAnsi="Times New Roman" w:cs="Times New Roman"/>
          <w:sz w:val="18"/>
          <w:lang w:val="en-US"/>
        </w:rPr>
        <w:t xml:space="preserve"> at:</w:t>
      </w:r>
      <w:r>
        <w:rPr>
          <w:rFonts w:ascii="Times New Roman" w:hAnsi="Times New Roman" w:cs="Times New Roman"/>
          <w:sz w:val="18"/>
          <w:lang w:val="en-US"/>
        </w:rPr>
        <w:t xml:space="preserve"> </w:t>
      </w:r>
      <w:r w:rsidRPr="003D69C8">
        <w:rPr>
          <w:rFonts w:ascii="Times New Roman" w:hAnsi="Times New Roman" w:cs="Times New Roman"/>
          <w:sz w:val="18"/>
          <w:lang w:val="en-US"/>
        </w:rPr>
        <w:t xml:space="preserve">http://geektimes.ru/company/intel/blog/259584/ (accessed </w:t>
      </w:r>
      <w:r w:rsidRPr="002A37C3">
        <w:rPr>
          <w:rFonts w:ascii="Times New Roman" w:hAnsi="Times New Roman" w:cs="Times New Roman"/>
          <w:sz w:val="18"/>
          <w:szCs w:val="18"/>
          <w:lang w:val="en-US"/>
        </w:rPr>
        <w:t>17.04.2017</w:t>
      </w:r>
      <w:r w:rsidRPr="003D69C8">
        <w:rPr>
          <w:rFonts w:ascii="Times New Roman" w:hAnsi="Times New Roman" w:cs="Times New Roman"/>
          <w:sz w:val="18"/>
          <w:lang w:val="en-US"/>
        </w:rPr>
        <w:t>)</w:t>
      </w:r>
      <w:r>
        <w:rPr>
          <w:rFonts w:ascii="Times New Roman" w:hAnsi="Times New Roman" w:cs="Times New Roman"/>
          <w:sz w:val="18"/>
          <w:lang w:val="en-US"/>
        </w:rPr>
        <w:t>.</w:t>
      </w:r>
    </w:p>
    <w:p w:rsidR="009133BC" w:rsidRPr="00E6363C" w:rsidRDefault="009133BC" w:rsidP="00347006">
      <w:pPr>
        <w:pStyle w:val="24"/>
        <w:numPr>
          <w:ilvl w:val="0"/>
          <w:numId w:val="48"/>
        </w:numPr>
        <w:spacing w:after="0" w:line="254" w:lineRule="auto"/>
        <w:ind w:left="340" w:hanging="22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C6378B">
        <w:rPr>
          <w:rFonts w:ascii="Times New Roman" w:hAnsi="Times New Roman" w:cs="Times New Roman"/>
          <w:sz w:val="18"/>
          <w:szCs w:val="18"/>
          <w:lang w:val="en-US"/>
        </w:rPr>
        <w:t>Grif</w:t>
      </w:r>
      <w:proofErr w:type="spellEnd"/>
      <w:r w:rsidRPr="00C6378B">
        <w:rPr>
          <w:rFonts w:ascii="Times New Roman" w:hAnsi="Times New Roman" w:cs="Times New Roman"/>
          <w:sz w:val="18"/>
          <w:szCs w:val="18"/>
          <w:lang w:val="en-US"/>
        </w:rPr>
        <w:t> </w:t>
      </w:r>
      <w:proofErr w:type="spellStart"/>
      <w:r w:rsidRPr="00C6378B">
        <w:rPr>
          <w:rFonts w:ascii="Times New Roman" w:hAnsi="Times New Roman" w:cs="Times New Roman"/>
          <w:sz w:val="18"/>
          <w:szCs w:val="18"/>
          <w:lang w:val="en-US"/>
        </w:rPr>
        <w:t>M.G</w:t>
      </w:r>
      <w:proofErr w:type="spellEnd"/>
      <w:r w:rsidRPr="00C6378B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Pr="00C6378B">
        <w:rPr>
          <w:rFonts w:ascii="Times New Roman" w:hAnsi="Times New Roman" w:cs="Times New Roman"/>
          <w:i/>
          <w:sz w:val="18"/>
          <w:szCs w:val="18"/>
          <w:lang w:val="en-US"/>
        </w:rPr>
        <w:t>Metody</w:t>
      </w:r>
      <w:proofErr w:type="spellEnd"/>
      <w:r w:rsidRPr="00C6378B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6378B">
        <w:rPr>
          <w:rFonts w:ascii="Times New Roman" w:hAnsi="Times New Roman" w:cs="Times New Roman"/>
          <w:i/>
          <w:sz w:val="18"/>
          <w:szCs w:val="18"/>
          <w:lang w:val="en-US"/>
        </w:rPr>
        <w:t>i</w:t>
      </w:r>
      <w:proofErr w:type="spellEnd"/>
      <w:r w:rsidRPr="00C6378B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6378B">
        <w:rPr>
          <w:rFonts w:ascii="Times New Roman" w:hAnsi="Times New Roman" w:cs="Times New Roman"/>
          <w:i/>
          <w:sz w:val="18"/>
          <w:szCs w:val="18"/>
          <w:lang w:val="en-US"/>
        </w:rPr>
        <w:t>tekhnologii</w:t>
      </w:r>
      <w:proofErr w:type="spellEnd"/>
      <w:r w:rsidRPr="00C6378B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6378B">
        <w:rPr>
          <w:rFonts w:ascii="Times New Roman" w:hAnsi="Times New Roman" w:cs="Times New Roman"/>
          <w:i/>
          <w:sz w:val="18"/>
          <w:szCs w:val="18"/>
          <w:lang w:val="en-US"/>
        </w:rPr>
        <w:t>komp'yuternogo</w:t>
      </w:r>
      <w:proofErr w:type="spellEnd"/>
      <w:r w:rsidRPr="00C6378B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6378B">
        <w:rPr>
          <w:rFonts w:ascii="Times New Roman" w:hAnsi="Times New Roman" w:cs="Times New Roman"/>
          <w:i/>
          <w:sz w:val="18"/>
          <w:szCs w:val="18"/>
          <w:lang w:val="en-US"/>
        </w:rPr>
        <w:t>surdoperevoda</w:t>
      </w:r>
      <w:proofErr w:type="spellEnd"/>
      <w:r w:rsidRPr="003D69C8">
        <w:rPr>
          <w:rFonts w:ascii="Times New Roman" w:hAnsi="Times New Roman" w:cs="Times New Roman"/>
          <w:sz w:val="18"/>
          <w:szCs w:val="18"/>
          <w:lang w:val="en-US"/>
        </w:rPr>
        <w:t xml:space="preserve"> [Methods and techniques of computer sign language]. </w:t>
      </w:r>
      <w:r w:rsidRPr="00C6378B">
        <w:rPr>
          <w:rFonts w:ascii="Times New Roman" w:hAnsi="Times New Roman" w:cs="Times New Roman"/>
          <w:sz w:val="18"/>
          <w:szCs w:val="18"/>
          <w:lang w:val="en-US"/>
        </w:rPr>
        <w:t>Novosibirsk</w:t>
      </w:r>
      <w:r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3D69C8">
        <w:rPr>
          <w:rFonts w:ascii="Times New Roman" w:hAnsi="Times New Roman" w:cs="Times New Roman"/>
          <w:sz w:val="18"/>
          <w:szCs w:val="18"/>
          <w:lang w:val="en-US"/>
        </w:rPr>
        <w:t>NSTU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Publ.,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 xml:space="preserve"> 2012</w:t>
      </w:r>
      <w:r>
        <w:rPr>
          <w:rFonts w:ascii="Times New Roman" w:hAnsi="Times New Roman" w:cs="Times New Roman"/>
          <w:sz w:val="18"/>
          <w:szCs w:val="18"/>
          <w:lang w:val="en-US"/>
        </w:rPr>
        <w:t>. 71 p.</w:t>
      </w:r>
    </w:p>
    <w:p w:rsidR="009133BC" w:rsidRDefault="009133BC" w:rsidP="00347006">
      <w:pPr>
        <w:pStyle w:val="24"/>
        <w:numPr>
          <w:ilvl w:val="0"/>
          <w:numId w:val="48"/>
        </w:numPr>
        <w:spacing w:after="0" w:line="254" w:lineRule="auto"/>
        <w:ind w:left="340" w:hanging="22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D69C8">
        <w:rPr>
          <w:rFonts w:ascii="Times New Roman" w:hAnsi="Times New Roman" w:cs="Times New Roman"/>
          <w:sz w:val="18"/>
          <w:szCs w:val="18"/>
          <w:lang w:val="en-US"/>
        </w:rPr>
        <w:t>Veale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>T., Conway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>A.</w:t>
      </w:r>
      <w:r w:rsidRPr="0065451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1721B4">
        <w:rPr>
          <w:rFonts w:ascii="Times New Roman" w:hAnsi="Times New Roman" w:cs="Times New Roman"/>
          <w:sz w:val="18"/>
          <w:lang w:val="en-US"/>
        </w:rPr>
        <w:t xml:space="preserve">Cross modal comprehension in </w:t>
      </w:r>
      <w:proofErr w:type="spellStart"/>
      <w:r w:rsidRPr="001721B4">
        <w:rPr>
          <w:rFonts w:ascii="Times New Roman" w:hAnsi="Times New Roman" w:cs="Times New Roman"/>
          <w:sz w:val="18"/>
          <w:lang w:val="en-US"/>
        </w:rPr>
        <w:t>ZARDOZ</w:t>
      </w:r>
      <w:proofErr w:type="spellEnd"/>
      <w:r>
        <w:rPr>
          <w:rFonts w:ascii="Times New Roman" w:hAnsi="Times New Roman" w:cs="Times New Roman"/>
          <w:sz w:val="18"/>
          <w:lang w:val="en-US"/>
        </w:rPr>
        <w:t>:</w:t>
      </w:r>
      <w:r w:rsidRPr="001721B4">
        <w:rPr>
          <w:rFonts w:ascii="Times New Roman" w:hAnsi="Times New Roman" w:cs="Times New Roman"/>
          <w:sz w:val="18"/>
          <w:lang w:val="en-US"/>
        </w:rPr>
        <w:t xml:space="preserve"> </w:t>
      </w:r>
      <w:proofErr w:type="gramStart"/>
      <w:r w:rsidRPr="001721B4">
        <w:rPr>
          <w:rFonts w:ascii="Times New Roman" w:hAnsi="Times New Roman" w:cs="Times New Roman"/>
          <w:sz w:val="18"/>
          <w:lang w:val="en-US"/>
        </w:rPr>
        <w:t>an English</w:t>
      </w:r>
      <w:proofErr w:type="gramEnd"/>
      <w:r w:rsidRPr="001721B4">
        <w:rPr>
          <w:rFonts w:ascii="Times New Roman" w:hAnsi="Times New Roman" w:cs="Times New Roman"/>
          <w:sz w:val="18"/>
          <w:lang w:val="en-US"/>
        </w:rPr>
        <w:t xml:space="preserve"> to sign-language translation system</w:t>
      </w:r>
      <w:r>
        <w:rPr>
          <w:rFonts w:ascii="Times New Roman" w:hAnsi="Times New Roman" w:cs="Times New Roman"/>
          <w:sz w:val="18"/>
          <w:lang w:val="en-US"/>
        </w:rPr>
        <w:t xml:space="preserve">. </w:t>
      </w:r>
      <w:r w:rsidRPr="00654515">
        <w:rPr>
          <w:rFonts w:ascii="Times New Roman" w:hAnsi="Times New Roman" w:cs="Times New Roman"/>
          <w:i/>
          <w:sz w:val="18"/>
          <w:lang w:val="en-US"/>
        </w:rPr>
        <w:t>Proceedings of the Seventh International Workshop on Natural Language Generation INLG’94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654515">
        <w:rPr>
          <w:rFonts w:ascii="Times New Roman" w:hAnsi="Times New Roman" w:cs="Times New Roman"/>
          <w:sz w:val="18"/>
          <w:lang w:val="en-US"/>
        </w:rPr>
        <w:t>Kennebunkport, Maine</w:t>
      </w:r>
      <w:r>
        <w:rPr>
          <w:rFonts w:ascii="Times New Roman" w:hAnsi="Times New Roman" w:cs="Times New Roman"/>
          <w:sz w:val="18"/>
          <w:lang w:val="en-US"/>
        </w:rPr>
        <w:t>,</w:t>
      </w:r>
      <w:r w:rsidRPr="001721B4">
        <w:rPr>
          <w:rFonts w:ascii="Times New Roman" w:hAnsi="Times New Roman" w:cs="Times New Roman"/>
          <w:sz w:val="18"/>
          <w:lang w:val="en-US"/>
        </w:rPr>
        <w:t xml:space="preserve"> 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>1994</w:t>
      </w:r>
      <w:r>
        <w:rPr>
          <w:rFonts w:ascii="Times New Roman" w:hAnsi="Times New Roman" w:cs="Times New Roman"/>
          <w:sz w:val="18"/>
          <w:szCs w:val="18"/>
          <w:lang w:val="en-US"/>
        </w:rPr>
        <w:t>, pp. </w:t>
      </w:r>
      <w:r w:rsidRPr="00654515">
        <w:rPr>
          <w:rFonts w:ascii="Times New Roman" w:hAnsi="Times New Roman" w:cs="Times New Roman"/>
          <w:sz w:val="18"/>
          <w:lang w:val="en-US"/>
        </w:rPr>
        <w:t>249–252</w:t>
      </w:r>
      <w:r w:rsidRPr="009041BA">
        <w:rPr>
          <w:rFonts w:ascii="Times New Roman" w:hAnsi="Times New Roman" w:cs="Times New Roman"/>
          <w:sz w:val="18"/>
          <w:lang w:val="en-US"/>
        </w:rPr>
        <w:t>.</w:t>
      </w:r>
    </w:p>
    <w:p w:rsidR="009133BC" w:rsidRDefault="009133BC" w:rsidP="00347006">
      <w:pPr>
        <w:pStyle w:val="24"/>
        <w:numPr>
          <w:ilvl w:val="0"/>
          <w:numId w:val="48"/>
        </w:numPr>
        <w:spacing w:after="0" w:line="254" w:lineRule="auto"/>
        <w:ind w:left="340" w:hanging="22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D69C8">
        <w:rPr>
          <w:rFonts w:ascii="Times New Roman" w:hAnsi="Times New Roman" w:cs="Times New Roman"/>
          <w:sz w:val="18"/>
          <w:szCs w:val="18"/>
          <w:lang w:val="en-US"/>
        </w:rPr>
        <w:t>Zhao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>L., Kipper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>K., Schuler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proofErr w:type="spellStart"/>
      <w:r w:rsidRPr="003D69C8">
        <w:rPr>
          <w:rFonts w:ascii="Times New Roman" w:hAnsi="Times New Roman" w:cs="Times New Roman"/>
          <w:sz w:val="18"/>
          <w:szCs w:val="18"/>
          <w:lang w:val="en-US"/>
        </w:rPr>
        <w:t>W.A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 xml:space="preserve"> Machine translation system from English to American </w:t>
      </w:r>
      <w:proofErr w:type="gramStart"/>
      <w:r w:rsidRPr="003D69C8">
        <w:rPr>
          <w:rFonts w:ascii="Times New Roman" w:hAnsi="Times New Roman" w:cs="Times New Roman"/>
          <w:sz w:val="18"/>
          <w:szCs w:val="18"/>
          <w:lang w:val="en-US"/>
        </w:rPr>
        <w:t>sign language</w:t>
      </w:r>
      <w:proofErr w:type="gramEnd"/>
      <w:r w:rsidRPr="003D69C8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3D69C8">
        <w:rPr>
          <w:rFonts w:ascii="Times New Roman" w:hAnsi="Times New Roman" w:cs="Times New Roman"/>
          <w:i/>
          <w:sz w:val="18"/>
          <w:szCs w:val="18"/>
          <w:lang w:val="en-US"/>
        </w:rPr>
        <w:t>Lecture Notes in Computer Science,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 xml:space="preserve"> 2000, vol.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>1934, pp.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>54</w:t>
      </w:r>
      <w:r>
        <w:rPr>
          <w:rFonts w:ascii="Times New Roman" w:hAnsi="Times New Roman" w:cs="Times New Roman"/>
          <w:sz w:val="18"/>
          <w:szCs w:val="18"/>
          <w:lang w:val="en-US"/>
        </w:rPr>
        <w:t>–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>67.</w:t>
      </w:r>
    </w:p>
    <w:p w:rsidR="009133BC" w:rsidRPr="00DB549F" w:rsidRDefault="009133BC" w:rsidP="00347006">
      <w:pPr>
        <w:pStyle w:val="24"/>
        <w:numPr>
          <w:ilvl w:val="0"/>
          <w:numId w:val="48"/>
        </w:numPr>
        <w:tabs>
          <w:tab w:val="left" w:pos="0"/>
          <w:tab w:val="left" w:pos="567"/>
        </w:tabs>
        <w:spacing w:after="0" w:line="254" w:lineRule="auto"/>
        <w:ind w:left="340" w:hanging="34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B549F">
        <w:rPr>
          <w:rFonts w:ascii="Times New Roman" w:hAnsi="Times New Roman" w:cs="Times New Roman"/>
          <w:sz w:val="18"/>
          <w:szCs w:val="18"/>
          <w:lang w:val="en-US"/>
        </w:rPr>
        <w:t>Wakefield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DB549F">
        <w:rPr>
          <w:rFonts w:ascii="Times New Roman" w:hAnsi="Times New Roman" w:cs="Times New Roman"/>
          <w:sz w:val="18"/>
          <w:szCs w:val="18"/>
          <w:lang w:val="en-US"/>
        </w:rPr>
        <w:t xml:space="preserve">M. </w:t>
      </w:r>
      <w:proofErr w:type="spellStart"/>
      <w:r w:rsidRPr="00DB549F">
        <w:rPr>
          <w:rFonts w:ascii="Times New Roman" w:hAnsi="Times New Roman" w:cs="Times New Roman"/>
          <w:i/>
          <w:iCs/>
          <w:sz w:val="18"/>
          <w:szCs w:val="18"/>
          <w:lang w:val="en-US"/>
        </w:rPr>
        <w:t>VisiCAST</w:t>
      </w:r>
      <w:proofErr w:type="spellEnd"/>
      <w:r w:rsidRPr="00DB549F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Milestone: final report no.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 </w:t>
      </w:r>
      <w:r w:rsidRPr="00DB549F">
        <w:rPr>
          <w:rFonts w:ascii="Times New Roman" w:hAnsi="Times New Roman" w:cs="Times New Roman"/>
          <w:i/>
          <w:iCs/>
          <w:sz w:val="18"/>
          <w:szCs w:val="18"/>
          <w:lang w:val="en-US"/>
        </w:rPr>
        <w:t>IST-1999-10500</w:t>
      </w:r>
      <w:r w:rsidRPr="00DB549F">
        <w:rPr>
          <w:rFonts w:ascii="Times New Roman" w:hAnsi="Times New Roman" w:cs="Times New Roman"/>
          <w:sz w:val="18"/>
          <w:szCs w:val="18"/>
          <w:lang w:val="en-US"/>
        </w:rPr>
        <w:t>. Information Societies Technology, 10 December 2002. 97</w:t>
      </w:r>
      <w:r>
        <w:rPr>
          <w:rFonts w:ascii="Times New Roman" w:hAnsi="Times New Roman" w:cs="Times New Roman"/>
          <w:sz w:val="18"/>
          <w:szCs w:val="18"/>
          <w:lang w:val="en-US"/>
        </w:rPr>
        <w:t> p</w:t>
      </w:r>
      <w:r w:rsidRPr="00DB549F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9133BC" w:rsidRPr="00DC4711" w:rsidRDefault="009133BC" w:rsidP="009133BC">
      <w:pPr>
        <w:pStyle w:val="24"/>
        <w:numPr>
          <w:ilvl w:val="0"/>
          <w:numId w:val="48"/>
        </w:numPr>
        <w:tabs>
          <w:tab w:val="left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DC4711">
        <w:rPr>
          <w:rFonts w:ascii="Times New Roman" w:hAnsi="Times New Roman" w:cs="Times New Roman"/>
          <w:sz w:val="18"/>
          <w:szCs w:val="18"/>
          <w:lang w:val="en-US"/>
        </w:rPr>
        <w:lastRenderedPageBreak/>
        <w:t>Sokirko</w:t>
      </w:r>
      <w:proofErr w:type="spellEnd"/>
      <w:r w:rsidRPr="00DC4711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DC4711">
        <w:rPr>
          <w:rFonts w:ascii="Times New Roman" w:hAnsi="Times New Roman" w:cs="Times New Roman"/>
          <w:sz w:val="18"/>
          <w:szCs w:val="18"/>
        </w:rPr>
        <w:t>А</w:t>
      </w:r>
      <w:r w:rsidRPr="00DC4711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Pr="00DC4711">
        <w:rPr>
          <w:rFonts w:ascii="Times New Roman" w:hAnsi="Times New Roman" w:cs="Times New Roman"/>
          <w:i/>
          <w:iCs/>
          <w:sz w:val="18"/>
          <w:szCs w:val="18"/>
          <w:lang w:val="en-US"/>
        </w:rPr>
        <w:t>Semanticheskie</w:t>
      </w:r>
      <w:proofErr w:type="spellEnd"/>
      <w:r w:rsidRPr="00DC471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Pr="00DC4711">
        <w:rPr>
          <w:rFonts w:ascii="Times New Roman" w:hAnsi="Times New Roman" w:cs="Times New Roman"/>
          <w:i/>
          <w:iCs/>
          <w:sz w:val="18"/>
          <w:szCs w:val="18"/>
          <w:lang w:val="en-US"/>
        </w:rPr>
        <w:t>slovari</w:t>
      </w:r>
      <w:proofErr w:type="spellEnd"/>
      <w:r w:rsidRPr="00DC471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v </w:t>
      </w:r>
      <w:proofErr w:type="spellStart"/>
      <w:r w:rsidRPr="00DC4711">
        <w:rPr>
          <w:rFonts w:ascii="Times New Roman" w:hAnsi="Times New Roman" w:cs="Times New Roman"/>
          <w:i/>
          <w:iCs/>
          <w:sz w:val="18"/>
          <w:szCs w:val="18"/>
          <w:lang w:val="en-US"/>
        </w:rPr>
        <w:t>avtomaticheskoi</w:t>
      </w:r>
      <w:proofErr w:type="spellEnd"/>
      <w:r w:rsidRPr="00DC471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Pr="00DC4711">
        <w:rPr>
          <w:rFonts w:ascii="Times New Roman" w:hAnsi="Times New Roman" w:cs="Times New Roman"/>
          <w:i/>
          <w:iCs/>
          <w:sz w:val="18"/>
          <w:szCs w:val="18"/>
          <w:lang w:val="en-US"/>
        </w:rPr>
        <w:t>obrabotke</w:t>
      </w:r>
      <w:proofErr w:type="spellEnd"/>
      <w:r w:rsidRPr="00DC471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Pr="00DC4711">
        <w:rPr>
          <w:rFonts w:ascii="Times New Roman" w:hAnsi="Times New Roman" w:cs="Times New Roman"/>
          <w:i/>
          <w:iCs/>
          <w:sz w:val="18"/>
          <w:szCs w:val="18"/>
          <w:lang w:val="en-US"/>
        </w:rPr>
        <w:t>teksta</w:t>
      </w:r>
      <w:proofErr w:type="spellEnd"/>
      <w:r w:rsidRPr="00DC471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: </w:t>
      </w:r>
      <w:proofErr w:type="spellStart"/>
      <w:r w:rsidRPr="00DC4711">
        <w:rPr>
          <w:rFonts w:ascii="Times New Roman" w:hAnsi="Times New Roman" w:cs="Times New Roman"/>
          <w:i/>
          <w:iCs/>
          <w:sz w:val="18"/>
          <w:szCs w:val="18"/>
          <w:lang w:val="en-US"/>
        </w:rPr>
        <w:t>po</w:t>
      </w:r>
      <w:proofErr w:type="spellEnd"/>
      <w:r w:rsidRPr="00DC471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Pr="00DC4711">
        <w:rPr>
          <w:rFonts w:ascii="Times New Roman" w:hAnsi="Times New Roman" w:cs="Times New Roman"/>
          <w:i/>
          <w:iCs/>
          <w:sz w:val="18"/>
          <w:szCs w:val="18"/>
          <w:lang w:val="en-US"/>
        </w:rPr>
        <w:t>materialam</w:t>
      </w:r>
      <w:proofErr w:type="spellEnd"/>
      <w:r w:rsidRPr="00DC471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Pr="00DC4711">
        <w:rPr>
          <w:rFonts w:ascii="Times New Roman" w:hAnsi="Times New Roman" w:cs="Times New Roman"/>
          <w:i/>
          <w:iCs/>
          <w:sz w:val="18"/>
          <w:szCs w:val="18"/>
          <w:lang w:val="en-US"/>
        </w:rPr>
        <w:t>sist</w:t>
      </w:r>
      <w:r w:rsidRPr="00DC4711">
        <w:rPr>
          <w:rFonts w:ascii="Times New Roman" w:hAnsi="Times New Roman" w:cs="Times New Roman"/>
          <w:i/>
          <w:iCs/>
          <w:sz w:val="18"/>
          <w:szCs w:val="18"/>
          <w:lang w:val="en-US"/>
        </w:rPr>
        <w:t>e</w:t>
      </w:r>
      <w:r w:rsidRPr="00DC4711">
        <w:rPr>
          <w:rFonts w:ascii="Times New Roman" w:hAnsi="Times New Roman" w:cs="Times New Roman"/>
          <w:i/>
          <w:iCs/>
          <w:sz w:val="18"/>
          <w:szCs w:val="18"/>
          <w:lang w:val="en-US"/>
        </w:rPr>
        <w:t>my</w:t>
      </w:r>
      <w:proofErr w:type="spellEnd"/>
      <w:r w:rsidRPr="00DC471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Dialing</w:t>
      </w:r>
      <w:r w:rsidRPr="00DC4711">
        <w:rPr>
          <w:rFonts w:ascii="Times New Roman" w:hAnsi="Times New Roman" w:cs="Times New Roman"/>
          <w:sz w:val="18"/>
          <w:szCs w:val="18"/>
          <w:lang w:val="en-US"/>
        </w:rPr>
        <w:t xml:space="preserve">. Diss. </w:t>
      </w:r>
      <w:proofErr w:type="spellStart"/>
      <w:r w:rsidRPr="00DC4711">
        <w:rPr>
          <w:rFonts w:ascii="Times New Roman" w:hAnsi="Times New Roman" w:cs="Times New Roman"/>
          <w:sz w:val="18"/>
          <w:szCs w:val="18"/>
          <w:lang w:val="en-US"/>
        </w:rPr>
        <w:t>kand</w:t>
      </w:r>
      <w:proofErr w:type="spellEnd"/>
      <w:r w:rsidRPr="00DC4711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proofErr w:type="gramStart"/>
      <w:r w:rsidRPr="00DC4711">
        <w:rPr>
          <w:rFonts w:ascii="Times New Roman" w:hAnsi="Times New Roman" w:cs="Times New Roman"/>
          <w:sz w:val="18"/>
          <w:szCs w:val="18"/>
          <w:lang w:val="en-US"/>
        </w:rPr>
        <w:t>tekhn</w:t>
      </w:r>
      <w:proofErr w:type="spellEnd"/>
      <w:proofErr w:type="gramEnd"/>
      <w:r w:rsidRPr="00DC4711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proofErr w:type="gramStart"/>
      <w:r w:rsidRPr="00DC4711">
        <w:rPr>
          <w:rFonts w:ascii="Times New Roman" w:hAnsi="Times New Roman" w:cs="Times New Roman"/>
          <w:sz w:val="18"/>
          <w:szCs w:val="18"/>
          <w:lang w:val="en-US"/>
        </w:rPr>
        <w:t>nauk</w:t>
      </w:r>
      <w:proofErr w:type="spellEnd"/>
      <w:proofErr w:type="gramEnd"/>
      <w:r w:rsidRPr="00DC4711">
        <w:rPr>
          <w:rFonts w:ascii="Times New Roman" w:hAnsi="Times New Roman" w:cs="Times New Roman"/>
          <w:sz w:val="18"/>
          <w:szCs w:val="18"/>
          <w:lang w:val="en-US"/>
        </w:rPr>
        <w:t xml:space="preserve"> [Semantic dictionaries in automatic text processing: based on materials of the DIALING system. </w:t>
      </w:r>
      <w:r w:rsidRPr="00CF09D3">
        <w:rPr>
          <w:rFonts w:ascii="Times New Roman" w:hAnsi="Times New Roman" w:cs="Times New Roman"/>
          <w:sz w:val="18"/>
          <w:szCs w:val="18"/>
          <w:lang w:val="en-US"/>
        </w:rPr>
        <w:t xml:space="preserve">PhD </w:t>
      </w:r>
      <w:proofErr w:type="spellStart"/>
      <w:r w:rsidRPr="00CF09D3">
        <w:rPr>
          <w:rFonts w:ascii="Times New Roman" w:hAnsi="Times New Roman" w:cs="Times New Roman"/>
          <w:sz w:val="18"/>
          <w:szCs w:val="18"/>
          <w:lang w:val="en-US"/>
        </w:rPr>
        <w:t>eng.</w:t>
      </w:r>
      <w:proofErr w:type="spellEnd"/>
      <w:r w:rsidRPr="00CF09D3">
        <w:rPr>
          <w:rFonts w:ascii="Times New Roman" w:hAnsi="Times New Roman" w:cs="Times New Roman"/>
          <w:sz w:val="18"/>
          <w:szCs w:val="18"/>
          <w:lang w:val="en-US"/>
        </w:rPr>
        <w:t xml:space="preserve"> sci. diss.]. Moscow, 2000. 120 p.</w:t>
      </w:r>
    </w:p>
    <w:p w:rsidR="009133BC" w:rsidRPr="00EF7991" w:rsidRDefault="009133BC" w:rsidP="009133BC">
      <w:pPr>
        <w:pStyle w:val="24"/>
        <w:numPr>
          <w:ilvl w:val="0"/>
          <w:numId w:val="48"/>
        </w:numPr>
        <w:tabs>
          <w:tab w:val="left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EF7991">
        <w:rPr>
          <w:rFonts w:ascii="Times New Roman" w:hAnsi="Times New Roman" w:cs="Times New Roman"/>
          <w:sz w:val="18"/>
          <w:szCs w:val="18"/>
          <w:lang w:val="en-US"/>
        </w:rPr>
        <w:t>Tuzov</w:t>
      </w:r>
      <w:proofErr w:type="spellEnd"/>
      <w:r w:rsidRPr="00EF7991">
        <w:rPr>
          <w:rFonts w:ascii="Times New Roman" w:hAnsi="Times New Roman" w:cs="Times New Roman"/>
          <w:sz w:val="18"/>
          <w:szCs w:val="18"/>
          <w:lang w:val="en-US"/>
        </w:rPr>
        <w:t xml:space="preserve"> V.A. </w:t>
      </w:r>
      <w:proofErr w:type="spellStart"/>
      <w:r w:rsidRPr="00EF7991">
        <w:rPr>
          <w:rFonts w:ascii="Times New Roman" w:hAnsi="Times New Roman" w:cs="Times New Roman"/>
          <w:i/>
          <w:sz w:val="18"/>
          <w:szCs w:val="18"/>
          <w:lang w:val="en-US"/>
        </w:rPr>
        <w:t>Komp'yuternaya</w:t>
      </w:r>
      <w:proofErr w:type="spellEnd"/>
      <w:r w:rsidRPr="00EF7991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EF7991">
        <w:rPr>
          <w:rFonts w:ascii="Times New Roman" w:hAnsi="Times New Roman" w:cs="Times New Roman"/>
          <w:i/>
          <w:sz w:val="18"/>
          <w:szCs w:val="18"/>
          <w:lang w:val="en-US"/>
        </w:rPr>
        <w:t>semantika</w:t>
      </w:r>
      <w:proofErr w:type="spellEnd"/>
      <w:r w:rsidRPr="00EF7991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EF7991">
        <w:rPr>
          <w:rFonts w:ascii="Times New Roman" w:hAnsi="Times New Roman" w:cs="Times New Roman"/>
          <w:i/>
          <w:sz w:val="18"/>
          <w:szCs w:val="18"/>
          <w:lang w:val="en-US"/>
        </w:rPr>
        <w:t>russkogo</w:t>
      </w:r>
      <w:proofErr w:type="spellEnd"/>
      <w:r w:rsidRPr="00EF7991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EF7991">
        <w:rPr>
          <w:rFonts w:ascii="Times New Roman" w:hAnsi="Times New Roman" w:cs="Times New Roman"/>
          <w:i/>
          <w:sz w:val="18"/>
          <w:szCs w:val="18"/>
          <w:lang w:val="en-US"/>
        </w:rPr>
        <w:t>yazyka</w:t>
      </w:r>
      <w:proofErr w:type="spellEnd"/>
      <w:r w:rsidRPr="003D69C8">
        <w:rPr>
          <w:rFonts w:ascii="Times New Roman" w:hAnsi="Times New Roman" w:cs="Times New Roman"/>
          <w:sz w:val="18"/>
          <w:szCs w:val="18"/>
          <w:lang w:val="en-US"/>
        </w:rPr>
        <w:t xml:space="preserve"> [Computer semantics of the Ru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>sian language]. St.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>Petersburg</w:t>
      </w:r>
      <w:r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 xml:space="preserve"> St.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>Petersburg State University</w:t>
      </w:r>
      <w:r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3D69C8">
        <w:rPr>
          <w:rFonts w:ascii="Times New Roman" w:hAnsi="Times New Roman" w:cs="Times New Roman"/>
          <w:sz w:val="18"/>
          <w:szCs w:val="18"/>
          <w:lang w:val="en-US"/>
        </w:rPr>
        <w:t xml:space="preserve"> 2003. 391</w:t>
      </w:r>
      <w:r>
        <w:rPr>
          <w:rFonts w:ascii="Times New Roman" w:hAnsi="Times New Roman" w:cs="Times New Roman"/>
          <w:sz w:val="18"/>
          <w:szCs w:val="18"/>
          <w:lang w:val="en-US"/>
        </w:rPr>
        <w:t> p.</w:t>
      </w:r>
    </w:p>
    <w:p w:rsidR="00DE5B94" w:rsidRPr="002F50C1" w:rsidRDefault="00DE5B94" w:rsidP="0044597C">
      <w:pPr>
        <w:pStyle w:val="a"/>
        <w:numPr>
          <w:ilvl w:val="0"/>
          <w:numId w:val="0"/>
        </w:numPr>
        <w:spacing w:before="240" w:after="120"/>
        <w:jc w:val="center"/>
        <w:rPr>
          <w:sz w:val="18"/>
          <w:szCs w:val="18"/>
        </w:rPr>
      </w:pPr>
      <w:proofErr w:type="spellStart"/>
      <w:r w:rsidRPr="002F50C1">
        <w:rPr>
          <w:sz w:val="18"/>
          <w:szCs w:val="18"/>
        </w:rPr>
        <w:t>СВЕДЕНИЯ</w:t>
      </w:r>
      <w:proofErr w:type="spellEnd"/>
      <w:r w:rsidRPr="002F50C1">
        <w:rPr>
          <w:sz w:val="18"/>
          <w:szCs w:val="18"/>
        </w:rPr>
        <w:t xml:space="preserve"> </w:t>
      </w:r>
      <w:proofErr w:type="spellStart"/>
      <w:r w:rsidRPr="002F50C1">
        <w:rPr>
          <w:sz w:val="18"/>
          <w:szCs w:val="18"/>
        </w:rPr>
        <w:t>ОБ</w:t>
      </w:r>
      <w:proofErr w:type="spellEnd"/>
      <w:r w:rsidRPr="002F50C1">
        <w:rPr>
          <w:sz w:val="18"/>
          <w:szCs w:val="18"/>
        </w:rPr>
        <w:t xml:space="preserve"> </w:t>
      </w:r>
      <w:proofErr w:type="spellStart"/>
      <w:r w:rsidRPr="002F50C1">
        <w:rPr>
          <w:sz w:val="18"/>
          <w:szCs w:val="18"/>
        </w:rPr>
        <w:t>АВТОРАХ</w:t>
      </w:r>
      <w:proofErr w:type="spellEnd"/>
    </w:p>
    <w:tbl>
      <w:tblPr>
        <w:tblW w:w="7196" w:type="dxa"/>
        <w:tblLook w:val="04A0" w:firstRow="1" w:lastRow="0" w:firstColumn="1" w:lastColumn="0" w:noHBand="0" w:noVBand="1"/>
      </w:tblPr>
      <w:tblGrid>
        <w:gridCol w:w="1316"/>
        <w:gridCol w:w="5880"/>
      </w:tblGrid>
      <w:tr w:rsidR="00DE5B94" w:rsidRPr="00FE78C6" w:rsidTr="00484C8C">
        <w:tc>
          <w:tcPr>
            <w:tcW w:w="1316" w:type="dxa"/>
            <w:shd w:val="clear" w:color="auto" w:fill="auto"/>
            <w:tcMar>
              <w:top w:w="57" w:type="dxa"/>
              <w:left w:w="28" w:type="dxa"/>
              <w:right w:w="28" w:type="dxa"/>
            </w:tcMar>
          </w:tcPr>
          <w:p w:rsidR="00DE5B94" w:rsidRPr="00A0677B" w:rsidRDefault="00F875F8" w:rsidP="0044597C">
            <w:pPr>
              <w:pStyle w:val="a8"/>
              <w:ind w:right="0"/>
              <w:outlineLvl w:val="0"/>
              <w:rPr>
                <w:b w:val="0"/>
                <w:bCs/>
                <w:i/>
                <w:sz w:val="20"/>
                <w:lang w:val="en-US"/>
              </w:rPr>
            </w:pPr>
            <w:r w:rsidRPr="00F875F8">
              <w:rPr>
                <w:b w:val="0"/>
                <w:noProof/>
                <w:sz w:val="18"/>
                <w:szCs w:val="18"/>
              </w:rPr>
              <w:drawing>
                <wp:anchor distT="0" distB="0" distL="114300" distR="114300" simplePos="0" relativeHeight="251654144" behindDoc="1" locked="0" layoutInCell="1" allowOverlap="1" wp14:anchorId="596DF45A" wp14:editId="6A43FEBA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-1270</wp:posOffset>
                  </wp:positionV>
                  <wp:extent cx="780415" cy="1103630"/>
                  <wp:effectExtent l="0" t="0" r="635" b="1270"/>
                  <wp:wrapTight wrapText="bothSides">
                    <wp:wrapPolygon edited="0">
                      <wp:start x="0" y="0"/>
                      <wp:lineTo x="0" y="21252"/>
                      <wp:lineTo x="21090" y="21252"/>
                      <wp:lineTo x="21090" y="0"/>
                      <wp:lineTo x="0" y="0"/>
                    </wp:wrapPolygon>
                  </wp:wrapTight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10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80" w:type="dxa"/>
            <w:shd w:val="clear" w:color="auto" w:fill="auto"/>
          </w:tcPr>
          <w:p w:rsidR="00DE5B94" w:rsidRPr="000C0C68" w:rsidRDefault="00A7446C" w:rsidP="0044597C">
            <w:pPr>
              <w:pStyle w:val="a8"/>
              <w:ind w:right="0"/>
              <w:jc w:val="both"/>
              <w:outlineLvl w:val="0"/>
              <w:rPr>
                <w:b w:val="0"/>
                <w:spacing w:val="2"/>
                <w:sz w:val="18"/>
                <w:szCs w:val="18"/>
                <w:lang w:val="en-US"/>
              </w:rPr>
            </w:pPr>
            <w:r w:rsidRPr="000C0C68">
              <w:rPr>
                <w:spacing w:val="2"/>
                <w:sz w:val="18"/>
                <w:szCs w:val="18"/>
              </w:rPr>
              <w:t>Гриф</w:t>
            </w:r>
            <w:r w:rsidR="00694A13" w:rsidRPr="000C0C68">
              <w:rPr>
                <w:spacing w:val="2"/>
                <w:sz w:val="18"/>
                <w:szCs w:val="18"/>
              </w:rPr>
              <w:t xml:space="preserve"> </w:t>
            </w:r>
            <w:r w:rsidRPr="000C0C68">
              <w:rPr>
                <w:spacing w:val="2"/>
                <w:sz w:val="18"/>
                <w:szCs w:val="18"/>
              </w:rPr>
              <w:t>Михаил</w:t>
            </w:r>
            <w:r w:rsidR="00694A13" w:rsidRPr="000C0C68">
              <w:rPr>
                <w:spacing w:val="2"/>
                <w:sz w:val="18"/>
                <w:szCs w:val="18"/>
              </w:rPr>
              <w:t xml:space="preserve"> </w:t>
            </w:r>
            <w:r w:rsidRPr="000C0C68">
              <w:rPr>
                <w:spacing w:val="2"/>
                <w:sz w:val="18"/>
                <w:szCs w:val="18"/>
              </w:rPr>
              <w:t>Геннадьевич</w:t>
            </w:r>
            <w:r w:rsidR="00694A13" w:rsidRPr="000C0C68">
              <w:rPr>
                <w:spacing w:val="2"/>
                <w:sz w:val="18"/>
                <w:szCs w:val="18"/>
              </w:rPr>
              <w:t xml:space="preserve"> </w:t>
            </w:r>
            <w:r w:rsidR="00DE5B94" w:rsidRPr="000C0C68">
              <w:rPr>
                <w:b w:val="0"/>
                <w:bCs/>
                <w:spacing w:val="2"/>
                <w:sz w:val="18"/>
                <w:szCs w:val="18"/>
              </w:rPr>
              <w:t>– родился</w:t>
            </w:r>
            <w:r w:rsidR="00694A13" w:rsidRPr="000C0C68">
              <w:rPr>
                <w:b w:val="0"/>
                <w:bCs/>
                <w:spacing w:val="2"/>
                <w:sz w:val="18"/>
                <w:szCs w:val="18"/>
              </w:rPr>
              <w:t xml:space="preserve"> </w:t>
            </w:r>
            <w:r w:rsidR="00DE5B94" w:rsidRPr="000C0C68">
              <w:rPr>
                <w:b w:val="0"/>
                <w:bCs/>
                <w:spacing w:val="2"/>
                <w:sz w:val="18"/>
                <w:szCs w:val="18"/>
              </w:rPr>
              <w:t>в</w:t>
            </w:r>
            <w:r w:rsidR="00694A13" w:rsidRPr="000C0C68">
              <w:rPr>
                <w:b w:val="0"/>
                <w:bCs/>
                <w:spacing w:val="2"/>
                <w:sz w:val="18"/>
                <w:szCs w:val="18"/>
              </w:rPr>
              <w:t xml:space="preserve"> </w:t>
            </w:r>
            <w:r w:rsidRPr="000C0C68">
              <w:rPr>
                <w:b w:val="0"/>
                <w:bCs/>
                <w:spacing w:val="2"/>
                <w:sz w:val="18"/>
                <w:szCs w:val="18"/>
              </w:rPr>
              <w:t>1959</w:t>
            </w:r>
            <w:r w:rsidR="00694A13" w:rsidRPr="000C0C68">
              <w:rPr>
                <w:b w:val="0"/>
                <w:bCs/>
                <w:spacing w:val="2"/>
                <w:sz w:val="18"/>
                <w:szCs w:val="18"/>
              </w:rPr>
              <w:t xml:space="preserve"> </w:t>
            </w:r>
            <w:r w:rsidR="00DE5B94" w:rsidRPr="000C0C68">
              <w:rPr>
                <w:b w:val="0"/>
                <w:bCs/>
                <w:spacing w:val="2"/>
                <w:sz w:val="18"/>
                <w:szCs w:val="18"/>
              </w:rPr>
              <w:t xml:space="preserve">году, </w:t>
            </w:r>
            <w:r w:rsidR="00694A13" w:rsidRPr="000C0C68">
              <w:rPr>
                <w:b w:val="0"/>
                <w:bCs/>
                <w:spacing w:val="2"/>
                <w:sz w:val="18"/>
                <w:szCs w:val="18"/>
              </w:rPr>
              <w:t>д-</w:t>
            </w:r>
            <w:r w:rsidRPr="000C0C68">
              <w:rPr>
                <w:b w:val="0"/>
                <w:bCs/>
                <w:spacing w:val="2"/>
                <w:sz w:val="18"/>
                <w:szCs w:val="18"/>
              </w:rPr>
              <w:t>р</w:t>
            </w:r>
            <w:r w:rsidR="009C458B" w:rsidRPr="000C0C68">
              <w:rPr>
                <w:b w:val="0"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0C0C68">
              <w:rPr>
                <w:b w:val="0"/>
                <w:bCs/>
                <w:spacing w:val="2"/>
                <w:sz w:val="18"/>
                <w:szCs w:val="18"/>
              </w:rPr>
              <w:t>техн</w:t>
            </w:r>
            <w:proofErr w:type="spellEnd"/>
            <w:r w:rsidR="00694A13" w:rsidRPr="000C0C68">
              <w:rPr>
                <w:b w:val="0"/>
                <w:bCs/>
                <w:spacing w:val="2"/>
                <w:sz w:val="18"/>
                <w:szCs w:val="18"/>
              </w:rPr>
              <w:t xml:space="preserve">. </w:t>
            </w:r>
            <w:r w:rsidRPr="000C0C68">
              <w:rPr>
                <w:b w:val="0"/>
                <w:bCs/>
                <w:spacing w:val="2"/>
                <w:sz w:val="18"/>
                <w:szCs w:val="18"/>
              </w:rPr>
              <w:t>наук</w:t>
            </w:r>
            <w:r w:rsidR="00DE5B94" w:rsidRPr="000C0C68">
              <w:rPr>
                <w:b w:val="0"/>
                <w:bCs/>
                <w:iCs/>
                <w:spacing w:val="2"/>
                <w:sz w:val="18"/>
                <w:szCs w:val="18"/>
              </w:rPr>
              <w:t xml:space="preserve">, </w:t>
            </w:r>
            <w:r w:rsidRPr="000C0C68">
              <w:rPr>
                <w:b w:val="0"/>
                <w:bCs/>
                <w:iCs/>
                <w:spacing w:val="2"/>
                <w:sz w:val="18"/>
                <w:szCs w:val="18"/>
              </w:rPr>
              <w:t>профессор</w:t>
            </w:r>
            <w:r w:rsidR="00DE5B94" w:rsidRPr="000C0C68">
              <w:rPr>
                <w:b w:val="0"/>
                <w:bCs/>
                <w:iCs/>
                <w:spacing w:val="2"/>
                <w:sz w:val="18"/>
                <w:szCs w:val="18"/>
              </w:rPr>
              <w:t xml:space="preserve">, </w:t>
            </w:r>
            <w:r w:rsidR="00694A13" w:rsidRPr="000C0C68">
              <w:rPr>
                <w:b w:val="0"/>
                <w:bCs/>
                <w:iCs/>
                <w:spacing w:val="2"/>
                <w:sz w:val="18"/>
                <w:szCs w:val="18"/>
              </w:rPr>
              <w:t xml:space="preserve">заведующий </w:t>
            </w:r>
            <w:r w:rsidRPr="000C0C68">
              <w:rPr>
                <w:b w:val="0"/>
                <w:bCs/>
                <w:iCs/>
                <w:spacing w:val="2"/>
                <w:sz w:val="18"/>
                <w:szCs w:val="18"/>
              </w:rPr>
              <w:t>кафедрой</w:t>
            </w:r>
            <w:r w:rsidR="00694A13" w:rsidRPr="000C0C68">
              <w:rPr>
                <w:b w:val="0"/>
                <w:bCs/>
                <w:iCs/>
                <w:spacing w:val="2"/>
                <w:sz w:val="18"/>
                <w:szCs w:val="18"/>
              </w:rPr>
              <w:t xml:space="preserve"> </w:t>
            </w:r>
            <w:r w:rsidRPr="000C0C68">
              <w:rPr>
                <w:b w:val="0"/>
                <w:bCs/>
                <w:iCs/>
                <w:spacing w:val="2"/>
                <w:sz w:val="18"/>
                <w:szCs w:val="18"/>
              </w:rPr>
              <w:t>автоматизированных систем упра</w:t>
            </w:r>
            <w:r w:rsidRPr="000C0C68">
              <w:rPr>
                <w:b w:val="0"/>
                <w:bCs/>
                <w:iCs/>
                <w:spacing w:val="2"/>
                <w:sz w:val="18"/>
                <w:szCs w:val="18"/>
              </w:rPr>
              <w:t>в</w:t>
            </w:r>
            <w:r w:rsidRPr="000C0C68">
              <w:rPr>
                <w:b w:val="0"/>
                <w:bCs/>
                <w:iCs/>
                <w:spacing w:val="2"/>
                <w:sz w:val="18"/>
                <w:szCs w:val="18"/>
              </w:rPr>
              <w:t>ления</w:t>
            </w:r>
            <w:r w:rsidR="00DE5B94" w:rsidRPr="000C0C68">
              <w:rPr>
                <w:b w:val="0"/>
                <w:bCs/>
                <w:iCs/>
                <w:spacing w:val="2"/>
                <w:sz w:val="18"/>
                <w:szCs w:val="18"/>
              </w:rPr>
              <w:t>,</w:t>
            </w:r>
            <w:r w:rsidR="00694A13" w:rsidRPr="000C0C68">
              <w:rPr>
                <w:b w:val="0"/>
                <w:bCs/>
                <w:iCs/>
                <w:spacing w:val="2"/>
                <w:sz w:val="18"/>
                <w:szCs w:val="18"/>
              </w:rPr>
              <w:t xml:space="preserve"> </w:t>
            </w:r>
            <w:r w:rsidRPr="000C0C68">
              <w:rPr>
                <w:b w:val="0"/>
                <w:bCs/>
                <w:iCs/>
                <w:spacing w:val="2"/>
                <w:sz w:val="18"/>
                <w:szCs w:val="18"/>
              </w:rPr>
              <w:t>Новосибирский государственный технический университет</w:t>
            </w:r>
            <w:r w:rsidR="00DE5B94" w:rsidRPr="000C0C68">
              <w:rPr>
                <w:b w:val="0"/>
                <w:bCs/>
                <w:iCs/>
                <w:spacing w:val="2"/>
                <w:sz w:val="18"/>
                <w:szCs w:val="18"/>
              </w:rPr>
              <w:t xml:space="preserve">. </w:t>
            </w:r>
            <w:r w:rsidR="00DE5B94" w:rsidRPr="000C0C68">
              <w:rPr>
                <w:b w:val="0"/>
                <w:bCs/>
                <w:spacing w:val="2"/>
                <w:sz w:val="18"/>
                <w:szCs w:val="18"/>
              </w:rPr>
              <w:t xml:space="preserve">Область научных интересов: </w:t>
            </w:r>
            <w:r w:rsidR="00C45CB0" w:rsidRPr="000C0C68">
              <w:rPr>
                <w:rFonts w:eastAsia="Calibri"/>
                <w:b w:val="0"/>
                <w:spacing w:val="2"/>
                <w:sz w:val="18"/>
                <w:szCs w:val="18"/>
              </w:rPr>
              <w:t>проектирование и оптимизация про</w:t>
            </w:r>
            <w:r w:rsidR="00BF0BC0" w:rsidRPr="000C0C68">
              <w:rPr>
                <w:rFonts w:eastAsia="Calibri"/>
                <w:b w:val="0"/>
                <w:spacing w:val="2"/>
                <w:sz w:val="18"/>
                <w:szCs w:val="18"/>
              </w:rPr>
              <w:t>ц</w:t>
            </w:r>
            <w:r w:rsidR="00C45CB0" w:rsidRPr="000C0C68">
              <w:rPr>
                <w:rFonts w:eastAsia="Calibri"/>
                <w:b w:val="0"/>
                <w:spacing w:val="2"/>
                <w:sz w:val="18"/>
                <w:szCs w:val="18"/>
              </w:rPr>
              <w:t>есса функционирования человеко-машинных систем, системы искусстве</w:t>
            </w:r>
            <w:r w:rsidR="00C45CB0" w:rsidRPr="000C0C68">
              <w:rPr>
                <w:rFonts w:eastAsia="Calibri"/>
                <w:b w:val="0"/>
                <w:spacing w:val="2"/>
                <w:sz w:val="18"/>
                <w:szCs w:val="18"/>
              </w:rPr>
              <w:t>н</w:t>
            </w:r>
            <w:r w:rsidR="00C45CB0" w:rsidRPr="000C0C68">
              <w:rPr>
                <w:rFonts w:eastAsia="Calibri"/>
                <w:b w:val="0"/>
                <w:spacing w:val="2"/>
                <w:sz w:val="18"/>
                <w:szCs w:val="18"/>
              </w:rPr>
              <w:t>ного интеллекта, лингвистические и технологические аспекты разр</w:t>
            </w:r>
            <w:r w:rsidR="00C45CB0" w:rsidRPr="000C0C68">
              <w:rPr>
                <w:rFonts w:eastAsia="Calibri"/>
                <w:b w:val="0"/>
                <w:spacing w:val="2"/>
                <w:sz w:val="18"/>
                <w:szCs w:val="18"/>
              </w:rPr>
              <w:t>а</w:t>
            </w:r>
            <w:r w:rsidR="00C45CB0" w:rsidRPr="000C0C68">
              <w:rPr>
                <w:rFonts w:eastAsia="Calibri"/>
                <w:b w:val="0"/>
                <w:spacing w:val="2"/>
                <w:sz w:val="18"/>
                <w:szCs w:val="18"/>
              </w:rPr>
              <w:t xml:space="preserve">ботки компьютерного </w:t>
            </w:r>
            <w:proofErr w:type="spellStart"/>
            <w:r w:rsidR="00C45CB0" w:rsidRPr="000C0C68">
              <w:rPr>
                <w:rFonts w:eastAsia="Calibri"/>
                <w:b w:val="0"/>
                <w:spacing w:val="2"/>
                <w:sz w:val="18"/>
                <w:szCs w:val="18"/>
              </w:rPr>
              <w:t>сурдопереводчика</w:t>
            </w:r>
            <w:proofErr w:type="spellEnd"/>
            <w:r w:rsidR="00DE5B94" w:rsidRPr="000C0C68">
              <w:rPr>
                <w:b w:val="0"/>
                <w:bCs/>
                <w:spacing w:val="2"/>
                <w:sz w:val="18"/>
                <w:szCs w:val="18"/>
              </w:rPr>
              <w:t>. Опубликовано</w:t>
            </w:r>
            <w:r w:rsidR="00694A13" w:rsidRPr="000C0C68">
              <w:rPr>
                <w:b w:val="0"/>
                <w:bCs/>
                <w:spacing w:val="2"/>
                <w:sz w:val="18"/>
                <w:szCs w:val="18"/>
              </w:rPr>
              <w:t xml:space="preserve"> </w:t>
            </w:r>
            <w:r w:rsidR="00C45CB0" w:rsidRPr="000C0C68">
              <w:rPr>
                <w:b w:val="0"/>
                <w:bCs/>
                <w:spacing w:val="2"/>
                <w:sz w:val="18"/>
                <w:szCs w:val="18"/>
              </w:rPr>
              <w:t xml:space="preserve">более </w:t>
            </w:r>
            <w:r w:rsidR="00FE78C6" w:rsidRPr="000C0C68">
              <w:rPr>
                <w:b w:val="0"/>
                <w:bCs/>
                <w:spacing w:val="2"/>
                <w:sz w:val="18"/>
                <w:szCs w:val="18"/>
              </w:rPr>
              <w:br/>
            </w:r>
            <w:r w:rsidR="00C45CB0" w:rsidRPr="000C0C68">
              <w:rPr>
                <w:b w:val="0"/>
                <w:bCs/>
                <w:spacing w:val="2"/>
                <w:sz w:val="18"/>
                <w:szCs w:val="18"/>
              </w:rPr>
              <w:t>200</w:t>
            </w:r>
            <w:r w:rsidR="00DE5B94" w:rsidRPr="000C0C68">
              <w:rPr>
                <w:b w:val="0"/>
                <w:bCs/>
                <w:spacing w:val="2"/>
                <w:sz w:val="18"/>
                <w:szCs w:val="18"/>
              </w:rPr>
              <w:t xml:space="preserve"> научных работ. </w:t>
            </w:r>
            <w:proofErr w:type="gramStart"/>
            <w:r w:rsidR="00DE5B94" w:rsidRPr="000C0C68">
              <w:rPr>
                <w:b w:val="0"/>
                <w:bCs/>
                <w:spacing w:val="2"/>
                <w:sz w:val="18"/>
                <w:szCs w:val="18"/>
              </w:rPr>
              <w:t xml:space="preserve">(Адрес: </w:t>
            </w:r>
            <w:r w:rsidR="00A700DE" w:rsidRPr="000C0C68">
              <w:rPr>
                <w:b w:val="0"/>
                <w:spacing w:val="2"/>
                <w:sz w:val="18"/>
                <w:szCs w:val="18"/>
              </w:rPr>
              <w:t>6300</w:t>
            </w:r>
            <w:r w:rsidR="00694A13" w:rsidRPr="000C0C68">
              <w:rPr>
                <w:b w:val="0"/>
                <w:spacing w:val="2"/>
                <w:sz w:val="18"/>
                <w:szCs w:val="18"/>
              </w:rPr>
              <w:t>73</w:t>
            </w:r>
            <w:r w:rsidR="00A700DE" w:rsidRPr="000C0C68">
              <w:rPr>
                <w:b w:val="0"/>
                <w:spacing w:val="2"/>
                <w:sz w:val="18"/>
                <w:szCs w:val="18"/>
              </w:rPr>
              <w:t xml:space="preserve">, г. Новосибирск, </w:t>
            </w:r>
            <w:r w:rsidR="00694A13" w:rsidRPr="000C0C68">
              <w:rPr>
                <w:b w:val="0"/>
                <w:spacing w:val="2"/>
                <w:sz w:val="18"/>
                <w:szCs w:val="18"/>
              </w:rPr>
              <w:t>пр.</w:t>
            </w:r>
            <w:proofErr w:type="gramEnd"/>
            <w:r w:rsidR="00694A13" w:rsidRPr="000C0C68">
              <w:rPr>
                <w:b w:val="0"/>
                <w:spacing w:val="2"/>
                <w:sz w:val="18"/>
                <w:szCs w:val="18"/>
              </w:rPr>
              <w:t xml:space="preserve"> К.</w:t>
            </w:r>
            <w:r w:rsidR="00347006" w:rsidRPr="000C0C68">
              <w:rPr>
                <w:b w:val="0"/>
                <w:spacing w:val="2"/>
                <w:sz w:val="18"/>
                <w:szCs w:val="18"/>
              </w:rPr>
              <w:t xml:space="preserve"> </w:t>
            </w:r>
            <w:r w:rsidR="00694A13" w:rsidRPr="000C0C68">
              <w:rPr>
                <w:b w:val="0"/>
                <w:spacing w:val="2"/>
                <w:sz w:val="18"/>
                <w:szCs w:val="18"/>
              </w:rPr>
              <w:t xml:space="preserve">Маркса, 20. </w:t>
            </w:r>
            <w:r w:rsidR="00347006" w:rsidRPr="000C0C68">
              <w:rPr>
                <w:b w:val="0"/>
                <w:spacing w:val="2"/>
                <w:sz w:val="18"/>
                <w:szCs w:val="18"/>
              </w:rPr>
              <w:br/>
            </w:r>
            <w:r w:rsidR="00DE5B94" w:rsidRPr="000C0C68">
              <w:rPr>
                <w:b w:val="0"/>
                <w:spacing w:val="2"/>
                <w:sz w:val="18"/>
                <w:szCs w:val="18"/>
                <w:lang w:val="en-US"/>
              </w:rPr>
              <w:t>E</w:t>
            </w:r>
            <w:r w:rsidR="00347006" w:rsidRPr="000C0C68">
              <w:rPr>
                <w:b w:val="0"/>
                <w:spacing w:val="2"/>
                <w:sz w:val="18"/>
                <w:szCs w:val="18"/>
                <w:lang w:val="en-US"/>
              </w:rPr>
              <w:t>-</w:t>
            </w:r>
            <w:r w:rsidR="00DE5B94" w:rsidRPr="000C0C68">
              <w:rPr>
                <w:b w:val="0"/>
                <w:spacing w:val="2"/>
                <w:sz w:val="18"/>
                <w:szCs w:val="18"/>
                <w:lang w:val="en-US"/>
              </w:rPr>
              <w:t xml:space="preserve">mail: </w:t>
            </w:r>
            <w:r w:rsidR="00A700DE" w:rsidRPr="000C0C68">
              <w:rPr>
                <w:b w:val="0"/>
                <w:spacing w:val="2"/>
                <w:sz w:val="18"/>
                <w:szCs w:val="18"/>
                <w:lang w:val="en-US"/>
              </w:rPr>
              <w:t>grifmg@mail.ru</w:t>
            </w:r>
            <w:r w:rsidR="00DE5B94" w:rsidRPr="000C0C68">
              <w:rPr>
                <w:b w:val="0"/>
                <w:spacing w:val="2"/>
                <w:sz w:val="18"/>
                <w:szCs w:val="18"/>
                <w:lang w:val="en-US"/>
              </w:rPr>
              <w:t>).</w:t>
            </w:r>
          </w:p>
          <w:p w:rsidR="00DE5B94" w:rsidRPr="000C0C68" w:rsidRDefault="00A700DE" w:rsidP="00FE78C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C0C68">
              <w:rPr>
                <w:b/>
                <w:bCs/>
                <w:sz w:val="18"/>
                <w:szCs w:val="18"/>
                <w:lang w:val="en-US"/>
              </w:rPr>
              <w:t>Grif</w:t>
            </w:r>
            <w:proofErr w:type="spellEnd"/>
            <w:r w:rsidRPr="000C0C68">
              <w:rPr>
                <w:b/>
                <w:bCs/>
                <w:sz w:val="18"/>
                <w:szCs w:val="18"/>
                <w:lang w:val="en-US"/>
              </w:rPr>
              <w:t xml:space="preserve"> Mikhail </w:t>
            </w:r>
            <w:proofErr w:type="spellStart"/>
            <w:r w:rsidRPr="000C0C68">
              <w:rPr>
                <w:b/>
                <w:bCs/>
                <w:sz w:val="18"/>
                <w:szCs w:val="18"/>
                <w:lang w:val="en-US"/>
              </w:rPr>
              <w:t>Gennadievich</w:t>
            </w:r>
            <w:proofErr w:type="spellEnd"/>
            <w:r w:rsidR="00484C8C" w:rsidRPr="000C0C6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DE5B94" w:rsidRPr="000C0C68">
              <w:rPr>
                <w:rFonts w:eastAsia="Calibri"/>
                <w:sz w:val="18"/>
                <w:szCs w:val="18"/>
                <w:lang w:val="en-US"/>
              </w:rPr>
              <w:t xml:space="preserve">(b. </w:t>
            </w:r>
            <w:r w:rsidRPr="000C0C68">
              <w:rPr>
                <w:rFonts w:eastAsia="Calibri"/>
                <w:sz w:val="18"/>
                <w:szCs w:val="18"/>
                <w:lang w:val="en-US"/>
              </w:rPr>
              <w:t>1959</w:t>
            </w:r>
            <w:r w:rsidR="00DE5B94" w:rsidRPr="000C0C68">
              <w:rPr>
                <w:rFonts w:eastAsia="Calibri"/>
                <w:sz w:val="18"/>
                <w:szCs w:val="18"/>
                <w:lang w:val="en-US"/>
              </w:rPr>
              <w:t xml:space="preserve">) – </w:t>
            </w:r>
            <w:r w:rsidR="009C458B" w:rsidRPr="000C0C68">
              <w:rPr>
                <w:rFonts w:eastAsia="Calibri"/>
                <w:sz w:val="18"/>
                <w:szCs w:val="18"/>
                <w:lang w:val="en-US"/>
              </w:rPr>
              <w:t>D</w:t>
            </w:r>
            <w:r w:rsidR="00484C8C" w:rsidRPr="000C0C68">
              <w:rPr>
                <w:rFonts w:eastAsia="Calibri"/>
                <w:sz w:val="18"/>
                <w:szCs w:val="18"/>
                <w:lang w:val="en-US"/>
              </w:rPr>
              <w:t xml:space="preserve">octor of Sciences </w:t>
            </w:r>
            <w:r w:rsidR="009C458B" w:rsidRPr="000C0C68">
              <w:rPr>
                <w:rFonts w:eastAsia="Calibri"/>
                <w:sz w:val="18"/>
                <w:szCs w:val="18"/>
                <w:lang w:val="en-US"/>
              </w:rPr>
              <w:t>(Eng</w:t>
            </w:r>
            <w:r w:rsidR="00484C8C" w:rsidRPr="000C0C68">
              <w:rPr>
                <w:rFonts w:eastAsia="Calibri"/>
                <w:sz w:val="18"/>
                <w:szCs w:val="18"/>
                <w:lang w:val="en-US"/>
              </w:rPr>
              <w:t>.)</w:t>
            </w:r>
            <w:r w:rsidRPr="000C0C68">
              <w:rPr>
                <w:rFonts w:eastAsia="Calibri"/>
                <w:sz w:val="18"/>
                <w:szCs w:val="18"/>
                <w:lang w:val="en-US"/>
              </w:rPr>
              <w:t>, professor</w:t>
            </w:r>
            <w:r w:rsidR="00DE5B94" w:rsidRPr="000C0C68">
              <w:rPr>
                <w:rFonts w:eastAsia="Calibri"/>
                <w:sz w:val="18"/>
                <w:szCs w:val="18"/>
                <w:lang w:val="en-US"/>
              </w:rPr>
              <w:t xml:space="preserve">, </w:t>
            </w:r>
            <w:r w:rsidR="009C458B" w:rsidRPr="000C0C68">
              <w:rPr>
                <w:rFonts w:eastAsia="Calibri"/>
                <w:sz w:val="18"/>
                <w:szCs w:val="18"/>
                <w:lang w:val="en-US"/>
              </w:rPr>
              <w:t>head of the a</w:t>
            </w:r>
            <w:r w:rsidRPr="000C0C68">
              <w:rPr>
                <w:rFonts w:eastAsia="Calibri"/>
                <w:sz w:val="18"/>
                <w:szCs w:val="18"/>
                <w:lang w:val="en-US"/>
              </w:rPr>
              <w:t xml:space="preserve">utomation control systems </w:t>
            </w:r>
            <w:r w:rsidR="00DE5B94" w:rsidRPr="000C0C68">
              <w:rPr>
                <w:rFonts w:eastAsia="Calibri"/>
                <w:sz w:val="18"/>
                <w:szCs w:val="18"/>
                <w:lang w:val="en-US"/>
              </w:rPr>
              <w:t xml:space="preserve">department, </w:t>
            </w:r>
            <w:r w:rsidRPr="000C0C68">
              <w:rPr>
                <w:rFonts w:eastAsia="Calibri"/>
                <w:sz w:val="18"/>
                <w:szCs w:val="18"/>
                <w:lang w:val="en-US"/>
              </w:rPr>
              <w:t>Novosibirsk State Tec</w:t>
            </w:r>
            <w:r w:rsidRPr="000C0C68">
              <w:rPr>
                <w:rFonts w:eastAsia="Calibri"/>
                <w:sz w:val="18"/>
                <w:szCs w:val="18"/>
                <w:lang w:val="en-US"/>
              </w:rPr>
              <w:t>h</w:t>
            </w:r>
            <w:r w:rsidRPr="000C0C68">
              <w:rPr>
                <w:rFonts w:eastAsia="Calibri"/>
                <w:sz w:val="18"/>
                <w:szCs w:val="18"/>
                <w:lang w:val="en-US"/>
              </w:rPr>
              <w:t>nical University</w:t>
            </w:r>
            <w:r w:rsidR="00DE5B94" w:rsidRPr="000C0C68">
              <w:rPr>
                <w:rFonts w:eastAsia="Calibri"/>
                <w:sz w:val="18"/>
                <w:szCs w:val="18"/>
                <w:lang w:val="en-US"/>
              </w:rPr>
              <w:t xml:space="preserve">. His research interests are currently focused on </w:t>
            </w:r>
            <w:r w:rsidR="009B3B04" w:rsidRPr="000C0C68">
              <w:rPr>
                <w:rFonts w:eastAsia="Calibri"/>
                <w:sz w:val="18"/>
                <w:szCs w:val="18"/>
                <w:lang w:val="en-US"/>
              </w:rPr>
              <w:t>c</w:t>
            </w:r>
            <w:r w:rsidRPr="000C0C68">
              <w:rPr>
                <w:rFonts w:eastAsia="Calibri"/>
                <w:sz w:val="18"/>
                <w:szCs w:val="18"/>
                <w:lang w:val="en-US"/>
              </w:rPr>
              <w:t>omputer sign language trans</w:t>
            </w:r>
            <w:r w:rsidR="009C458B" w:rsidRPr="000C0C68">
              <w:rPr>
                <w:rFonts w:eastAsia="Calibri"/>
                <w:sz w:val="18"/>
                <w:szCs w:val="18"/>
                <w:lang w:val="en-US"/>
              </w:rPr>
              <w:t>lation systems for the d</w:t>
            </w:r>
            <w:r w:rsidRPr="000C0C68">
              <w:rPr>
                <w:rFonts w:eastAsia="Calibri"/>
                <w:sz w:val="18"/>
                <w:szCs w:val="18"/>
                <w:lang w:val="en-US"/>
              </w:rPr>
              <w:t xml:space="preserve">eaf, </w:t>
            </w:r>
            <w:r w:rsidR="009B3B04" w:rsidRPr="000C0C68">
              <w:rPr>
                <w:rFonts w:eastAsia="Calibri"/>
                <w:sz w:val="18"/>
                <w:szCs w:val="18"/>
                <w:lang w:val="en-US"/>
              </w:rPr>
              <w:t>d</w:t>
            </w:r>
            <w:r w:rsidRPr="000C0C68">
              <w:rPr>
                <w:rFonts w:eastAsia="Calibri"/>
                <w:sz w:val="18"/>
                <w:szCs w:val="18"/>
                <w:lang w:val="en-US"/>
              </w:rPr>
              <w:t>esigning and optimization of man-</w:t>
            </w:r>
            <w:r w:rsidR="009C458B" w:rsidRPr="000C0C68">
              <w:rPr>
                <w:rFonts w:eastAsia="Calibri"/>
                <w:sz w:val="18"/>
                <w:szCs w:val="18"/>
                <w:lang w:val="en-US"/>
              </w:rPr>
              <w:t xml:space="preserve">machine </w:t>
            </w:r>
            <w:r w:rsidRPr="000C0C68">
              <w:rPr>
                <w:rFonts w:eastAsia="Calibri"/>
                <w:sz w:val="18"/>
                <w:szCs w:val="18"/>
                <w:lang w:val="en-US"/>
              </w:rPr>
              <w:t>systems</w:t>
            </w:r>
            <w:r w:rsidR="00BF0BC0" w:rsidRPr="000C0C68">
              <w:rPr>
                <w:rFonts w:eastAsia="Calibri"/>
                <w:sz w:val="18"/>
                <w:szCs w:val="18"/>
                <w:lang w:val="en-US"/>
              </w:rPr>
              <w:t>,</w:t>
            </w:r>
            <w:r w:rsidR="009C458B" w:rsidRPr="000C0C68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0C0C68">
              <w:rPr>
                <w:rFonts w:eastAsia="Calibri"/>
                <w:sz w:val="18"/>
                <w:szCs w:val="18"/>
                <w:lang w:val="en-US"/>
              </w:rPr>
              <w:t>AI systems</w:t>
            </w:r>
            <w:r w:rsidR="00DE5B94" w:rsidRPr="000C0C68">
              <w:rPr>
                <w:rFonts w:eastAsia="Calibri"/>
                <w:sz w:val="18"/>
                <w:szCs w:val="18"/>
                <w:lang w:val="en-US"/>
              </w:rPr>
              <w:t>. H</w:t>
            </w:r>
            <w:r w:rsidR="00DE5B94" w:rsidRPr="000C0C68">
              <w:rPr>
                <w:bCs/>
                <w:sz w:val="18"/>
                <w:szCs w:val="18"/>
                <w:lang w:val="en-US"/>
              </w:rPr>
              <w:t xml:space="preserve">e is author of </w:t>
            </w:r>
            <w:r w:rsidR="00BF0BC0" w:rsidRPr="000C0C68">
              <w:rPr>
                <w:bCs/>
                <w:sz w:val="18"/>
                <w:szCs w:val="18"/>
                <w:lang w:val="en-US"/>
              </w:rPr>
              <w:t>more than 200</w:t>
            </w:r>
            <w:r w:rsidR="00DE5B94" w:rsidRPr="000C0C68">
              <w:rPr>
                <w:bCs/>
                <w:sz w:val="18"/>
                <w:szCs w:val="18"/>
                <w:lang w:val="en-US"/>
              </w:rPr>
              <w:t xml:space="preserve"> scientific papers. (Address: </w:t>
            </w:r>
            <w:r w:rsidR="00484C8C" w:rsidRPr="000C0C68">
              <w:rPr>
                <w:sz w:val="18"/>
                <w:szCs w:val="18"/>
                <w:lang w:val="en-US"/>
              </w:rPr>
              <w:t>20</w:t>
            </w:r>
            <w:r w:rsidR="00DE5B94" w:rsidRPr="000C0C68">
              <w:rPr>
                <w:sz w:val="18"/>
                <w:szCs w:val="18"/>
                <w:lang w:val="en-US"/>
              </w:rPr>
              <w:t xml:space="preserve">, </w:t>
            </w:r>
            <w:r w:rsidR="00484C8C" w:rsidRPr="000C0C68">
              <w:rPr>
                <w:sz w:val="18"/>
                <w:szCs w:val="18"/>
                <w:lang w:val="en-US"/>
              </w:rPr>
              <w:t>K</w:t>
            </w:r>
            <w:r w:rsidR="00FE78C6" w:rsidRPr="000C0C68">
              <w:rPr>
                <w:sz w:val="18"/>
                <w:szCs w:val="18"/>
                <w:lang w:val="en-US"/>
              </w:rPr>
              <w:t>arl</w:t>
            </w:r>
            <w:r w:rsidR="00484C8C" w:rsidRPr="000C0C68">
              <w:rPr>
                <w:sz w:val="18"/>
                <w:szCs w:val="18"/>
                <w:lang w:val="en-US"/>
              </w:rPr>
              <w:t xml:space="preserve"> Marx</w:t>
            </w:r>
            <w:r w:rsidR="009C458B" w:rsidRPr="000C0C68">
              <w:rPr>
                <w:sz w:val="18"/>
                <w:szCs w:val="18"/>
                <w:lang w:val="en-US"/>
              </w:rPr>
              <w:t xml:space="preserve"> </w:t>
            </w:r>
            <w:r w:rsidR="00484C8C" w:rsidRPr="000C0C68">
              <w:rPr>
                <w:sz w:val="18"/>
                <w:szCs w:val="18"/>
                <w:lang w:val="en-US"/>
              </w:rPr>
              <w:t>Av</w:t>
            </w:r>
            <w:r w:rsidR="00193FAA" w:rsidRPr="000C0C68">
              <w:rPr>
                <w:sz w:val="18"/>
                <w:szCs w:val="18"/>
                <w:lang w:val="en-US"/>
              </w:rPr>
              <w:t>.</w:t>
            </w:r>
            <w:r w:rsidR="00DE5B94" w:rsidRPr="000C0C68">
              <w:rPr>
                <w:sz w:val="18"/>
                <w:szCs w:val="18"/>
                <w:lang w:val="en-US"/>
              </w:rPr>
              <w:t xml:space="preserve">, </w:t>
            </w:r>
            <w:r w:rsidR="00BF0BC0" w:rsidRPr="000C0C68">
              <w:rPr>
                <w:sz w:val="18"/>
                <w:szCs w:val="18"/>
                <w:lang w:val="en-US"/>
              </w:rPr>
              <w:t>Novosibirsk</w:t>
            </w:r>
            <w:r w:rsidR="00DE5B94" w:rsidRPr="000C0C68">
              <w:rPr>
                <w:sz w:val="18"/>
                <w:szCs w:val="18"/>
                <w:lang w:val="en-US"/>
              </w:rPr>
              <w:t xml:space="preserve">, </w:t>
            </w:r>
            <w:r w:rsidR="00484C8C" w:rsidRPr="000C0C68">
              <w:rPr>
                <w:sz w:val="18"/>
                <w:szCs w:val="18"/>
                <w:lang w:val="en-US"/>
              </w:rPr>
              <w:t>630073</w:t>
            </w:r>
            <w:r w:rsidR="00DE5B94" w:rsidRPr="000C0C68">
              <w:rPr>
                <w:sz w:val="18"/>
                <w:szCs w:val="18"/>
                <w:lang w:val="en-US"/>
              </w:rPr>
              <w:t xml:space="preserve">, </w:t>
            </w:r>
            <w:r w:rsidR="00BF0BC0" w:rsidRPr="000C0C68">
              <w:rPr>
                <w:sz w:val="18"/>
                <w:szCs w:val="18"/>
                <w:lang w:val="en-US"/>
              </w:rPr>
              <w:t>Russia</w:t>
            </w:r>
            <w:r w:rsidR="00DE5B94" w:rsidRPr="000C0C68">
              <w:rPr>
                <w:sz w:val="18"/>
                <w:szCs w:val="18"/>
                <w:lang w:val="en-US"/>
              </w:rPr>
              <w:t xml:space="preserve">. </w:t>
            </w:r>
            <w:r w:rsidR="00DE5B94" w:rsidRPr="000C0C68">
              <w:rPr>
                <w:bCs/>
                <w:iCs/>
                <w:sz w:val="18"/>
                <w:szCs w:val="18"/>
                <w:lang w:val="en-US"/>
              </w:rPr>
              <w:t>E</w:t>
            </w:r>
            <w:r w:rsidR="00347006" w:rsidRPr="000C0C68">
              <w:rPr>
                <w:bCs/>
                <w:iCs/>
                <w:sz w:val="18"/>
                <w:szCs w:val="18"/>
              </w:rPr>
              <w:t>-</w:t>
            </w:r>
            <w:r w:rsidR="00DE5B94" w:rsidRPr="000C0C68">
              <w:rPr>
                <w:bCs/>
                <w:iCs/>
                <w:sz w:val="18"/>
                <w:szCs w:val="18"/>
                <w:lang w:val="en-US"/>
              </w:rPr>
              <w:t xml:space="preserve">mail: </w:t>
            </w:r>
            <w:r w:rsidRPr="000C0C68">
              <w:rPr>
                <w:sz w:val="18"/>
                <w:szCs w:val="18"/>
                <w:lang w:val="en-US"/>
              </w:rPr>
              <w:t>grifmg@mail.ru</w:t>
            </w:r>
            <w:r w:rsidR="00DE5B94" w:rsidRPr="000C0C68">
              <w:rPr>
                <w:bCs/>
                <w:sz w:val="18"/>
                <w:szCs w:val="18"/>
                <w:lang w:val="en-US"/>
              </w:rPr>
              <w:t>).</w:t>
            </w:r>
          </w:p>
        </w:tc>
      </w:tr>
      <w:tr w:rsidR="00DE5B94" w:rsidRPr="00FE78C6" w:rsidTr="00484C8C">
        <w:tc>
          <w:tcPr>
            <w:tcW w:w="1316" w:type="dxa"/>
            <w:shd w:val="clear" w:color="auto" w:fill="auto"/>
            <w:tcMar>
              <w:top w:w="57" w:type="dxa"/>
              <w:left w:w="28" w:type="dxa"/>
              <w:right w:w="28" w:type="dxa"/>
            </w:tcMar>
          </w:tcPr>
          <w:p w:rsidR="00BF0BC0" w:rsidRPr="00484C8C" w:rsidRDefault="00E94C3F" w:rsidP="0044597C">
            <w:pPr>
              <w:pStyle w:val="a8"/>
              <w:ind w:right="0"/>
              <w:outlineLvl w:val="0"/>
              <w:rPr>
                <w:b w:val="0"/>
                <w:bCs/>
                <w:i/>
                <w:sz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7297F0F9" wp14:editId="4A0467DC">
                  <wp:simplePos x="0" y="0"/>
                  <wp:positionH relativeFrom="column">
                    <wp:posOffset>12272</wp:posOffset>
                  </wp:positionH>
                  <wp:positionV relativeFrom="paragraph">
                    <wp:posOffset>80783</wp:posOffset>
                  </wp:positionV>
                  <wp:extent cx="777600" cy="795600"/>
                  <wp:effectExtent l="0" t="0" r="3810" b="508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600" cy="7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33B5" w:rsidRPr="00484C8C" w:rsidRDefault="00E833B5" w:rsidP="0044597C">
            <w:pPr>
              <w:pStyle w:val="a8"/>
              <w:ind w:right="0"/>
              <w:outlineLvl w:val="0"/>
              <w:rPr>
                <w:b w:val="0"/>
                <w:bCs/>
                <w:i/>
                <w:sz w:val="20"/>
                <w:lang w:val="en-US"/>
              </w:rPr>
            </w:pPr>
          </w:p>
          <w:p w:rsidR="00E833B5" w:rsidRPr="00484C8C" w:rsidRDefault="00E833B5" w:rsidP="0044597C">
            <w:pPr>
              <w:pStyle w:val="a8"/>
              <w:ind w:right="0"/>
              <w:outlineLvl w:val="0"/>
              <w:rPr>
                <w:b w:val="0"/>
                <w:bCs/>
                <w:i/>
                <w:sz w:val="20"/>
                <w:lang w:val="en-US"/>
              </w:rPr>
            </w:pPr>
          </w:p>
        </w:tc>
        <w:tc>
          <w:tcPr>
            <w:tcW w:w="5880" w:type="dxa"/>
            <w:shd w:val="clear" w:color="auto" w:fill="auto"/>
          </w:tcPr>
          <w:p w:rsidR="00BF0BC0" w:rsidRPr="000C0C68" w:rsidRDefault="0071497B" w:rsidP="0044597C">
            <w:pPr>
              <w:pStyle w:val="a8"/>
              <w:spacing w:before="60" w:after="60"/>
              <w:ind w:right="0"/>
              <w:jc w:val="both"/>
              <w:outlineLvl w:val="0"/>
              <w:rPr>
                <w:b w:val="0"/>
                <w:bCs/>
                <w:spacing w:val="2"/>
                <w:sz w:val="18"/>
                <w:szCs w:val="18"/>
              </w:rPr>
            </w:pPr>
            <w:r w:rsidRPr="000C0C68">
              <w:rPr>
                <w:bCs/>
                <w:spacing w:val="2"/>
                <w:sz w:val="18"/>
                <w:szCs w:val="18"/>
              </w:rPr>
              <w:t>Козлов Андрей Николаевич</w:t>
            </w:r>
            <w:r w:rsidRPr="000C0C68">
              <w:rPr>
                <w:b w:val="0"/>
                <w:bCs/>
                <w:spacing w:val="2"/>
                <w:sz w:val="18"/>
                <w:szCs w:val="18"/>
              </w:rPr>
              <w:t xml:space="preserve"> – родился в 1990</w:t>
            </w:r>
            <w:r w:rsidR="00396C0C" w:rsidRPr="000C0C68">
              <w:rPr>
                <w:b w:val="0"/>
                <w:bCs/>
                <w:spacing w:val="2"/>
                <w:sz w:val="18"/>
                <w:szCs w:val="18"/>
              </w:rPr>
              <w:t xml:space="preserve"> году, </w:t>
            </w:r>
            <w:r w:rsidRPr="000C0C68">
              <w:rPr>
                <w:b w:val="0"/>
                <w:bCs/>
                <w:spacing w:val="2"/>
                <w:sz w:val="18"/>
                <w:szCs w:val="18"/>
              </w:rPr>
              <w:t xml:space="preserve">аспирант кафедры </w:t>
            </w:r>
            <w:r w:rsidR="00347006" w:rsidRPr="000C0C68">
              <w:rPr>
                <w:b w:val="0"/>
                <w:bCs/>
                <w:spacing w:val="2"/>
                <w:sz w:val="18"/>
                <w:szCs w:val="18"/>
              </w:rPr>
              <w:t>а</w:t>
            </w:r>
            <w:r w:rsidRPr="000C0C68">
              <w:rPr>
                <w:b w:val="0"/>
                <w:bCs/>
                <w:spacing w:val="2"/>
                <w:sz w:val="18"/>
                <w:szCs w:val="18"/>
              </w:rPr>
              <w:t>втоматизированных систем управления</w:t>
            </w:r>
            <w:r w:rsidRPr="000C0C68">
              <w:rPr>
                <w:b w:val="0"/>
                <w:bCs/>
                <w:iCs/>
                <w:spacing w:val="2"/>
                <w:sz w:val="18"/>
                <w:szCs w:val="18"/>
              </w:rPr>
              <w:t>,</w:t>
            </w:r>
            <w:r w:rsidR="00484C8C" w:rsidRPr="000C0C68">
              <w:rPr>
                <w:b w:val="0"/>
                <w:bCs/>
                <w:iCs/>
                <w:spacing w:val="2"/>
                <w:sz w:val="18"/>
                <w:szCs w:val="18"/>
              </w:rPr>
              <w:t xml:space="preserve"> </w:t>
            </w:r>
            <w:r w:rsidRPr="000C0C68">
              <w:rPr>
                <w:b w:val="0"/>
                <w:bCs/>
                <w:iCs/>
                <w:spacing w:val="2"/>
                <w:sz w:val="18"/>
                <w:szCs w:val="18"/>
              </w:rPr>
              <w:t>Новосибирский госуда</w:t>
            </w:r>
            <w:r w:rsidRPr="000C0C68">
              <w:rPr>
                <w:b w:val="0"/>
                <w:bCs/>
                <w:iCs/>
                <w:spacing w:val="2"/>
                <w:sz w:val="18"/>
                <w:szCs w:val="18"/>
              </w:rPr>
              <w:t>р</w:t>
            </w:r>
            <w:r w:rsidRPr="000C0C68">
              <w:rPr>
                <w:b w:val="0"/>
                <w:bCs/>
                <w:iCs/>
                <w:spacing w:val="2"/>
                <w:sz w:val="18"/>
                <w:szCs w:val="18"/>
              </w:rPr>
              <w:t>ственный технический университет.</w:t>
            </w:r>
            <w:r w:rsidR="00396C0C" w:rsidRPr="000C0C68">
              <w:rPr>
                <w:b w:val="0"/>
                <w:bCs/>
                <w:spacing w:val="2"/>
                <w:sz w:val="18"/>
                <w:szCs w:val="18"/>
              </w:rPr>
              <w:t xml:space="preserve"> Область научных интересов: </w:t>
            </w:r>
            <w:r w:rsidRPr="000C0C68">
              <w:rPr>
                <w:b w:val="0"/>
                <w:bCs/>
                <w:spacing w:val="2"/>
                <w:sz w:val="18"/>
                <w:szCs w:val="18"/>
              </w:rPr>
              <w:t>с</w:t>
            </w:r>
            <w:r w:rsidRPr="000C0C68">
              <w:rPr>
                <w:b w:val="0"/>
                <w:bCs/>
                <w:spacing w:val="2"/>
                <w:sz w:val="18"/>
                <w:szCs w:val="18"/>
              </w:rPr>
              <w:t>и</w:t>
            </w:r>
            <w:r w:rsidRPr="000C0C68">
              <w:rPr>
                <w:b w:val="0"/>
                <w:bCs/>
                <w:spacing w:val="2"/>
                <w:sz w:val="18"/>
                <w:szCs w:val="18"/>
              </w:rPr>
              <w:t>стемы человеко-машинного взаимодействия</w:t>
            </w:r>
            <w:r w:rsidR="001B7C41" w:rsidRPr="000C0C68">
              <w:rPr>
                <w:b w:val="0"/>
                <w:bCs/>
                <w:spacing w:val="2"/>
                <w:sz w:val="18"/>
                <w:szCs w:val="18"/>
              </w:rPr>
              <w:t xml:space="preserve">. Опубликовано </w:t>
            </w:r>
            <w:r w:rsidRPr="000C0C68">
              <w:rPr>
                <w:b w:val="0"/>
                <w:bCs/>
                <w:spacing w:val="2"/>
                <w:sz w:val="18"/>
                <w:szCs w:val="18"/>
              </w:rPr>
              <w:t>3 научные</w:t>
            </w:r>
            <w:r w:rsidR="00DF398D" w:rsidRPr="000C0C68">
              <w:rPr>
                <w:b w:val="0"/>
                <w:bCs/>
                <w:spacing w:val="2"/>
                <w:sz w:val="18"/>
                <w:szCs w:val="18"/>
              </w:rPr>
              <w:t xml:space="preserve"> работ</w:t>
            </w:r>
            <w:r w:rsidRPr="000C0C68">
              <w:rPr>
                <w:b w:val="0"/>
                <w:bCs/>
                <w:spacing w:val="2"/>
                <w:sz w:val="18"/>
                <w:szCs w:val="18"/>
              </w:rPr>
              <w:t>ы</w:t>
            </w:r>
            <w:r w:rsidR="00DF398D" w:rsidRPr="000C0C68">
              <w:rPr>
                <w:b w:val="0"/>
                <w:bCs/>
                <w:spacing w:val="2"/>
                <w:sz w:val="18"/>
                <w:szCs w:val="18"/>
              </w:rPr>
              <w:t xml:space="preserve">. </w:t>
            </w:r>
            <w:proofErr w:type="gramStart"/>
            <w:r w:rsidR="00DF398D" w:rsidRPr="000C0C68">
              <w:rPr>
                <w:b w:val="0"/>
                <w:bCs/>
                <w:spacing w:val="2"/>
                <w:sz w:val="18"/>
                <w:szCs w:val="18"/>
              </w:rPr>
              <w:t>(Адрес</w:t>
            </w:r>
            <w:r w:rsidRPr="000C0C68">
              <w:rPr>
                <w:b w:val="0"/>
                <w:bCs/>
                <w:spacing w:val="2"/>
                <w:sz w:val="18"/>
                <w:szCs w:val="18"/>
              </w:rPr>
              <w:t xml:space="preserve">: </w:t>
            </w:r>
            <w:r w:rsidR="00484C8C" w:rsidRPr="000C0C68">
              <w:rPr>
                <w:b w:val="0"/>
                <w:spacing w:val="2"/>
                <w:sz w:val="18"/>
                <w:szCs w:val="18"/>
              </w:rPr>
              <w:t>630073, г. Новосибирск, пр.</w:t>
            </w:r>
            <w:proofErr w:type="gramEnd"/>
            <w:r w:rsidR="00484C8C" w:rsidRPr="000C0C68">
              <w:rPr>
                <w:b w:val="0"/>
                <w:spacing w:val="2"/>
                <w:sz w:val="18"/>
                <w:szCs w:val="18"/>
              </w:rPr>
              <w:t xml:space="preserve"> К.</w:t>
            </w:r>
            <w:r w:rsidR="00FE78C6" w:rsidRPr="000C0C68">
              <w:rPr>
                <w:b w:val="0"/>
                <w:spacing w:val="2"/>
                <w:sz w:val="18"/>
                <w:szCs w:val="18"/>
              </w:rPr>
              <w:t xml:space="preserve"> </w:t>
            </w:r>
            <w:r w:rsidR="00484C8C" w:rsidRPr="000C0C68">
              <w:rPr>
                <w:b w:val="0"/>
                <w:spacing w:val="2"/>
                <w:sz w:val="18"/>
                <w:szCs w:val="18"/>
              </w:rPr>
              <w:t>Маркса, 20.</w:t>
            </w:r>
            <w:r w:rsidR="0008780B" w:rsidRPr="000C0C68">
              <w:rPr>
                <w:b w:val="0"/>
                <w:bCs/>
                <w:spacing w:val="2"/>
                <w:sz w:val="18"/>
                <w:szCs w:val="18"/>
              </w:rPr>
              <w:t xml:space="preserve"> </w:t>
            </w:r>
            <w:r w:rsidR="0008780B" w:rsidRPr="000C0C68">
              <w:rPr>
                <w:b w:val="0"/>
                <w:spacing w:val="2"/>
                <w:sz w:val="18"/>
                <w:szCs w:val="18"/>
                <w:lang w:val="en-US"/>
              </w:rPr>
              <w:t>E</w:t>
            </w:r>
            <w:r w:rsidR="00347006" w:rsidRPr="000C0C68">
              <w:rPr>
                <w:b w:val="0"/>
                <w:spacing w:val="2"/>
                <w:sz w:val="18"/>
                <w:szCs w:val="18"/>
              </w:rPr>
              <w:t>-</w:t>
            </w:r>
            <w:r w:rsidR="0008780B" w:rsidRPr="000C0C68">
              <w:rPr>
                <w:b w:val="0"/>
                <w:spacing w:val="2"/>
                <w:sz w:val="18"/>
                <w:szCs w:val="18"/>
                <w:lang w:val="en-US"/>
              </w:rPr>
              <w:t>mail</w:t>
            </w:r>
            <w:r w:rsidR="0008780B" w:rsidRPr="000C0C68">
              <w:rPr>
                <w:b w:val="0"/>
                <w:spacing w:val="2"/>
                <w:sz w:val="18"/>
                <w:szCs w:val="18"/>
              </w:rPr>
              <w:t>:</w:t>
            </w:r>
            <w:r w:rsidR="00484C8C" w:rsidRPr="000C0C68">
              <w:rPr>
                <w:b w:val="0"/>
                <w:spacing w:val="2"/>
                <w:sz w:val="18"/>
                <w:szCs w:val="18"/>
              </w:rPr>
              <w:t xml:space="preserve"> </w:t>
            </w:r>
            <w:r w:rsidR="00484C8C" w:rsidRPr="000C0C68">
              <w:rPr>
                <w:b w:val="0"/>
                <w:spacing w:val="2"/>
                <w:sz w:val="18"/>
                <w:szCs w:val="18"/>
              </w:rPr>
              <w:br/>
            </w:r>
            <w:proofErr w:type="spellStart"/>
            <w:r w:rsidR="0008780B" w:rsidRPr="000C0C68">
              <w:rPr>
                <w:b w:val="0"/>
                <w:spacing w:val="2"/>
                <w:sz w:val="18"/>
                <w:szCs w:val="18"/>
                <w:lang w:val="en-US"/>
              </w:rPr>
              <w:t>andrey</w:t>
            </w:r>
            <w:proofErr w:type="spellEnd"/>
            <w:r w:rsidR="0008780B" w:rsidRPr="000C0C68">
              <w:rPr>
                <w:b w:val="0"/>
                <w:spacing w:val="2"/>
                <w:sz w:val="18"/>
                <w:szCs w:val="18"/>
              </w:rPr>
              <w:t>.</w:t>
            </w:r>
            <w:r w:rsidR="0008780B" w:rsidRPr="000C0C68">
              <w:rPr>
                <w:b w:val="0"/>
                <w:spacing w:val="2"/>
                <w:sz w:val="18"/>
                <w:szCs w:val="18"/>
                <w:lang w:val="en-US"/>
              </w:rPr>
              <w:t>n</w:t>
            </w:r>
            <w:r w:rsidR="0008780B" w:rsidRPr="000C0C68">
              <w:rPr>
                <w:b w:val="0"/>
                <w:spacing w:val="2"/>
                <w:sz w:val="18"/>
                <w:szCs w:val="18"/>
              </w:rPr>
              <w:t>.</w:t>
            </w:r>
            <w:proofErr w:type="spellStart"/>
            <w:r w:rsidR="0008780B" w:rsidRPr="000C0C68">
              <w:rPr>
                <w:b w:val="0"/>
                <w:spacing w:val="2"/>
                <w:sz w:val="18"/>
                <w:szCs w:val="18"/>
                <w:lang w:val="en-US"/>
              </w:rPr>
              <w:t>kozlov</w:t>
            </w:r>
            <w:proofErr w:type="spellEnd"/>
            <w:r w:rsidR="0008780B" w:rsidRPr="000C0C68">
              <w:rPr>
                <w:b w:val="0"/>
                <w:spacing w:val="2"/>
                <w:sz w:val="18"/>
                <w:szCs w:val="18"/>
              </w:rPr>
              <w:t>@</w:t>
            </w:r>
            <w:proofErr w:type="spellStart"/>
            <w:r w:rsidR="0008780B" w:rsidRPr="000C0C68">
              <w:rPr>
                <w:b w:val="0"/>
                <w:spacing w:val="2"/>
                <w:sz w:val="18"/>
                <w:szCs w:val="18"/>
                <w:lang w:val="en-US"/>
              </w:rPr>
              <w:t>gmail</w:t>
            </w:r>
            <w:proofErr w:type="spellEnd"/>
            <w:r w:rsidR="0008780B" w:rsidRPr="000C0C68">
              <w:rPr>
                <w:b w:val="0"/>
                <w:spacing w:val="2"/>
                <w:sz w:val="18"/>
                <w:szCs w:val="18"/>
              </w:rPr>
              <w:t>.</w:t>
            </w:r>
            <w:r w:rsidR="0008780B" w:rsidRPr="000C0C68">
              <w:rPr>
                <w:b w:val="0"/>
                <w:spacing w:val="2"/>
                <w:sz w:val="18"/>
                <w:szCs w:val="18"/>
                <w:lang w:val="en-US"/>
              </w:rPr>
              <w:t>com</w:t>
            </w:r>
            <w:r w:rsidR="00DF398D" w:rsidRPr="000C0C68">
              <w:rPr>
                <w:b w:val="0"/>
                <w:bCs/>
                <w:spacing w:val="2"/>
                <w:sz w:val="18"/>
                <w:szCs w:val="18"/>
              </w:rPr>
              <w:t>).</w:t>
            </w:r>
          </w:p>
          <w:p w:rsidR="00E833B5" w:rsidRPr="000C0C68" w:rsidRDefault="0071497B" w:rsidP="00FE78C6">
            <w:pPr>
              <w:pStyle w:val="a8"/>
              <w:autoSpaceDE w:val="0"/>
              <w:autoSpaceDN w:val="0"/>
              <w:adjustRightInd w:val="0"/>
              <w:spacing w:before="60" w:after="60"/>
              <w:ind w:right="0"/>
              <w:jc w:val="both"/>
              <w:rPr>
                <w:b w:val="0"/>
                <w:bCs/>
                <w:sz w:val="18"/>
                <w:szCs w:val="18"/>
              </w:rPr>
            </w:pPr>
            <w:proofErr w:type="spellStart"/>
            <w:r w:rsidRPr="000C0C68">
              <w:rPr>
                <w:sz w:val="18"/>
                <w:szCs w:val="18"/>
                <w:lang w:val="en-US"/>
              </w:rPr>
              <w:t>Kozlov</w:t>
            </w:r>
            <w:proofErr w:type="spellEnd"/>
            <w:r w:rsidRPr="000C0C68">
              <w:rPr>
                <w:sz w:val="18"/>
                <w:szCs w:val="18"/>
                <w:lang w:val="en-US"/>
              </w:rPr>
              <w:t xml:space="preserve"> Andrei </w:t>
            </w:r>
            <w:proofErr w:type="spellStart"/>
            <w:r w:rsidRPr="000C0C68">
              <w:rPr>
                <w:sz w:val="18"/>
                <w:szCs w:val="18"/>
                <w:lang w:val="en-US"/>
              </w:rPr>
              <w:t>Nikolaevich</w:t>
            </w:r>
            <w:proofErr w:type="spellEnd"/>
            <w:r w:rsidRPr="000C0C68">
              <w:rPr>
                <w:b w:val="0"/>
                <w:bCs/>
                <w:sz w:val="18"/>
                <w:szCs w:val="18"/>
                <w:lang w:val="en-US"/>
              </w:rPr>
              <w:t xml:space="preserve"> (b.1990</w:t>
            </w:r>
            <w:r w:rsidR="00484C8C" w:rsidRPr="000C0C68">
              <w:rPr>
                <w:b w:val="0"/>
                <w:bCs/>
                <w:sz w:val="18"/>
                <w:szCs w:val="18"/>
                <w:lang w:val="en-US"/>
              </w:rPr>
              <w:t xml:space="preserve">) – </w:t>
            </w:r>
            <w:r w:rsidR="009C458B" w:rsidRPr="000C0C68">
              <w:rPr>
                <w:rFonts w:eastAsia="Calibri"/>
                <w:b w:val="0"/>
                <w:sz w:val="18"/>
                <w:szCs w:val="18"/>
                <w:lang w:val="en-US"/>
              </w:rPr>
              <w:t>post</w:t>
            </w:r>
            <w:r w:rsidRPr="000C0C68">
              <w:rPr>
                <w:rFonts w:eastAsia="Calibri"/>
                <w:b w:val="0"/>
                <w:sz w:val="18"/>
                <w:szCs w:val="18"/>
                <w:lang w:val="en-US"/>
              </w:rPr>
              <w:t>graduate student</w:t>
            </w:r>
            <w:r w:rsidR="009C458B" w:rsidRPr="000C0C68">
              <w:rPr>
                <w:rFonts w:eastAsia="Calibri"/>
                <w:b w:val="0"/>
                <w:sz w:val="18"/>
                <w:szCs w:val="18"/>
                <w:lang w:val="en-US"/>
              </w:rPr>
              <w:t>, department of a</w:t>
            </w:r>
            <w:r w:rsidRPr="000C0C68">
              <w:rPr>
                <w:rFonts w:eastAsia="Calibri"/>
                <w:b w:val="0"/>
                <w:sz w:val="18"/>
                <w:szCs w:val="18"/>
                <w:lang w:val="en-US"/>
              </w:rPr>
              <w:t>utomated control systems</w:t>
            </w:r>
            <w:r w:rsidR="00993B91" w:rsidRPr="000C0C68">
              <w:rPr>
                <w:rFonts w:eastAsia="Calibri"/>
                <w:b w:val="0"/>
                <w:sz w:val="18"/>
                <w:szCs w:val="18"/>
                <w:lang w:val="en-US"/>
              </w:rPr>
              <w:t>, Novosibirsk State Technical University. H</w:t>
            </w:r>
            <w:r w:rsidRPr="000C0C68">
              <w:rPr>
                <w:rFonts w:eastAsia="Calibri"/>
                <w:b w:val="0"/>
                <w:sz w:val="18"/>
                <w:szCs w:val="18"/>
                <w:lang w:val="en-US"/>
              </w:rPr>
              <w:t>is</w:t>
            </w:r>
            <w:r w:rsidR="00993B91" w:rsidRPr="000C0C68">
              <w:rPr>
                <w:rFonts w:eastAsia="Calibri"/>
                <w:b w:val="0"/>
                <w:sz w:val="18"/>
                <w:szCs w:val="18"/>
                <w:lang w:val="en-US"/>
              </w:rPr>
              <w:t xml:space="preserve"> r</w:t>
            </w:r>
            <w:r w:rsidR="00993B91" w:rsidRPr="000C0C68">
              <w:rPr>
                <w:rFonts w:eastAsia="Calibri"/>
                <w:b w:val="0"/>
                <w:sz w:val="18"/>
                <w:szCs w:val="18"/>
                <w:lang w:val="en-US"/>
              </w:rPr>
              <w:t>e</w:t>
            </w:r>
            <w:r w:rsidR="00993B91" w:rsidRPr="000C0C68">
              <w:rPr>
                <w:rFonts w:eastAsia="Calibri"/>
                <w:b w:val="0"/>
                <w:sz w:val="18"/>
                <w:szCs w:val="18"/>
                <w:lang w:val="en-US"/>
              </w:rPr>
              <w:t>search interests are currently focused on</w:t>
            </w:r>
            <w:r w:rsidR="009C458B" w:rsidRPr="000C0C68">
              <w:rPr>
                <w:rFonts w:eastAsia="Calibri"/>
                <w:b w:val="0"/>
                <w:sz w:val="18"/>
                <w:szCs w:val="18"/>
                <w:lang w:val="en-US"/>
              </w:rPr>
              <w:t xml:space="preserve"> </w:t>
            </w:r>
            <w:r w:rsidR="0008780B" w:rsidRPr="000C0C68">
              <w:rPr>
                <w:b w:val="0"/>
                <w:bCs/>
                <w:sz w:val="18"/>
                <w:szCs w:val="18"/>
                <w:lang w:val="en-US"/>
              </w:rPr>
              <w:t>human-machine communication system</w:t>
            </w:r>
            <w:r w:rsidR="009C458B" w:rsidRPr="000C0C68">
              <w:rPr>
                <w:b w:val="0"/>
                <w:bCs/>
                <w:sz w:val="18"/>
                <w:szCs w:val="18"/>
                <w:lang w:val="en-US"/>
              </w:rPr>
              <w:t>s</w:t>
            </w:r>
            <w:r w:rsidR="0008780B" w:rsidRPr="000C0C68">
              <w:rPr>
                <w:b w:val="0"/>
                <w:bCs/>
                <w:sz w:val="18"/>
                <w:szCs w:val="18"/>
                <w:lang w:val="en-US"/>
              </w:rPr>
              <w:t xml:space="preserve">. He is </w:t>
            </w:r>
            <w:r w:rsidR="009C458B" w:rsidRPr="000C0C68">
              <w:rPr>
                <w:b w:val="0"/>
                <w:bCs/>
                <w:sz w:val="18"/>
                <w:szCs w:val="18"/>
                <w:lang w:val="en-US"/>
              </w:rPr>
              <w:t xml:space="preserve">the </w:t>
            </w:r>
            <w:r w:rsidR="0008780B" w:rsidRPr="000C0C68">
              <w:rPr>
                <w:b w:val="0"/>
                <w:bCs/>
                <w:sz w:val="18"/>
                <w:szCs w:val="18"/>
                <w:lang w:val="en-US"/>
              </w:rPr>
              <w:t>author of 3</w:t>
            </w:r>
            <w:r w:rsidR="00993B91" w:rsidRPr="000C0C68">
              <w:rPr>
                <w:b w:val="0"/>
                <w:bCs/>
                <w:sz w:val="18"/>
                <w:szCs w:val="18"/>
                <w:lang w:val="en-US"/>
              </w:rPr>
              <w:t xml:space="preserve"> </w:t>
            </w:r>
            <w:r w:rsidR="009C458B" w:rsidRPr="000C0C68">
              <w:rPr>
                <w:b w:val="0"/>
                <w:bCs/>
                <w:sz w:val="18"/>
                <w:szCs w:val="18"/>
                <w:lang w:val="en-US"/>
              </w:rPr>
              <w:t>scientific</w:t>
            </w:r>
            <w:r w:rsidR="00993B91" w:rsidRPr="000C0C68">
              <w:rPr>
                <w:b w:val="0"/>
                <w:bCs/>
                <w:sz w:val="18"/>
                <w:szCs w:val="18"/>
                <w:lang w:val="en-US"/>
              </w:rPr>
              <w:t xml:space="preserve"> papers. (Address: </w:t>
            </w:r>
            <w:r w:rsidR="00484C8C" w:rsidRPr="000C0C68">
              <w:rPr>
                <w:b w:val="0"/>
                <w:sz w:val="18"/>
                <w:szCs w:val="18"/>
                <w:lang w:val="en-US"/>
              </w:rPr>
              <w:t>20, K</w:t>
            </w:r>
            <w:r w:rsidR="00FE78C6" w:rsidRPr="000C0C68">
              <w:rPr>
                <w:b w:val="0"/>
                <w:sz w:val="18"/>
                <w:szCs w:val="18"/>
                <w:lang w:val="en-US"/>
              </w:rPr>
              <w:t>arl</w:t>
            </w:r>
            <w:r w:rsidR="00484C8C" w:rsidRPr="000C0C68">
              <w:rPr>
                <w:b w:val="0"/>
                <w:sz w:val="18"/>
                <w:szCs w:val="18"/>
                <w:lang w:val="en-US"/>
              </w:rPr>
              <w:t xml:space="preserve"> Marx Av., Novosibirsk, 630073, Russia</w:t>
            </w:r>
            <w:r w:rsidR="00993B91" w:rsidRPr="000C0C68">
              <w:rPr>
                <w:b w:val="0"/>
                <w:sz w:val="18"/>
                <w:szCs w:val="18"/>
                <w:lang w:val="en-US"/>
              </w:rPr>
              <w:t xml:space="preserve">. </w:t>
            </w:r>
            <w:r w:rsidR="00993B91" w:rsidRPr="000C0C68">
              <w:rPr>
                <w:b w:val="0"/>
                <w:bCs/>
                <w:iCs/>
                <w:sz w:val="18"/>
                <w:szCs w:val="18"/>
                <w:lang w:val="en-US"/>
              </w:rPr>
              <w:t>E</w:t>
            </w:r>
            <w:r w:rsidR="00347006" w:rsidRPr="000C0C68">
              <w:rPr>
                <w:b w:val="0"/>
                <w:bCs/>
                <w:iCs/>
                <w:sz w:val="18"/>
                <w:szCs w:val="18"/>
              </w:rPr>
              <w:t>-</w:t>
            </w:r>
            <w:r w:rsidR="00993B91" w:rsidRPr="000C0C68">
              <w:rPr>
                <w:b w:val="0"/>
                <w:bCs/>
                <w:iCs/>
                <w:sz w:val="18"/>
                <w:szCs w:val="18"/>
                <w:lang w:val="en-US"/>
              </w:rPr>
              <w:t>mail:</w:t>
            </w:r>
            <w:r w:rsidR="0008780B" w:rsidRPr="000C0C68">
              <w:rPr>
                <w:b w:val="0"/>
                <w:sz w:val="18"/>
                <w:szCs w:val="18"/>
                <w:lang w:val="en-US"/>
              </w:rPr>
              <w:t>andrey.n.kozlov@gmail.com</w:t>
            </w:r>
            <w:r w:rsidR="00993B91" w:rsidRPr="000C0C68">
              <w:rPr>
                <w:b w:val="0"/>
                <w:bCs/>
                <w:sz w:val="18"/>
                <w:szCs w:val="18"/>
                <w:lang w:val="en-US"/>
              </w:rPr>
              <w:t>)</w:t>
            </w:r>
            <w:r w:rsidR="00347006" w:rsidRPr="000C0C68">
              <w:rPr>
                <w:b w:val="0"/>
                <w:bCs/>
                <w:sz w:val="18"/>
                <w:szCs w:val="18"/>
              </w:rPr>
              <w:t>.</w:t>
            </w:r>
          </w:p>
        </w:tc>
      </w:tr>
      <w:tr w:rsidR="00E833B5" w:rsidRPr="00FE78C6" w:rsidTr="00484C8C">
        <w:tc>
          <w:tcPr>
            <w:tcW w:w="1316" w:type="dxa"/>
            <w:shd w:val="clear" w:color="auto" w:fill="auto"/>
            <w:tcMar>
              <w:top w:w="57" w:type="dxa"/>
              <w:left w:w="28" w:type="dxa"/>
              <w:right w:w="28" w:type="dxa"/>
            </w:tcMar>
          </w:tcPr>
          <w:p w:rsidR="00E833B5" w:rsidRDefault="0071497B" w:rsidP="0044597C">
            <w:pPr>
              <w:pStyle w:val="a8"/>
              <w:ind w:right="0"/>
              <w:outlineLvl w:val="0"/>
              <w:rPr>
                <w:b w:val="0"/>
                <w:bCs/>
                <w:i/>
                <w:sz w:val="20"/>
                <w:lang w:val="en-US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5408" behindDoc="0" locked="0" layoutInCell="1" allowOverlap="1" wp14:anchorId="71AB8B4D" wp14:editId="5D0BEDE2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68580</wp:posOffset>
                  </wp:positionV>
                  <wp:extent cx="796290" cy="911225"/>
                  <wp:effectExtent l="0" t="0" r="3810" b="317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80" w:type="dxa"/>
            <w:shd w:val="clear" w:color="auto" w:fill="auto"/>
          </w:tcPr>
          <w:p w:rsidR="00600E57" w:rsidRPr="000C0C68" w:rsidRDefault="0071497B" w:rsidP="0044597C">
            <w:pPr>
              <w:pStyle w:val="a8"/>
              <w:spacing w:before="60" w:after="60"/>
              <w:ind w:right="0"/>
              <w:jc w:val="both"/>
              <w:outlineLvl w:val="0"/>
              <w:rPr>
                <w:b w:val="0"/>
                <w:bCs/>
                <w:sz w:val="18"/>
                <w:szCs w:val="18"/>
                <w:lang w:val="en-US"/>
              </w:rPr>
            </w:pPr>
            <w:proofErr w:type="spellStart"/>
            <w:r w:rsidRPr="000C0C68">
              <w:rPr>
                <w:bCs/>
                <w:sz w:val="18"/>
                <w:szCs w:val="18"/>
              </w:rPr>
              <w:t>Мануева</w:t>
            </w:r>
            <w:proofErr w:type="spellEnd"/>
            <w:r w:rsidRPr="000C0C68">
              <w:rPr>
                <w:bCs/>
                <w:sz w:val="18"/>
                <w:szCs w:val="18"/>
              </w:rPr>
              <w:t xml:space="preserve"> Юл</w:t>
            </w:r>
            <w:bookmarkStart w:id="0" w:name="_GoBack"/>
            <w:bookmarkEnd w:id="0"/>
            <w:r w:rsidRPr="000C0C68">
              <w:rPr>
                <w:bCs/>
                <w:sz w:val="18"/>
                <w:szCs w:val="18"/>
              </w:rPr>
              <w:t>ия Сергеевна</w:t>
            </w:r>
            <w:r w:rsidR="00484C8C" w:rsidRPr="000C0C68">
              <w:rPr>
                <w:b w:val="0"/>
                <w:bCs/>
                <w:sz w:val="18"/>
                <w:szCs w:val="18"/>
              </w:rPr>
              <w:t xml:space="preserve"> – </w:t>
            </w:r>
            <w:r w:rsidR="00600E57" w:rsidRPr="000C0C68">
              <w:rPr>
                <w:b w:val="0"/>
                <w:bCs/>
                <w:sz w:val="18"/>
                <w:szCs w:val="18"/>
              </w:rPr>
              <w:t>родил</w:t>
            </w:r>
            <w:r w:rsidRPr="000C0C68">
              <w:rPr>
                <w:b w:val="0"/>
                <w:bCs/>
                <w:sz w:val="18"/>
                <w:szCs w:val="18"/>
              </w:rPr>
              <w:t>ась в 1991</w:t>
            </w:r>
            <w:r w:rsidR="00600E57" w:rsidRPr="000C0C68">
              <w:rPr>
                <w:b w:val="0"/>
                <w:bCs/>
                <w:sz w:val="18"/>
                <w:szCs w:val="18"/>
              </w:rPr>
              <w:t xml:space="preserve"> году, </w:t>
            </w:r>
            <w:r w:rsidRPr="000C0C68">
              <w:rPr>
                <w:b w:val="0"/>
                <w:bCs/>
                <w:sz w:val="18"/>
                <w:szCs w:val="18"/>
              </w:rPr>
              <w:t xml:space="preserve">аспирант кафедры </w:t>
            </w:r>
            <w:r w:rsidR="00EA5087" w:rsidRPr="000C0C68">
              <w:rPr>
                <w:b w:val="0"/>
                <w:bCs/>
                <w:sz w:val="18"/>
                <w:szCs w:val="18"/>
              </w:rPr>
              <w:t>а</w:t>
            </w:r>
            <w:r w:rsidRPr="000C0C68">
              <w:rPr>
                <w:b w:val="0"/>
                <w:bCs/>
                <w:sz w:val="18"/>
                <w:szCs w:val="18"/>
              </w:rPr>
              <w:t>втоматизированных систем управления</w:t>
            </w:r>
            <w:r w:rsidR="00600E57" w:rsidRPr="000C0C68">
              <w:rPr>
                <w:b w:val="0"/>
                <w:bCs/>
                <w:iCs/>
                <w:sz w:val="18"/>
                <w:szCs w:val="18"/>
              </w:rPr>
              <w:t>,</w:t>
            </w:r>
            <w:r w:rsidR="00FE78C6" w:rsidRPr="000C0C68">
              <w:rPr>
                <w:b w:val="0"/>
                <w:bCs/>
                <w:iCs/>
                <w:sz w:val="18"/>
                <w:szCs w:val="18"/>
              </w:rPr>
              <w:t xml:space="preserve"> </w:t>
            </w:r>
            <w:r w:rsidR="00600E57" w:rsidRPr="000C0C68">
              <w:rPr>
                <w:b w:val="0"/>
                <w:bCs/>
                <w:iCs/>
                <w:sz w:val="18"/>
                <w:szCs w:val="18"/>
              </w:rPr>
              <w:t>Новосибирский государстве</w:t>
            </w:r>
            <w:r w:rsidR="00600E57" w:rsidRPr="000C0C68">
              <w:rPr>
                <w:b w:val="0"/>
                <w:bCs/>
                <w:iCs/>
                <w:sz w:val="18"/>
                <w:szCs w:val="18"/>
              </w:rPr>
              <w:t>н</w:t>
            </w:r>
            <w:r w:rsidR="00600E57" w:rsidRPr="000C0C68">
              <w:rPr>
                <w:b w:val="0"/>
                <w:bCs/>
                <w:iCs/>
                <w:sz w:val="18"/>
                <w:szCs w:val="18"/>
              </w:rPr>
              <w:t xml:space="preserve">ный технический университет. </w:t>
            </w:r>
            <w:r w:rsidR="00600E57" w:rsidRPr="000C0C68">
              <w:rPr>
                <w:b w:val="0"/>
                <w:bCs/>
                <w:sz w:val="18"/>
                <w:szCs w:val="18"/>
              </w:rPr>
              <w:t xml:space="preserve">Область научных интересов: </w:t>
            </w:r>
            <w:proofErr w:type="gramStart"/>
            <w:r w:rsidR="00D6491D" w:rsidRPr="000C0C68">
              <w:rPr>
                <w:b w:val="0"/>
                <w:iCs/>
                <w:sz w:val="18"/>
                <w:szCs w:val="18"/>
              </w:rPr>
              <w:t>компьюте</w:t>
            </w:r>
            <w:r w:rsidR="00D6491D" w:rsidRPr="000C0C68">
              <w:rPr>
                <w:b w:val="0"/>
                <w:iCs/>
                <w:sz w:val="18"/>
                <w:szCs w:val="18"/>
              </w:rPr>
              <w:t>р</w:t>
            </w:r>
            <w:r w:rsidR="00D6491D" w:rsidRPr="000C0C68">
              <w:rPr>
                <w:b w:val="0"/>
                <w:iCs/>
                <w:sz w:val="18"/>
                <w:szCs w:val="18"/>
              </w:rPr>
              <w:t>ный</w:t>
            </w:r>
            <w:proofErr w:type="gramEnd"/>
            <w:r w:rsidR="00D6491D" w:rsidRPr="000C0C68">
              <w:rPr>
                <w:b w:val="0"/>
                <w:iCs/>
                <w:sz w:val="18"/>
                <w:szCs w:val="18"/>
              </w:rPr>
              <w:t xml:space="preserve"> </w:t>
            </w:r>
            <w:proofErr w:type="spellStart"/>
            <w:r w:rsidR="00D6491D" w:rsidRPr="000C0C68">
              <w:rPr>
                <w:b w:val="0"/>
                <w:iCs/>
                <w:sz w:val="18"/>
                <w:szCs w:val="18"/>
              </w:rPr>
              <w:t>сурдопереводчик</w:t>
            </w:r>
            <w:proofErr w:type="spellEnd"/>
            <w:r w:rsidR="00D6491D" w:rsidRPr="000C0C68">
              <w:rPr>
                <w:b w:val="0"/>
                <w:iCs/>
                <w:sz w:val="18"/>
                <w:szCs w:val="18"/>
              </w:rPr>
              <w:t>.</w:t>
            </w:r>
            <w:r w:rsidR="00600E57" w:rsidRPr="000C0C68">
              <w:rPr>
                <w:b w:val="0"/>
                <w:bCs/>
                <w:iCs/>
                <w:sz w:val="18"/>
                <w:szCs w:val="18"/>
              </w:rPr>
              <w:t xml:space="preserve"> Опубликовано</w:t>
            </w:r>
            <w:r w:rsidR="00347006" w:rsidRPr="000C0C68">
              <w:rPr>
                <w:b w:val="0"/>
                <w:bCs/>
                <w:iCs/>
                <w:sz w:val="18"/>
                <w:szCs w:val="18"/>
              </w:rPr>
              <w:t xml:space="preserve"> </w:t>
            </w:r>
            <w:r w:rsidRPr="000C0C68">
              <w:rPr>
                <w:b w:val="0"/>
                <w:bCs/>
                <w:sz w:val="18"/>
                <w:szCs w:val="18"/>
              </w:rPr>
              <w:t>14</w:t>
            </w:r>
            <w:r w:rsidR="00600E57" w:rsidRPr="000C0C68">
              <w:rPr>
                <w:b w:val="0"/>
                <w:bCs/>
                <w:sz w:val="18"/>
                <w:szCs w:val="18"/>
              </w:rPr>
              <w:t xml:space="preserve"> научных работ. </w:t>
            </w:r>
            <w:proofErr w:type="gramStart"/>
            <w:r w:rsidR="00600E57" w:rsidRPr="000C0C68">
              <w:rPr>
                <w:b w:val="0"/>
                <w:bCs/>
                <w:sz w:val="18"/>
                <w:szCs w:val="18"/>
              </w:rPr>
              <w:t xml:space="preserve">(Адрес: </w:t>
            </w:r>
            <w:r w:rsidR="00484C8C" w:rsidRPr="000C0C68">
              <w:rPr>
                <w:b w:val="0"/>
                <w:sz w:val="18"/>
                <w:szCs w:val="18"/>
              </w:rPr>
              <w:t>630073, г. Новосибирск, пр.</w:t>
            </w:r>
            <w:proofErr w:type="gramEnd"/>
            <w:r w:rsidR="00484C8C" w:rsidRPr="000C0C68">
              <w:rPr>
                <w:b w:val="0"/>
                <w:sz w:val="18"/>
                <w:szCs w:val="18"/>
              </w:rPr>
              <w:t xml:space="preserve"> К</w:t>
            </w:r>
            <w:r w:rsidR="00484C8C" w:rsidRPr="000C0C68">
              <w:rPr>
                <w:b w:val="0"/>
                <w:sz w:val="18"/>
                <w:szCs w:val="18"/>
                <w:lang w:val="en-US"/>
              </w:rPr>
              <w:t>.</w:t>
            </w:r>
            <w:r w:rsidR="00347006" w:rsidRPr="000C0C68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484C8C" w:rsidRPr="000C0C68">
              <w:rPr>
                <w:b w:val="0"/>
                <w:sz w:val="18"/>
                <w:szCs w:val="18"/>
              </w:rPr>
              <w:t>Маркса</w:t>
            </w:r>
            <w:r w:rsidR="00484C8C" w:rsidRPr="000C0C68">
              <w:rPr>
                <w:b w:val="0"/>
                <w:sz w:val="18"/>
                <w:szCs w:val="18"/>
                <w:lang w:val="en-US"/>
              </w:rPr>
              <w:t>, 20.</w:t>
            </w:r>
            <w:r w:rsidR="00600E57" w:rsidRPr="000C0C68">
              <w:rPr>
                <w:b w:val="0"/>
                <w:sz w:val="18"/>
                <w:szCs w:val="18"/>
                <w:lang w:val="en-US"/>
              </w:rPr>
              <w:t xml:space="preserve"> E</w:t>
            </w:r>
            <w:r w:rsidR="00347006" w:rsidRPr="000C0C68">
              <w:rPr>
                <w:b w:val="0"/>
                <w:sz w:val="18"/>
                <w:szCs w:val="18"/>
                <w:lang w:val="en-US"/>
              </w:rPr>
              <w:t>-</w:t>
            </w:r>
            <w:r w:rsidR="00600E57" w:rsidRPr="000C0C68">
              <w:rPr>
                <w:b w:val="0"/>
                <w:sz w:val="18"/>
                <w:szCs w:val="18"/>
                <w:lang w:val="en-US"/>
              </w:rPr>
              <w:t xml:space="preserve">mail: </w:t>
            </w:r>
            <w:r w:rsidRPr="000C0C68">
              <w:rPr>
                <w:b w:val="0"/>
                <w:iCs/>
                <w:sz w:val="18"/>
                <w:szCs w:val="18"/>
                <w:lang w:val="en-US"/>
              </w:rPr>
              <w:t>juleno4eknot1@rambler.ru</w:t>
            </w:r>
            <w:r w:rsidR="00600E57" w:rsidRPr="000C0C68">
              <w:rPr>
                <w:b w:val="0"/>
                <w:sz w:val="18"/>
                <w:szCs w:val="18"/>
                <w:lang w:val="en-US"/>
              </w:rPr>
              <w:t>).</w:t>
            </w:r>
          </w:p>
          <w:p w:rsidR="00D6491D" w:rsidRPr="000C0C68" w:rsidRDefault="0071497B" w:rsidP="00FE78C6">
            <w:pPr>
              <w:pStyle w:val="a8"/>
              <w:autoSpaceDE w:val="0"/>
              <w:autoSpaceDN w:val="0"/>
              <w:adjustRightInd w:val="0"/>
              <w:spacing w:before="60" w:after="60"/>
              <w:ind w:right="0"/>
              <w:jc w:val="both"/>
              <w:rPr>
                <w:b w:val="0"/>
                <w:bCs/>
                <w:sz w:val="18"/>
                <w:szCs w:val="18"/>
                <w:lang w:val="en-US"/>
              </w:rPr>
            </w:pPr>
            <w:proofErr w:type="spellStart"/>
            <w:r w:rsidRPr="000C0C68">
              <w:rPr>
                <w:sz w:val="18"/>
                <w:szCs w:val="18"/>
                <w:lang w:val="en-US"/>
              </w:rPr>
              <w:t>Manueva</w:t>
            </w:r>
            <w:proofErr w:type="spellEnd"/>
            <w:r w:rsidR="00347006" w:rsidRPr="000C0C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0C68">
              <w:rPr>
                <w:sz w:val="18"/>
                <w:szCs w:val="18"/>
                <w:lang w:val="en-US"/>
              </w:rPr>
              <w:t>Yulia</w:t>
            </w:r>
            <w:proofErr w:type="spellEnd"/>
            <w:r w:rsidR="00347006" w:rsidRPr="000C0C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0C68">
              <w:rPr>
                <w:sz w:val="18"/>
                <w:szCs w:val="18"/>
                <w:lang w:val="en-US"/>
              </w:rPr>
              <w:t>Sergeevna</w:t>
            </w:r>
            <w:proofErr w:type="spellEnd"/>
            <w:r w:rsidR="00D6491D" w:rsidRPr="000C0C68">
              <w:rPr>
                <w:b w:val="0"/>
                <w:bCs/>
                <w:sz w:val="18"/>
                <w:szCs w:val="18"/>
                <w:lang w:val="en-US"/>
              </w:rPr>
              <w:t xml:space="preserve"> (b</w:t>
            </w:r>
            <w:r w:rsidRPr="000C0C68">
              <w:rPr>
                <w:b w:val="0"/>
                <w:bCs/>
                <w:sz w:val="18"/>
                <w:szCs w:val="18"/>
                <w:lang w:val="en-US"/>
              </w:rPr>
              <w:t>.1991</w:t>
            </w:r>
            <w:r w:rsidR="00D6491D" w:rsidRPr="000C0C68">
              <w:rPr>
                <w:b w:val="0"/>
                <w:bCs/>
                <w:sz w:val="18"/>
                <w:szCs w:val="18"/>
                <w:lang w:val="en-US"/>
              </w:rPr>
              <w:t xml:space="preserve">), </w:t>
            </w:r>
            <w:r w:rsidR="00537A13" w:rsidRPr="000C0C68">
              <w:rPr>
                <w:rFonts w:eastAsia="Calibri"/>
                <w:b w:val="0"/>
                <w:sz w:val="18"/>
                <w:szCs w:val="18"/>
                <w:lang w:val="en-US"/>
              </w:rPr>
              <w:t>post</w:t>
            </w:r>
            <w:r w:rsidRPr="000C0C68">
              <w:rPr>
                <w:rFonts w:eastAsia="Calibri"/>
                <w:b w:val="0"/>
                <w:sz w:val="18"/>
                <w:szCs w:val="18"/>
                <w:lang w:val="en-US"/>
              </w:rPr>
              <w:t>graduate student</w:t>
            </w:r>
            <w:r w:rsidR="00537A13" w:rsidRPr="000C0C68">
              <w:rPr>
                <w:rFonts w:eastAsia="Calibri"/>
                <w:b w:val="0"/>
                <w:sz w:val="18"/>
                <w:szCs w:val="18"/>
                <w:lang w:val="en-US"/>
              </w:rPr>
              <w:t>,</w:t>
            </w:r>
            <w:r w:rsidRPr="000C0C68">
              <w:rPr>
                <w:rFonts w:eastAsia="Calibri"/>
                <w:b w:val="0"/>
                <w:sz w:val="18"/>
                <w:szCs w:val="18"/>
                <w:lang w:val="en-US"/>
              </w:rPr>
              <w:t xml:space="preserve"> department of </w:t>
            </w:r>
            <w:r w:rsidR="00537A13" w:rsidRPr="000C0C68">
              <w:rPr>
                <w:rFonts w:eastAsia="Calibri"/>
                <w:b w:val="0"/>
                <w:sz w:val="18"/>
                <w:szCs w:val="18"/>
                <w:lang w:val="en-US"/>
              </w:rPr>
              <w:t>a</w:t>
            </w:r>
            <w:r w:rsidRPr="000C0C68">
              <w:rPr>
                <w:rFonts w:eastAsia="Calibri"/>
                <w:b w:val="0"/>
                <w:sz w:val="18"/>
                <w:szCs w:val="18"/>
                <w:lang w:val="en-US"/>
              </w:rPr>
              <w:t>utomated control systems</w:t>
            </w:r>
            <w:r w:rsidR="00D6491D" w:rsidRPr="000C0C68">
              <w:rPr>
                <w:rFonts w:eastAsia="Calibri"/>
                <w:b w:val="0"/>
                <w:sz w:val="18"/>
                <w:szCs w:val="18"/>
                <w:lang w:val="en-US"/>
              </w:rPr>
              <w:t>, Novosibirsk</w:t>
            </w:r>
            <w:r w:rsidRPr="000C0C68">
              <w:rPr>
                <w:rFonts w:eastAsia="Calibri"/>
                <w:b w:val="0"/>
                <w:sz w:val="18"/>
                <w:szCs w:val="18"/>
                <w:lang w:val="en-US"/>
              </w:rPr>
              <w:t xml:space="preserve"> State Technical University. Her</w:t>
            </w:r>
            <w:r w:rsidR="00D6491D" w:rsidRPr="000C0C68">
              <w:rPr>
                <w:rFonts w:eastAsia="Calibri"/>
                <w:b w:val="0"/>
                <w:sz w:val="18"/>
                <w:szCs w:val="18"/>
                <w:lang w:val="en-US"/>
              </w:rPr>
              <w:t xml:space="preserve"> r</w:t>
            </w:r>
            <w:r w:rsidR="00D6491D" w:rsidRPr="000C0C68">
              <w:rPr>
                <w:rFonts w:eastAsia="Calibri"/>
                <w:b w:val="0"/>
                <w:sz w:val="18"/>
                <w:szCs w:val="18"/>
                <w:lang w:val="en-US"/>
              </w:rPr>
              <w:t>e</w:t>
            </w:r>
            <w:r w:rsidR="00D6491D" w:rsidRPr="000C0C68">
              <w:rPr>
                <w:rFonts w:eastAsia="Calibri"/>
                <w:b w:val="0"/>
                <w:sz w:val="18"/>
                <w:szCs w:val="18"/>
                <w:lang w:val="en-US"/>
              </w:rPr>
              <w:t xml:space="preserve">search interests are currently focused on </w:t>
            </w:r>
            <w:r w:rsidR="009B3B04" w:rsidRPr="000C0C68">
              <w:rPr>
                <w:rFonts w:eastAsia="Calibri"/>
                <w:b w:val="0"/>
                <w:sz w:val="18"/>
                <w:szCs w:val="18"/>
                <w:lang w:val="en-US"/>
              </w:rPr>
              <w:t>c</w:t>
            </w:r>
            <w:r w:rsidR="00D6491D" w:rsidRPr="000C0C68">
              <w:rPr>
                <w:rFonts w:eastAsia="Calibri"/>
                <w:b w:val="0"/>
                <w:sz w:val="18"/>
                <w:szCs w:val="18"/>
                <w:lang w:val="en-US"/>
              </w:rPr>
              <w:t>omputer sign</w:t>
            </w:r>
            <w:r w:rsidRPr="000C0C68">
              <w:rPr>
                <w:rFonts w:eastAsia="Calibri"/>
                <w:b w:val="0"/>
                <w:sz w:val="18"/>
                <w:szCs w:val="18"/>
                <w:lang w:val="en-US"/>
              </w:rPr>
              <w:t xml:space="preserve"> language translation systems. Sh</w:t>
            </w:r>
            <w:r w:rsidR="00D6491D" w:rsidRPr="000C0C68">
              <w:rPr>
                <w:b w:val="0"/>
                <w:bCs/>
                <w:sz w:val="18"/>
                <w:szCs w:val="18"/>
                <w:lang w:val="en-US"/>
              </w:rPr>
              <w:t xml:space="preserve">e is </w:t>
            </w:r>
            <w:r w:rsidR="00537A13" w:rsidRPr="000C0C68">
              <w:rPr>
                <w:b w:val="0"/>
                <w:bCs/>
                <w:sz w:val="18"/>
                <w:szCs w:val="18"/>
                <w:lang w:val="en-US"/>
              </w:rPr>
              <w:t xml:space="preserve">the </w:t>
            </w:r>
            <w:r w:rsidR="00D6491D" w:rsidRPr="000C0C68">
              <w:rPr>
                <w:b w:val="0"/>
                <w:bCs/>
                <w:sz w:val="18"/>
                <w:szCs w:val="18"/>
                <w:lang w:val="en-US"/>
              </w:rPr>
              <w:t xml:space="preserve">author of </w:t>
            </w:r>
            <w:r w:rsidRPr="000C0C68">
              <w:rPr>
                <w:b w:val="0"/>
                <w:bCs/>
                <w:sz w:val="18"/>
                <w:szCs w:val="18"/>
                <w:lang w:val="en-US"/>
              </w:rPr>
              <w:t>14</w:t>
            </w:r>
            <w:r w:rsidR="00D6491D" w:rsidRPr="000C0C68">
              <w:rPr>
                <w:b w:val="0"/>
                <w:bCs/>
                <w:sz w:val="18"/>
                <w:szCs w:val="18"/>
                <w:lang w:val="en-US"/>
              </w:rPr>
              <w:t xml:space="preserve"> </w:t>
            </w:r>
            <w:r w:rsidR="009C458B" w:rsidRPr="000C0C68">
              <w:rPr>
                <w:b w:val="0"/>
                <w:bCs/>
                <w:sz w:val="18"/>
                <w:szCs w:val="18"/>
                <w:lang w:val="en-US"/>
              </w:rPr>
              <w:t>scientific</w:t>
            </w:r>
            <w:r w:rsidR="00D6491D" w:rsidRPr="000C0C68">
              <w:rPr>
                <w:b w:val="0"/>
                <w:bCs/>
                <w:sz w:val="18"/>
                <w:szCs w:val="18"/>
                <w:lang w:val="en-US"/>
              </w:rPr>
              <w:t xml:space="preserve"> papers. (Address: </w:t>
            </w:r>
            <w:r w:rsidR="00484C8C" w:rsidRPr="000C0C68">
              <w:rPr>
                <w:b w:val="0"/>
                <w:sz w:val="18"/>
                <w:szCs w:val="18"/>
                <w:lang w:val="en-US"/>
              </w:rPr>
              <w:t>20, K</w:t>
            </w:r>
            <w:r w:rsidR="00FE78C6" w:rsidRPr="000C0C68">
              <w:rPr>
                <w:b w:val="0"/>
                <w:sz w:val="18"/>
                <w:szCs w:val="18"/>
                <w:lang w:val="en-US"/>
              </w:rPr>
              <w:t>arl</w:t>
            </w:r>
            <w:r w:rsidR="00484C8C" w:rsidRPr="000C0C68">
              <w:rPr>
                <w:b w:val="0"/>
                <w:sz w:val="18"/>
                <w:szCs w:val="18"/>
                <w:lang w:val="en-US"/>
              </w:rPr>
              <w:t xml:space="preserve"> Marx Av., Novosibirsk, 630073, Russia</w:t>
            </w:r>
            <w:r w:rsidR="00D6491D" w:rsidRPr="000C0C68">
              <w:rPr>
                <w:b w:val="0"/>
                <w:sz w:val="18"/>
                <w:szCs w:val="18"/>
                <w:lang w:val="en-US"/>
              </w:rPr>
              <w:t xml:space="preserve">. </w:t>
            </w:r>
            <w:r w:rsidR="00D6491D" w:rsidRPr="000C0C68">
              <w:rPr>
                <w:b w:val="0"/>
                <w:bCs/>
                <w:iCs/>
                <w:sz w:val="18"/>
                <w:szCs w:val="18"/>
                <w:lang w:val="en-US"/>
              </w:rPr>
              <w:t>E</w:t>
            </w:r>
            <w:r w:rsidR="00347006" w:rsidRPr="000C0C68">
              <w:rPr>
                <w:b w:val="0"/>
                <w:bCs/>
                <w:iCs/>
                <w:sz w:val="18"/>
                <w:szCs w:val="18"/>
              </w:rPr>
              <w:t>-</w:t>
            </w:r>
            <w:r w:rsidR="00D6491D" w:rsidRPr="000C0C68">
              <w:rPr>
                <w:b w:val="0"/>
                <w:bCs/>
                <w:iCs/>
                <w:sz w:val="18"/>
                <w:szCs w:val="18"/>
                <w:lang w:val="en-US"/>
              </w:rPr>
              <w:t xml:space="preserve">mail: </w:t>
            </w:r>
            <w:r w:rsidRPr="000C0C68">
              <w:rPr>
                <w:b w:val="0"/>
                <w:iCs/>
                <w:sz w:val="18"/>
                <w:szCs w:val="18"/>
                <w:lang w:val="en-US"/>
              </w:rPr>
              <w:t>juleno4eknot1@rambler.ru</w:t>
            </w:r>
            <w:r w:rsidR="00D6491D" w:rsidRPr="000C0C68">
              <w:rPr>
                <w:b w:val="0"/>
                <w:bCs/>
                <w:sz w:val="18"/>
                <w:szCs w:val="18"/>
                <w:lang w:val="en-US"/>
              </w:rPr>
              <w:t>).</w:t>
            </w:r>
          </w:p>
        </w:tc>
      </w:tr>
    </w:tbl>
    <w:p w:rsidR="00FE78C6" w:rsidRDefault="00FE78C6" w:rsidP="00484C8C">
      <w:pPr>
        <w:pStyle w:val="a"/>
        <w:numPr>
          <w:ilvl w:val="0"/>
          <w:numId w:val="0"/>
        </w:numPr>
        <w:ind w:right="-1"/>
        <w:jc w:val="right"/>
        <w:rPr>
          <w:i/>
          <w:sz w:val="18"/>
          <w:szCs w:val="18"/>
        </w:rPr>
      </w:pPr>
    </w:p>
    <w:p w:rsidR="00484C8C" w:rsidRPr="006C763D" w:rsidRDefault="00484C8C" w:rsidP="00484C8C">
      <w:pPr>
        <w:pStyle w:val="a"/>
        <w:numPr>
          <w:ilvl w:val="0"/>
          <w:numId w:val="0"/>
        </w:numPr>
        <w:ind w:right="-1"/>
        <w:jc w:val="right"/>
        <w:rPr>
          <w:i/>
          <w:sz w:val="18"/>
          <w:szCs w:val="18"/>
          <w:lang w:val="ru-RU"/>
        </w:rPr>
      </w:pPr>
      <w:r w:rsidRPr="006C763D">
        <w:rPr>
          <w:i/>
          <w:sz w:val="18"/>
          <w:szCs w:val="18"/>
          <w:lang w:val="ru-RU"/>
        </w:rPr>
        <w:t xml:space="preserve">Статья поступила </w:t>
      </w:r>
      <w:r w:rsidRPr="00E00002">
        <w:rPr>
          <w:i/>
          <w:sz w:val="18"/>
          <w:szCs w:val="18"/>
          <w:lang w:val="ru-RU"/>
        </w:rPr>
        <w:t>17</w:t>
      </w:r>
      <w:r w:rsidRPr="006C763D">
        <w:rPr>
          <w:i/>
          <w:noProof/>
          <w:sz w:val="18"/>
          <w:szCs w:val="18"/>
          <w:lang w:val="ru-RU"/>
        </w:rPr>
        <w:t xml:space="preserve"> </w:t>
      </w:r>
      <w:r>
        <w:rPr>
          <w:i/>
          <w:noProof/>
          <w:sz w:val="18"/>
          <w:szCs w:val="18"/>
          <w:lang w:val="ru-RU"/>
        </w:rPr>
        <w:t>апреля</w:t>
      </w:r>
      <w:r w:rsidRPr="006C763D">
        <w:rPr>
          <w:i/>
          <w:noProof/>
          <w:sz w:val="18"/>
          <w:szCs w:val="18"/>
          <w:lang w:val="ru-RU"/>
        </w:rPr>
        <w:t xml:space="preserve"> 2016 г.</w:t>
      </w:r>
    </w:p>
    <w:p w:rsidR="009B3B04" w:rsidRPr="0071497B" w:rsidRDefault="00484C8C" w:rsidP="009133BC">
      <w:pPr>
        <w:pStyle w:val="a"/>
        <w:numPr>
          <w:ilvl w:val="0"/>
          <w:numId w:val="0"/>
        </w:numPr>
        <w:tabs>
          <w:tab w:val="right" w:pos="7088"/>
        </w:tabs>
        <w:ind w:right="-1"/>
        <w:rPr>
          <w:sz w:val="18"/>
          <w:szCs w:val="18"/>
          <w:lang w:val="ru-RU"/>
        </w:rPr>
      </w:pPr>
      <w:r w:rsidRPr="006C763D">
        <w:rPr>
          <w:i/>
          <w:sz w:val="18"/>
          <w:szCs w:val="18"/>
          <w:lang w:val="ru-RU"/>
        </w:rPr>
        <w:tab/>
      </w:r>
      <w:r w:rsidRPr="00924666">
        <w:rPr>
          <w:i/>
          <w:sz w:val="18"/>
          <w:szCs w:val="18"/>
        </w:rPr>
        <w:t>Received</w:t>
      </w:r>
      <w:r w:rsidRPr="006C763D">
        <w:rPr>
          <w:i/>
          <w:sz w:val="18"/>
          <w:szCs w:val="18"/>
          <w:lang w:val="ru-RU"/>
        </w:rPr>
        <w:t xml:space="preserve"> </w:t>
      </w:r>
      <w:r>
        <w:rPr>
          <w:i/>
          <w:noProof/>
          <w:sz w:val="18"/>
          <w:szCs w:val="18"/>
        </w:rPr>
        <w:t>April</w:t>
      </w:r>
      <w:r w:rsidRPr="006C763D">
        <w:rPr>
          <w:i/>
          <w:noProof/>
          <w:sz w:val="18"/>
          <w:szCs w:val="18"/>
          <w:lang w:val="ru-RU"/>
        </w:rPr>
        <w:t xml:space="preserve"> </w:t>
      </w:r>
      <w:r w:rsidRPr="00484C8C">
        <w:rPr>
          <w:i/>
          <w:noProof/>
          <w:sz w:val="18"/>
          <w:szCs w:val="18"/>
          <w:lang w:val="ru-RU"/>
        </w:rPr>
        <w:t>17</w:t>
      </w:r>
      <w:r w:rsidRPr="006C763D">
        <w:rPr>
          <w:i/>
          <w:noProof/>
          <w:sz w:val="18"/>
          <w:szCs w:val="18"/>
          <w:lang w:val="ru-RU"/>
        </w:rPr>
        <w:t>, 2016</w:t>
      </w:r>
      <w:r w:rsidRPr="006C763D">
        <w:rPr>
          <w:i/>
          <w:sz w:val="18"/>
          <w:szCs w:val="18"/>
          <w:lang w:val="ru-RU"/>
        </w:rPr>
        <w:t xml:space="preserve"> </w:t>
      </w:r>
      <w:r w:rsidRPr="00924666">
        <w:rPr>
          <w:rStyle w:val="af7"/>
          <w:i/>
          <w:sz w:val="18"/>
          <w:szCs w:val="18"/>
        </w:rPr>
        <w:footnoteReference w:customMarkFollows="1" w:id="1"/>
        <w:sym w:font="Symbol" w:char="F020"/>
      </w:r>
    </w:p>
    <w:sectPr w:rsidR="009B3B04" w:rsidRPr="0071497B" w:rsidSect="00FD3B25">
      <w:headerReference w:type="even" r:id="rId41"/>
      <w:headerReference w:type="default" r:id="rId42"/>
      <w:headerReference w:type="first" r:id="rId43"/>
      <w:footerReference w:type="first" r:id="rId44"/>
      <w:pgSz w:w="11907" w:h="16840" w:code="9"/>
      <w:pgMar w:top="2268" w:right="2410" w:bottom="2665" w:left="2410" w:header="1701" w:footer="2211" w:gutter="0"/>
      <w:pgNumType w:start="4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FA" w:rsidRDefault="00707FFA">
      <w:r>
        <w:separator/>
      </w:r>
    </w:p>
  </w:endnote>
  <w:endnote w:type="continuationSeparator" w:id="0">
    <w:p w:rsidR="00707FFA" w:rsidRDefault="0070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E7" w:rsidRPr="008F435A" w:rsidRDefault="002D7FE7">
    <w:pPr>
      <w:ind w:left="737" w:hanging="737"/>
      <w:rPr>
        <w:iCs/>
        <w:sz w:val="18"/>
        <w:szCs w:val="18"/>
      </w:rPr>
    </w:pPr>
    <w:r w:rsidRPr="008F435A">
      <w:rPr>
        <w:iCs/>
        <w:sz w:val="18"/>
        <w:szCs w:val="18"/>
      </w:rPr>
      <w:t xml:space="preserve">©  2017  </w:t>
    </w:r>
    <w:proofErr w:type="spellStart"/>
    <w:r w:rsidRPr="008F435A">
      <w:rPr>
        <w:iCs/>
        <w:sz w:val="18"/>
        <w:szCs w:val="18"/>
      </w:rPr>
      <w:t>М.Г</w:t>
    </w:r>
    <w:proofErr w:type="spellEnd"/>
    <w:r w:rsidRPr="008F435A">
      <w:rPr>
        <w:iCs/>
        <w:sz w:val="18"/>
        <w:szCs w:val="18"/>
      </w:rPr>
      <w:t xml:space="preserve">. Гриф, </w:t>
    </w:r>
    <w:proofErr w:type="spellStart"/>
    <w:r w:rsidRPr="008F435A">
      <w:rPr>
        <w:iCs/>
        <w:sz w:val="18"/>
        <w:szCs w:val="18"/>
      </w:rPr>
      <w:t>А.Н</w:t>
    </w:r>
    <w:proofErr w:type="spellEnd"/>
    <w:r w:rsidRPr="008F435A">
      <w:rPr>
        <w:iCs/>
        <w:sz w:val="18"/>
        <w:szCs w:val="18"/>
      </w:rPr>
      <w:t xml:space="preserve">. Козлов, </w:t>
    </w:r>
    <w:proofErr w:type="spellStart"/>
    <w:r w:rsidRPr="008F435A">
      <w:rPr>
        <w:iCs/>
        <w:sz w:val="18"/>
        <w:szCs w:val="18"/>
      </w:rPr>
      <w:t>Ю.С</w:t>
    </w:r>
    <w:proofErr w:type="spellEnd"/>
    <w:r w:rsidRPr="008F435A">
      <w:rPr>
        <w:iCs/>
        <w:sz w:val="18"/>
        <w:szCs w:val="18"/>
      </w:rPr>
      <w:t xml:space="preserve">. </w:t>
    </w:r>
    <w:proofErr w:type="spellStart"/>
    <w:r w:rsidRPr="008F435A">
      <w:rPr>
        <w:iCs/>
        <w:sz w:val="18"/>
        <w:szCs w:val="18"/>
      </w:rPr>
      <w:t>Мануева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FA" w:rsidRDefault="00707FFA">
      <w:r>
        <w:separator/>
      </w:r>
    </w:p>
  </w:footnote>
  <w:footnote w:type="continuationSeparator" w:id="0">
    <w:p w:rsidR="00707FFA" w:rsidRDefault="00707FFA">
      <w:r>
        <w:continuationSeparator/>
      </w:r>
    </w:p>
  </w:footnote>
  <w:footnote w:id="1">
    <w:p w:rsidR="002D7FE7" w:rsidRPr="00B8663B" w:rsidRDefault="002D7FE7" w:rsidP="00484C8C">
      <w:pPr>
        <w:pStyle w:val="a4"/>
        <w:spacing w:after="60"/>
        <w:rPr>
          <w:sz w:val="18"/>
          <w:szCs w:val="18"/>
          <w:lang w:val="en-US"/>
        </w:rPr>
      </w:pPr>
      <w:r w:rsidRPr="00B8663B">
        <w:rPr>
          <w:sz w:val="18"/>
          <w:szCs w:val="18"/>
          <w:lang w:val="en-US"/>
        </w:rPr>
        <w:t>To Reference:</w:t>
      </w:r>
    </w:p>
    <w:p w:rsidR="002D7FE7" w:rsidRPr="00967A9F" w:rsidRDefault="009133BC" w:rsidP="00FE78C6">
      <w:pPr>
        <w:pStyle w:val="af5"/>
        <w:jc w:val="both"/>
        <w:rPr>
          <w:sz w:val="18"/>
          <w:szCs w:val="18"/>
          <w:lang w:val="en-US"/>
        </w:rPr>
      </w:pPr>
      <w:proofErr w:type="spellStart"/>
      <w:proofErr w:type="gramStart"/>
      <w:r w:rsidRPr="009133BC">
        <w:rPr>
          <w:sz w:val="18"/>
          <w:szCs w:val="18"/>
          <w:lang w:val="en-US"/>
        </w:rPr>
        <w:t>Grif</w:t>
      </w:r>
      <w:proofErr w:type="spellEnd"/>
      <w:r w:rsidRPr="009133BC">
        <w:rPr>
          <w:sz w:val="18"/>
          <w:szCs w:val="18"/>
          <w:lang w:val="en-US"/>
        </w:rPr>
        <w:t> </w:t>
      </w:r>
      <w:proofErr w:type="spellStart"/>
      <w:r w:rsidRPr="009133BC">
        <w:rPr>
          <w:sz w:val="18"/>
          <w:szCs w:val="18"/>
          <w:lang w:val="en-US"/>
        </w:rPr>
        <w:t>M.G</w:t>
      </w:r>
      <w:proofErr w:type="spellEnd"/>
      <w:r w:rsidRPr="009133BC">
        <w:rPr>
          <w:sz w:val="18"/>
          <w:szCs w:val="18"/>
          <w:lang w:val="en-US"/>
        </w:rPr>
        <w:t xml:space="preserve">., </w:t>
      </w:r>
      <w:proofErr w:type="spellStart"/>
      <w:r w:rsidRPr="009133BC">
        <w:rPr>
          <w:sz w:val="18"/>
          <w:szCs w:val="18"/>
          <w:lang w:val="en-US"/>
        </w:rPr>
        <w:t>Kozlov</w:t>
      </w:r>
      <w:proofErr w:type="spellEnd"/>
      <w:r w:rsidRPr="009133BC">
        <w:rPr>
          <w:sz w:val="18"/>
          <w:szCs w:val="18"/>
          <w:lang w:val="en-US"/>
        </w:rPr>
        <w:t> </w:t>
      </w:r>
      <w:r w:rsidR="00347006">
        <w:rPr>
          <w:sz w:val="18"/>
          <w:szCs w:val="18"/>
        </w:rPr>
        <w:t>А</w:t>
      </w:r>
      <w:r w:rsidR="00347006" w:rsidRPr="00347006">
        <w:rPr>
          <w:sz w:val="18"/>
          <w:szCs w:val="18"/>
          <w:lang w:val="en-US"/>
        </w:rPr>
        <w:t>.</w:t>
      </w:r>
      <w:r w:rsidRPr="009133BC">
        <w:rPr>
          <w:sz w:val="18"/>
          <w:szCs w:val="18"/>
          <w:lang w:val="en-US"/>
        </w:rPr>
        <w:t xml:space="preserve">N., </w:t>
      </w:r>
      <w:proofErr w:type="spellStart"/>
      <w:r w:rsidRPr="009133BC">
        <w:rPr>
          <w:sz w:val="18"/>
          <w:szCs w:val="18"/>
          <w:lang w:val="en-US"/>
        </w:rPr>
        <w:t>Manueva</w:t>
      </w:r>
      <w:proofErr w:type="spellEnd"/>
      <w:r w:rsidRPr="009133BC">
        <w:rPr>
          <w:sz w:val="18"/>
          <w:szCs w:val="18"/>
          <w:lang w:val="en-US"/>
        </w:rPr>
        <w:t> </w:t>
      </w:r>
      <w:proofErr w:type="spellStart"/>
      <w:r w:rsidRPr="009133BC">
        <w:rPr>
          <w:sz w:val="18"/>
          <w:szCs w:val="18"/>
          <w:lang w:val="en-US"/>
        </w:rPr>
        <w:t>Yu.S</w:t>
      </w:r>
      <w:proofErr w:type="spellEnd"/>
      <w:r w:rsidRPr="009133BC">
        <w:rPr>
          <w:sz w:val="18"/>
          <w:szCs w:val="18"/>
          <w:lang w:val="en-US"/>
        </w:rPr>
        <w:t>.</w:t>
      </w:r>
      <w:proofErr w:type="gramEnd"/>
      <w:r w:rsidRPr="009133BC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9133BC">
        <w:rPr>
          <w:sz w:val="18"/>
          <w:szCs w:val="18"/>
          <w:lang w:val="en-US"/>
        </w:rPr>
        <w:t>Komp'yuternaya</w:t>
      </w:r>
      <w:proofErr w:type="spellEnd"/>
      <w:r w:rsidRPr="009133BC">
        <w:rPr>
          <w:sz w:val="18"/>
          <w:szCs w:val="18"/>
          <w:lang w:val="en-US"/>
        </w:rPr>
        <w:t xml:space="preserve"> model' </w:t>
      </w:r>
      <w:proofErr w:type="spellStart"/>
      <w:r w:rsidRPr="009133BC">
        <w:rPr>
          <w:sz w:val="18"/>
          <w:szCs w:val="18"/>
          <w:lang w:val="en-US"/>
        </w:rPr>
        <w:t>russkogo</w:t>
      </w:r>
      <w:proofErr w:type="spellEnd"/>
      <w:r w:rsidRPr="009133BC">
        <w:rPr>
          <w:sz w:val="18"/>
          <w:szCs w:val="18"/>
          <w:lang w:val="en-US"/>
        </w:rPr>
        <w:t xml:space="preserve"> </w:t>
      </w:r>
      <w:proofErr w:type="spellStart"/>
      <w:r w:rsidRPr="009133BC">
        <w:rPr>
          <w:sz w:val="18"/>
          <w:szCs w:val="18"/>
          <w:lang w:val="en-US"/>
        </w:rPr>
        <w:t>zhestovogo</w:t>
      </w:r>
      <w:proofErr w:type="spellEnd"/>
      <w:r w:rsidRPr="009133BC">
        <w:rPr>
          <w:sz w:val="18"/>
          <w:szCs w:val="18"/>
          <w:lang w:val="en-US"/>
        </w:rPr>
        <w:t xml:space="preserve"> </w:t>
      </w:r>
      <w:proofErr w:type="spellStart"/>
      <w:r w:rsidRPr="009133BC">
        <w:rPr>
          <w:sz w:val="18"/>
          <w:szCs w:val="18"/>
          <w:lang w:val="en-US"/>
        </w:rPr>
        <w:t>yazyka</w:t>
      </w:r>
      <w:proofErr w:type="spellEnd"/>
      <w:r w:rsidRPr="009133BC">
        <w:rPr>
          <w:sz w:val="18"/>
          <w:szCs w:val="18"/>
          <w:lang w:val="en-US"/>
        </w:rPr>
        <w:t xml:space="preserve"> </w:t>
      </w:r>
      <w:r w:rsidR="00347006" w:rsidRPr="00347006">
        <w:rPr>
          <w:sz w:val="18"/>
          <w:szCs w:val="18"/>
          <w:lang w:val="en-US"/>
        </w:rPr>
        <w:br/>
      </w:r>
      <w:r w:rsidRPr="009133BC">
        <w:rPr>
          <w:sz w:val="18"/>
          <w:szCs w:val="18"/>
          <w:lang w:val="en-US"/>
        </w:rPr>
        <w:t>[</w:t>
      </w:r>
      <w:r w:rsidRPr="009133BC">
        <w:rPr>
          <w:caps/>
          <w:sz w:val="18"/>
          <w:szCs w:val="18"/>
          <w:lang w:val="en-US"/>
        </w:rPr>
        <w:t xml:space="preserve">A </w:t>
      </w:r>
      <w:r w:rsidRPr="009133BC">
        <w:rPr>
          <w:sz w:val="18"/>
          <w:szCs w:val="18"/>
          <w:lang w:val="en-US"/>
        </w:rPr>
        <w:t>computer model of the Russian sign language].</w:t>
      </w:r>
      <w:proofErr w:type="gramEnd"/>
      <w:r w:rsidRPr="009133BC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9133BC">
        <w:rPr>
          <w:i/>
          <w:sz w:val="18"/>
          <w:szCs w:val="18"/>
          <w:lang w:val="en-US"/>
        </w:rPr>
        <w:t>Doklady</w:t>
      </w:r>
      <w:proofErr w:type="spellEnd"/>
      <w:r w:rsidRPr="009133BC">
        <w:rPr>
          <w:i/>
          <w:sz w:val="18"/>
          <w:szCs w:val="18"/>
          <w:lang w:val="en-US"/>
        </w:rPr>
        <w:t xml:space="preserve"> </w:t>
      </w:r>
      <w:proofErr w:type="spellStart"/>
      <w:r w:rsidRPr="009133BC">
        <w:rPr>
          <w:i/>
          <w:sz w:val="18"/>
          <w:szCs w:val="18"/>
          <w:lang w:val="en-US"/>
        </w:rPr>
        <w:t>Akademii</w:t>
      </w:r>
      <w:proofErr w:type="spellEnd"/>
      <w:r w:rsidRPr="009133BC">
        <w:rPr>
          <w:i/>
          <w:sz w:val="18"/>
          <w:szCs w:val="18"/>
          <w:lang w:val="en-US"/>
        </w:rPr>
        <w:t xml:space="preserve"> </w:t>
      </w:r>
      <w:proofErr w:type="spellStart"/>
      <w:r w:rsidRPr="009133BC">
        <w:rPr>
          <w:i/>
          <w:sz w:val="18"/>
          <w:szCs w:val="18"/>
          <w:lang w:val="en-US"/>
        </w:rPr>
        <w:t>nauk</w:t>
      </w:r>
      <w:proofErr w:type="spellEnd"/>
      <w:r w:rsidRPr="009133BC">
        <w:rPr>
          <w:i/>
          <w:sz w:val="18"/>
          <w:szCs w:val="18"/>
          <w:lang w:val="en-US"/>
        </w:rPr>
        <w:t xml:space="preserve"> </w:t>
      </w:r>
      <w:proofErr w:type="spellStart"/>
      <w:r w:rsidRPr="009133BC">
        <w:rPr>
          <w:i/>
          <w:sz w:val="18"/>
          <w:szCs w:val="18"/>
          <w:lang w:val="en-US"/>
        </w:rPr>
        <w:t>vysshei</w:t>
      </w:r>
      <w:proofErr w:type="spellEnd"/>
      <w:r w:rsidRPr="009133BC">
        <w:rPr>
          <w:i/>
          <w:sz w:val="18"/>
          <w:szCs w:val="18"/>
          <w:lang w:val="en-US"/>
        </w:rPr>
        <w:t xml:space="preserve"> </w:t>
      </w:r>
      <w:proofErr w:type="spellStart"/>
      <w:r w:rsidRPr="009133BC">
        <w:rPr>
          <w:i/>
          <w:sz w:val="18"/>
          <w:szCs w:val="18"/>
          <w:lang w:val="en-US"/>
        </w:rPr>
        <w:t>shkoly</w:t>
      </w:r>
      <w:proofErr w:type="spellEnd"/>
      <w:r w:rsidRPr="009133BC">
        <w:rPr>
          <w:i/>
          <w:sz w:val="18"/>
          <w:szCs w:val="18"/>
          <w:lang w:val="en-US"/>
        </w:rPr>
        <w:t xml:space="preserve"> </w:t>
      </w:r>
      <w:proofErr w:type="spellStart"/>
      <w:r w:rsidRPr="009133BC">
        <w:rPr>
          <w:i/>
          <w:sz w:val="18"/>
          <w:szCs w:val="18"/>
          <w:lang w:val="en-US"/>
        </w:rPr>
        <w:t>Ross</w:t>
      </w:r>
      <w:r w:rsidRPr="009133BC">
        <w:rPr>
          <w:i/>
          <w:sz w:val="18"/>
          <w:szCs w:val="18"/>
          <w:lang w:val="en-US"/>
        </w:rPr>
        <w:t>i</w:t>
      </w:r>
      <w:r w:rsidRPr="009133BC">
        <w:rPr>
          <w:i/>
          <w:sz w:val="18"/>
          <w:szCs w:val="18"/>
          <w:lang w:val="en-US"/>
        </w:rPr>
        <w:t>iskoi</w:t>
      </w:r>
      <w:proofErr w:type="spellEnd"/>
      <w:r w:rsidRPr="009133BC">
        <w:rPr>
          <w:i/>
          <w:sz w:val="18"/>
          <w:szCs w:val="18"/>
          <w:lang w:val="en-US"/>
        </w:rPr>
        <w:t xml:space="preserve"> </w:t>
      </w:r>
      <w:proofErr w:type="spellStart"/>
      <w:r w:rsidRPr="009133BC">
        <w:rPr>
          <w:i/>
          <w:sz w:val="18"/>
          <w:szCs w:val="18"/>
          <w:lang w:val="en-US"/>
        </w:rPr>
        <w:t>Federatsii</w:t>
      </w:r>
      <w:proofErr w:type="spellEnd"/>
      <w:r w:rsidRPr="009133BC">
        <w:rPr>
          <w:i/>
          <w:sz w:val="18"/>
          <w:szCs w:val="18"/>
          <w:lang w:val="en-US"/>
        </w:rPr>
        <w:t xml:space="preserve"> –</w:t>
      </w:r>
      <w:r w:rsidRPr="009133BC">
        <w:rPr>
          <w:i/>
          <w:spacing w:val="2"/>
          <w:sz w:val="18"/>
          <w:szCs w:val="18"/>
          <w:lang w:val="en-US"/>
        </w:rPr>
        <w:t xml:space="preserve"> Proceedings of the Russian higher school Academy of sciences</w:t>
      </w:r>
      <w:r w:rsidRPr="009133BC">
        <w:rPr>
          <w:spacing w:val="2"/>
          <w:sz w:val="18"/>
          <w:szCs w:val="18"/>
          <w:lang w:val="en-US"/>
        </w:rPr>
        <w:t>, 2017, no. 1 (34), pp</w:t>
      </w:r>
      <w:r w:rsidRPr="009133BC">
        <w:rPr>
          <w:rFonts w:eastAsia="MS Mincho"/>
          <w:spacing w:val="2"/>
          <w:sz w:val="18"/>
          <w:szCs w:val="18"/>
          <w:lang w:val="en-US"/>
        </w:rPr>
        <w:t>. 46–57</w:t>
      </w:r>
      <w:r w:rsidRPr="009133BC">
        <w:rPr>
          <w:rFonts w:eastAsia="MS Mincho"/>
          <w:spacing w:val="-2"/>
          <w:sz w:val="18"/>
          <w:szCs w:val="18"/>
          <w:lang w:val="en-US"/>
        </w:rPr>
        <w:t>.</w:t>
      </w:r>
      <w:proofErr w:type="gramEnd"/>
      <w:r w:rsidRPr="009133BC">
        <w:rPr>
          <w:rFonts w:eastAsia="MS Mincho"/>
          <w:spacing w:val="-2"/>
          <w:sz w:val="18"/>
          <w:szCs w:val="18"/>
          <w:lang w:val="en-US"/>
        </w:rPr>
        <w:t xml:space="preserve"> </w:t>
      </w:r>
      <w:proofErr w:type="spellStart"/>
      <w:r w:rsidRPr="00967A9F">
        <w:rPr>
          <w:rFonts w:eastAsia="MS Mincho"/>
          <w:sz w:val="18"/>
          <w:szCs w:val="18"/>
          <w:lang w:val="en-US"/>
        </w:rPr>
        <w:t>doi</w:t>
      </w:r>
      <w:proofErr w:type="spellEnd"/>
      <w:r w:rsidRPr="00967A9F">
        <w:rPr>
          <w:rFonts w:eastAsia="MS Mincho"/>
          <w:sz w:val="18"/>
          <w:szCs w:val="18"/>
          <w:lang w:val="en-US"/>
        </w:rPr>
        <w:t>:</w:t>
      </w:r>
      <w:r w:rsidR="00967A9F" w:rsidRPr="00967A9F">
        <w:rPr>
          <w:rFonts w:eastAsia="MS Mincho"/>
          <w:sz w:val="18"/>
          <w:szCs w:val="18"/>
          <w:lang w:val="en-US"/>
        </w:rPr>
        <w:t xml:space="preserve"> </w:t>
      </w:r>
      <w:r w:rsidR="00967A9F" w:rsidRPr="00967A9F">
        <w:rPr>
          <w:sz w:val="18"/>
          <w:szCs w:val="18"/>
          <w:lang w:val="en-US"/>
        </w:rPr>
        <w:t>10.17212/1727-2769-2017-1-46-57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E7" w:rsidRPr="00FD3B25" w:rsidRDefault="002D7FE7" w:rsidP="00FD3B25">
    <w:pPr>
      <w:pBdr>
        <w:bottom w:val="single" w:sz="4" w:space="2" w:color="auto"/>
      </w:pBdr>
      <w:ind w:right="-1"/>
      <w:rPr>
        <w:i/>
        <w:sz w:val="18"/>
        <w:szCs w:val="18"/>
      </w:rPr>
    </w:pPr>
    <w:r>
      <w:rPr>
        <w:bCs/>
        <w:i/>
      </w:rPr>
      <w:ptab w:relativeTo="margin" w:alignment="left" w:leader="none"/>
    </w:r>
    <w:r w:rsidRPr="00FD3B25">
      <w:rPr>
        <w:bCs/>
      </w:rPr>
      <w:fldChar w:fldCharType="begin"/>
    </w:r>
    <w:r w:rsidRPr="00FD3B25">
      <w:rPr>
        <w:bCs/>
      </w:rPr>
      <w:instrText xml:space="preserve"> PAGE  \* Arabic  \* MERGEFORMAT </w:instrText>
    </w:r>
    <w:r w:rsidRPr="00FD3B25">
      <w:rPr>
        <w:bCs/>
      </w:rPr>
      <w:fldChar w:fldCharType="separate"/>
    </w:r>
    <w:r w:rsidR="000C0C68">
      <w:rPr>
        <w:bCs/>
        <w:noProof/>
      </w:rPr>
      <w:t>56</w:t>
    </w:r>
    <w:r w:rsidRPr="00FD3B25">
      <w:rPr>
        <w:bCs/>
      </w:rPr>
      <w:fldChar w:fldCharType="end"/>
    </w:r>
    <w:r>
      <w:rPr>
        <w:bCs/>
        <w:i/>
      </w:rPr>
      <w:ptab w:relativeTo="margin" w:alignment="right" w:leader="none"/>
    </w:r>
    <w:proofErr w:type="spellStart"/>
    <w:r w:rsidRPr="00FD3B25">
      <w:rPr>
        <w:bCs/>
        <w:i/>
        <w:sz w:val="18"/>
        <w:szCs w:val="18"/>
      </w:rPr>
      <w:t>М.Г</w:t>
    </w:r>
    <w:proofErr w:type="spellEnd"/>
    <w:r w:rsidRPr="00FD3B25">
      <w:rPr>
        <w:bCs/>
        <w:i/>
        <w:sz w:val="18"/>
        <w:szCs w:val="18"/>
      </w:rPr>
      <w:t xml:space="preserve">. Гриф, </w:t>
    </w:r>
    <w:proofErr w:type="spellStart"/>
    <w:r w:rsidRPr="00FD3B25">
      <w:rPr>
        <w:bCs/>
        <w:i/>
        <w:sz w:val="18"/>
        <w:szCs w:val="18"/>
      </w:rPr>
      <w:t>А.Н</w:t>
    </w:r>
    <w:proofErr w:type="spellEnd"/>
    <w:r w:rsidRPr="00FD3B25">
      <w:rPr>
        <w:bCs/>
        <w:i/>
        <w:sz w:val="18"/>
        <w:szCs w:val="18"/>
      </w:rPr>
      <w:t xml:space="preserve">. Козлов, </w:t>
    </w:r>
    <w:proofErr w:type="spellStart"/>
    <w:r w:rsidRPr="00FD3B25">
      <w:rPr>
        <w:bCs/>
        <w:i/>
        <w:sz w:val="18"/>
        <w:szCs w:val="18"/>
      </w:rPr>
      <w:t>Ю.С</w:t>
    </w:r>
    <w:proofErr w:type="spellEnd"/>
    <w:r w:rsidRPr="00FD3B25">
      <w:rPr>
        <w:bCs/>
        <w:i/>
        <w:sz w:val="18"/>
        <w:szCs w:val="18"/>
      </w:rPr>
      <w:t xml:space="preserve">. </w:t>
    </w:r>
    <w:proofErr w:type="spellStart"/>
    <w:r w:rsidRPr="00FD3B25">
      <w:rPr>
        <w:bCs/>
        <w:i/>
        <w:sz w:val="18"/>
        <w:szCs w:val="18"/>
      </w:rPr>
      <w:t>Мануева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E7" w:rsidRPr="00FD3B25" w:rsidRDefault="002D7FE7" w:rsidP="00FD3B25">
    <w:pPr>
      <w:pBdr>
        <w:bottom w:val="single" w:sz="4" w:space="2" w:color="auto"/>
      </w:pBdr>
      <w:rPr>
        <w:sz w:val="22"/>
      </w:rPr>
    </w:pPr>
    <w:r w:rsidRPr="00FD3B25">
      <w:rPr>
        <w:i/>
        <w:sz w:val="18"/>
        <w:szCs w:val="18"/>
      </w:rPr>
      <w:t>КОМПЬЮТЕРНАЯ МОДЕЛЬ…</w:t>
    </w:r>
    <w:r>
      <w:ptab w:relativeTo="margin" w:alignment="right" w:leader="none"/>
    </w:r>
    <w:r w:rsidRPr="00FD3B25">
      <w:fldChar w:fldCharType="begin"/>
    </w:r>
    <w:r w:rsidRPr="00FD3B25">
      <w:instrText xml:space="preserve"> PAGE  \* Arabic  \* MERGEFORMAT </w:instrText>
    </w:r>
    <w:r w:rsidRPr="00FD3B25">
      <w:fldChar w:fldCharType="separate"/>
    </w:r>
    <w:r w:rsidR="000C0C68">
      <w:rPr>
        <w:noProof/>
      </w:rPr>
      <w:t>57</w:t>
    </w:r>
    <w:r w:rsidRPr="00FD3B25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E7" w:rsidRDefault="002D7FE7">
    <w:pPr>
      <w:framePr w:wrap="around" w:vAnchor="text" w:hAnchor="margin" w:xAlign="outside" w:y="1"/>
    </w:pPr>
  </w:p>
  <w:p w:rsidR="002D7FE7" w:rsidRPr="00CF31F8" w:rsidRDefault="002D7FE7">
    <w:pPr>
      <w:jc w:val="center"/>
    </w:pPr>
    <w:r w:rsidRPr="00CF31F8">
      <w:t xml:space="preserve">ДОКЛАДЫ АН </w:t>
    </w:r>
    <w:proofErr w:type="spellStart"/>
    <w:r w:rsidRPr="00CF31F8">
      <w:t>ВШ</w:t>
    </w:r>
    <w:proofErr w:type="spellEnd"/>
    <w:r w:rsidRPr="00CF31F8">
      <w:t xml:space="preserve"> РФ</w:t>
    </w:r>
  </w:p>
  <w:tbl>
    <w:tblPr>
      <w:tblW w:w="7088" w:type="dxa"/>
      <w:tblInd w:w="108" w:type="dxa"/>
      <w:tblBorders>
        <w:top w:val="single" w:sz="8" w:space="0" w:color="auto"/>
        <w:bottom w:val="single" w:sz="8" w:space="0" w:color="auto"/>
      </w:tblBorders>
      <w:tblLook w:val="0000" w:firstRow="0" w:lastRow="0" w:firstColumn="0" w:lastColumn="0" w:noHBand="0" w:noVBand="0"/>
    </w:tblPr>
    <w:tblGrid>
      <w:gridCol w:w="993"/>
      <w:gridCol w:w="1261"/>
      <w:gridCol w:w="2576"/>
      <w:gridCol w:w="1266"/>
      <w:gridCol w:w="992"/>
    </w:tblGrid>
    <w:tr w:rsidR="002D7FE7">
      <w:tc>
        <w:tcPr>
          <w:tcW w:w="993" w:type="dxa"/>
          <w:tcBorders>
            <w:top w:val="single" w:sz="6" w:space="0" w:color="auto"/>
            <w:bottom w:val="single" w:sz="6" w:space="0" w:color="auto"/>
          </w:tcBorders>
        </w:tcPr>
        <w:p w:rsidR="002D7FE7" w:rsidRPr="00AD7CF0" w:rsidRDefault="002D7FE7" w:rsidP="007D3DF0">
          <w:pPr>
            <w:jc w:val="center"/>
            <w:rPr>
              <w:highlight w:val="yellow"/>
            </w:rPr>
          </w:pPr>
          <w:r>
            <w:t>2017</w:t>
          </w:r>
        </w:p>
      </w:tc>
      <w:tc>
        <w:tcPr>
          <w:tcW w:w="5103" w:type="dxa"/>
          <w:gridSpan w:val="3"/>
          <w:tcBorders>
            <w:top w:val="single" w:sz="6" w:space="0" w:color="auto"/>
            <w:bottom w:val="single" w:sz="6" w:space="0" w:color="auto"/>
          </w:tcBorders>
        </w:tcPr>
        <w:p w:rsidR="002D7FE7" w:rsidRPr="00AD7CF0" w:rsidRDefault="002D7FE7" w:rsidP="008D4C75">
          <w:pPr>
            <w:jc w:val="center"/>
            <w:rPr>
              <w:highlight w:val="yellow"/>
            </w:rPr>
          </w:pPr>
          <w:r>
            <w:t>январь–март</w:t>
          </w:r>
        </w:p>
      </w:tc>
      <w:tc>
        <w:tcPr>
          <w:tcW w:w="992" w:type="dxa"/>
          <w:tcBorders>
            <w:top w:val="single" w:sz="6" w:space="0" w:color="auto"/>
            <w:bottom w:val="single" w:sz="6" w:space="0" w:color="auto"/>
          </w:tcBorders>
        </w:tcPr>
        <w:p w:rsidR="002D7FE7" w:rsidRPr="00C918B2" w:rsidRDefault="002D7FE7" w:rsidP="008D4C75">
          <w:pPr>
            <w:jc w:val="center"/>
            <w:rPr>
              <w:lang w:val="en-US"/>
            </w:rPr>
          </w:pPr>
          <w:r w:rsidRPr="00CF31F8">
            <w:t xml:space="preserve">№ </w:t>
          </w:r>
          <w:r>
            <w:t>1(34)</w:t>
          </w:r>
        </w:p>
      </w:tc>
    </w:tr>
    <w:tr w:rsidR="002D7FE7">
      <w:trPr>
        <w:cantSplit/>
      </w:trPr>
      <w:tc>
        <w:tcPr>
          <w:tcW w:w="2254" w:type="dxa"/>
          <w:gridSpan w:val="2"/>
          <w:tcBorders>
            <w:top w:val="single" w:sz="6" w:space="0" w:color="auto"/>
            <w:bottom w:val="double" w:sz="6" w:space="0" w:color="auto"/>
          </w:tcBorders>
        </w:tcPr>
        <w:p w:rsidR="002D7FE7" w:rsidRDefault="002D7FE7">
          <w:pPr>
            <w:jc w:val="center"/>
          </w:pPr>
        </w:p>
      </w:tc>
      <w:tc>
        <w:tcPr>
          <w:tcW w:w="2576" w:type="dxa"/>
          <w:vMerge w:val="restart"/>
          <w:tcBorders>
            <w:top w:val="single" w:sz="6" w:space="0" w:color="auto"/>
            <w:bottom w:val="nil"/>
          </w:tcBorders>
          <w:vAlign w:val="center"/>
        </w:tcPr>
        <w:p w:rsidR="002D7FE7" w:rsidRDefault="002D7FE7">
          <w:pPr>
            <w:jc w:val="center"/>
          </w:pPr>
          <w:r>
            <w:t>ТЕХНИЧЕСКИЕ НАУКИ</w:t>
          </w:r>
        </w:p>
      </w:tc>
      <w:tc>
        <w:tcPr>
          <w:tcW w:w="2258" w:type="dxa"/>
          <w:gridSpan w:val="2"/>
          <w:tcBorders>
            <w:top w:val="single" w:sz="6" w:space="0" w:color="auto"/>
            <w:bottom w:val="double" w:sz="6" w:space="0" w:color="auto"/>
          </w:tcBorders>
        </w:tcPr>
        <w:p w:rsidR="002D7FE7" w:rsidRDefault="002D7FE7">
          <w:pPr>
            <w:jc w:val="center"/>
          </w:pPr>
        </w:p>
      </w:tc>
    </w:tr>
    <w:tr w:rsidR="002D7FE7">
      <w:trPr>
        <w:cantSplit/>
      </w:trPr>
      <w:tc>
        <w:tcPr>
          <w:tcW w:w="2254" w:type="dxa"/>
          <w:gridSpan w:val="2"/>
          <w:tcBorders>
            <w:top w:val="double" w:sz="6" w:space="0" w:color="auto"/>
            <w:bottom w:val="nil"/>
          </w:tcBorders>
        </w:tcPr>
        <w:p w:rsidR="002D7FE7" w:rsidRDefault="002D7FE7">
          <w:pPr>
            <w:jc w:val="center"/>
          </w:pPr>
        </w:p>
      </w:tc>
      <w:tc>
        <w:tcPr>
          <w:tcW w:w="2576" w:type="dxa"/>
          <w:vMerge/>
          <w:tcBorders>
            <w:top w:val="double" w:sz="6" w:space="0" w:color="auto"/>
            <w:bottom w:val="nil"/>
          </w:tcBorders>
        </w:tcPr>
        <w:p w:rsidR="002D7FE7" w:rsidRDefault="002D7FE7">
          <w:pPr>
            <w:jc w:val="center"/>
          </w:pPr>
        </w:p>
      </w:tc>
      <w:tc>
        <w:tcPr>
          <w:tcW w:w="2258" w:type="dxa"/>
          <w:gridSpan w:val="2"/>
          <w:tcBorders>
            <w:top w:val="double" w:sz="6" w:space="0" w:color="auto"/>
            <w:bottom w:val="nil"/>
          </w:tcBorders>
        </w:tcPr>
        <w:p w:rsidR="002D7FE7" w:rsidRDefault="002D7FE7">
          <w:pPr>
            <w:jc w:val="center"/>
          </w:pPr>
        </w:p>
      </w:tc>
    </w:tr>
  </w:tbl>
  <w:p w:rsidR="002D7FE7" w:rsidRPr="00FD3B25" w:rsidRDefault="002D7FE7" w:rsidP="00BE4C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29C44CF"/>
    <w:multiLevelType w:val="hybridMultilevel"/>
    <w:tmpl w:val="FFECAFB2"/>
    <w:lvl w:ilvl="0" w:tplc="D38061CA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726C6A"/>
    <w:multiLevelType w:val="hybridMultilevel"/>
    <w:tmpl w:val="D360C00A"/>
    <w:lvl w:ilvl="0" w:tplc="51A0BEB2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D62605"/>
    <w:multiLevelType w:val="hybridMultilevel"/>
    <w:tmpl w:val="587E3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C509B"/>
    <w:multiLevelType w:val="hybridMultilevel"/>
    <w:tmpl w:val="2C18ED7A"/>
    <w:lvl w:ilvl="0" w:tplc="51A0BEB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20F86"/>
    <w:multiLevelType w:val="hybridMultilevel"/>
    <w:tmpl w:val="E4923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04BB5"/>
    <w:multiLevelType w:val="multilevel"/>
    <w:tmpl w:val="AF3888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0FE02C08"/>
    <w:multiLevelType w:val="hybridMultilevel"/>
    <w:tmpl w:val="FCBECA94"/>
    <w:lvl w:ilvl="0" w:tplc="1A4C5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1812249"/>
    <w:multiLevelType w:val="hybridMultilevel"/>
    <w:tmpl w:val="CDE8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E22FB"/>
    <w:multiLevelType w:val="hybridMultilevel"/>
    <w:tmpl w:val="52D64250"/>
    <w:lvl w:ilvl="0" w:tplc="1F045ED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D5AF6"/>
    <w:multiLevelType w:val="hybridMultilevel"/>
    <w:tmpl w:val="C122E230"/>
    <w:lvl w:ilvl="0" w:tplc="51A0BEB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1B3B"/>
    <w:multiLevelType w:val="singleLevel"/>
    <w:tmpl w:val="668ED0BA"/>
    <w:lvl w:ilvl="0">
      <w:start w:val="1"/>
      <w:numFmt w:val="decimal"/>
      <w:pStyle w:val="a"/>
      <w:lvlText w:val="[%1]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12">
    <w:nsid w:val="1A11342F"/>
    <w:multiLevelType w:val="singleLevel"/>
    <w:tmpl w:val="5A5E5016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</w:lvl>
  </w:abstractNum>
  <w:abstractNum w:abstractNumId="13">
    <w:nsid w:val="1AFE3267"/>
    <w:multiLevelType w:val="hybridMultilevel"/>
    <w:tmpl w:val="B274BE00"/>
    <w:lvl w:ilvl="0" w:tplc="A2F8AE7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olor w:val="212121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C0D5D1F"/>
    <w:multiLevelType w:val="hybridMultilevel"/>
    <w:tmpl w:val="D360C00A"/>
    <w:lvl w:ilvl="0" w:tplc="51A0BEB2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F246FE9"/>
    <w:multiLevelType w:val="hybridMultilevel"/>
    <w:tmpl w:val="CDE8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D3EC0"/>
    <w:multiLevelType w:val="hybridMultilevel"/>
    <w:tmpl w:val="141E04B2"/>
    <w:lvl w:ilvl="0" w:tplc="49303BCA">
      <w:start w:val="1"/>
      <w:numFmt w:val="bullet"/>
      <w:lvlText w:val="−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23007C8B"/>
    <w:multiLevelType w:val="hybridMultilevel"/>
    <w:tmpl w:val="7018A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44390"/>
    <w:multiLevelType w:val="hybridMultilevel"/>
    <w:tmpl w:val="639E1B3A"/>
    <w:lvl w:ilvl="0" w:tplc="A2F8AE7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olor w:val="212121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040425F"/>
    <w:multiLevelType w:val="hybridMultilevel"/>
    <w:tmpl w:val="B86ED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D658B"/>
    <w:multiLevelType w:val="hybridMultilevel"/>
    <w:tmpl w:val="848C612A"/>
    <w:lvl w:ilvl="0" w:tplc="51A0BEB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45700"/>
    <w:multiLevelType w:val="hybridMultilevel"/>
    <w:tmpl w:val="6E9CB8C2"/>
    <w:lvl w:ilvl="0" w:tplc="D3DA09CE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9023384"/>
    <w:multiLevelType w:val="hybridMultilevel"/>
    <w:tmpl w:val="1B38726E"/>
    <w:lvl w:ilvl="0" w:tplc="51A0BEB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951A3"/>
    <w:multiLevelType w:val="hybridMultilevel"/>
    <w:tmpl w:val="334EB508"/>
    <w:lvl w:ilvl="0" w:tplc="51A0BEB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23269"/>
    <w:multiLevelType w:val="hybridMultilevel"/>
    <w:tmpl w:val="38E866F0"/>
    <w:lvl w:ilvl="0" w:tplc="95C8B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816390"/>
    <w:multiLevelType w:val="hybridMultilevel"/>
    <w:tmpl w:val="5902F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61DE0"/>
    <w:multiLevelType w:val="hybridMultilevel"/>
    <w:tmpl w:val="7018A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25245"/>
    <w:multiLevelType w:val="hybridMultilevel"/>
    <w:tmpl w:val="FBF6B37C"/>
    <w:lvl w:ilvl="0" w:tplc="51A0BEB2">
      <w:start w:val="1"/>
      <w:numFmt w:val="decimal"/>
      <w:lvlText w:val="[%1]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5292693A"/>
    <w:multiLevelType w:val="hybridMultilevel"/>
    <w:tmpl w:val="46EC4680"/>
    <w:lvl w:ilvl="0" w:tplc="51A0BEB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3791B"/>
    <w:multiLevelType w:val="hybridMultilevel"/>
    <w:tmpl w:val="45C27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71632"/>
    <w:multiLevelType w:val="hybridMultilevel"/>
    <w:tmpl w:val="5994D73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1">
    <w:nsid w:val="596821DA"/>
    <w:multiLevelType w:val="hybridMultilevel"/>
    <w:tmpl w:val="1F346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95EE6"/>
    <w:multiLevelType w:val="hybridMultilevel"/>
    <w:tmpl w:val="848C612A"/>
    <w:lvl w:ilvl="0" w:tplc="51A0BEB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12058"/>
    <w:multiLevelType w:val="hybridMultilevel"/>
    <w:tmpl w:val="B5AE8B6C"/>
    <w:lvl w:ilvl="0" w:tplc="1F045ED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FF921A8"/>
    <w:multiLevelType w:val="hybridMultilevel"/>
    <w:tmpl w:val="AE4AF0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D0F9B"/>
    <w:multiLevelType w:val="hybridMultilevel"/>
    <w:tmpl w:val="AF54A3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231D58"/>
    <w:multiLevelType w:val="hybridMultilevel"/>
    <w:tmpl w:val="CDA26AC8"/>
    <w:lvl w:ilvl="0" w:tplc="02F2570A">
      <w:numFmt w:val="bullet"/>
      <w:lvlText w:val="‒"/>
      <w:lvlJc w:val="left"/>
      <w:pPr>
        <w:ind w:left="957" w:hanging="60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6EA02F21"/>
    <w:multiLevelType w:val="hybridMultilevel"/>
    <w:tmpl w:val="277A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E27F8"/>
    <w:multiLevelType w:val="hybridMultilevel"/>
    <w:tmpl w:val="CDE8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C4C01"/>
    <w:multiLevelType w:val="hybridMultilevel"/>
    <w:tmpl w:val="251C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C0191"/>
    <w:multiLevelType w:val="hybridMultilevel"/>
    <w:tmpl w:val="21AC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E723A"/>
    <w:multiLevelType w:val="hybridMultilevel"/>
    <w:tmpl w:val="D3DE7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92B95"/>
    <w:multiLevelType w:val="hybridMultilevel"/>
    <w:tmpl w:val="0718A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D717A"/>
    <w:multiLevelType w:val="multilevel"/>
    <w:tmpl w:val="20E2CDE6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851"/>
      </w:p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0" w:firstLine="113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5D4283"/>
    <w:multiLevelType w:val="hybridMultilevel"/>
    <w:tmpl w:val="A11C25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6447D"/>
    <w:multiLevelType w:val="hybridMultilevel"/>
    <w:tmpl w:val="2C18ED7A"/>
    <w:lvl w:ilvl="0" w:tplc="51A0BEB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1"/>
  </w:num>
  <w:num w:numId="4">
    <w:abstractNumId w:val="16"/>
  </w:num>
  <w:num w:numId="5">
    <w:abstractNumId w:val="11"/>
  </w:num>
  <w:num w:numId="6">
    <w:abstractNumId w:val="11"/>
  </w:num>
  <w:num w:numId="7">
    <w:abstractNumId w:val="29"/>
  </w:num>
  <w:num w:numId="8">
    <w:abstractNumId w:val="39"/>
  </w:num>
  <w:num w:numId="9">
    <w:abstractNumId w:val="36"/>
  </w:num>
  <w:num w:numId="10">
    <w:abstractNumId w:val="25"/>
  </w:num>
  <w:num w:numId="11">
    <w:abstractNumId w:val="26"/>
  </w:num>
  <w:num w:numId="12">
    <w:abstractNumId w:val="17"/>
  </w:num>
  <w:num w:numId="13">
    <w:abstractNumId w:val="41"/>
  </w:num>
  <w:num w:numId="14">
    <w:abstractNumId w:val="37"/>
  </w:num>
  <w:num w:numId="15">
    <w:abstractNumId w:val="40"/>
  </w:num>
  <w:num w:numId="16">
    <w:abstractNumId w:val="12"/>
    <w:lvlOverride w:ilvl="0">
      <w:lvl w:ilvl="0">
        <w:start w:val="1"/>
        <w:numFmt w:val="decimal"/>
        <w:lvlText w:val="[%1]"/>
        <w:legacy w:legacy="1" w:legacySpace="0" w:legacyIndent="0"/>
        <w:lvlJc w:val="left"/>
        <w:pPr>
          <w:ind w:left="0" w:firstLine="0"/>
        </w:pPr>
      </w:lvl>
    </w:lvlOverride>
  </w:num>
  <w:num w:numId="17">
    <w:abstractNumId w:val="35"/>
  </w:num>
  <w:num w:numId="18">
    <w:abstractNumId w:val="0"/>
  </w:num>
  <w:num w:numId="19">
    <w:abstractNumId w:val="44"/>
  </w:num>
  <w:num w:numId="20">
    <w:abstractNumId w:val="2"/>
  </w:num>
  <w:num w:numId="21">
    <w:abstractNumId w:val="10"/>
  </w:num>
  <w:num w:numId="22">
    <w:abstractNumId w:val="14"/>
  </w:num>
  <w:num w:numId="23">
    <w:abstractNumId w:val="34"/>
  </w:num>
  <w:num w:numId="24">
    <w:abstractNumId w:val="24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7"/>
  </w:num>
  <w:num w:numId="28">
    <w:abstractNumId w:val="7"/>
  </w:num>
  <w:num w:numId="29">
    <w:abstractNumId w:val="15"/>
  </w:num>
  <w:num w:numId="30">
    <w:abstractNumId w:val="38"/>
  </w:num>
  <w:num w:numId="31">
    <w:abstractNumId w:val="33"/>
  </w:num>
  <w:num w:numId="32">
    <w:abstractNumId w:val="4"/>
  </w:num>
  <w:num w:numId="33">
    <w:abstractNumId w:val="22"/>
  </w:num>
  <w:num w:numId="34">
    <w:abstractNumId w:val="28"/>
  </w:num>
  <w:num w:numId="35">
    <w:abstractNumId w:val="45"/>
  </w:num>
  <w:num w:numId="36">
    <w:abstractNumId w:val="20"/>
  </w:num>
  <w:num w:numId="37">
    <w:abstractNumId w:val="9"/>
  </w:num>
  <w:num w:numId="38">
    <w:abstractNumId w:val="23"/>
  </w:num>
  <w:num w:numId="39">
    <w:abstractNumId w:val="8"/>
  </w:num>
  <w:num w:numId="40">
    <w:abstractNumId w:val="32"/>
  </w:num>
  <w:num w:numId="41">
    <w:abstractNumId w:val="19"/>
  </w:num>
  <w:num w:numId="42">
    <w:abstractNumId w:val="3"/>
  </w:num>
  <w:num w:numId="43">
    <w:abstractNumId w:val="31"/>
  </w:num>
  <w:num w:numId="44">
    <w:abstractNumId w:val="42"/>
  </w:num>
  <w:num w:numId="45">
    <w:abstractNumId w:val="5"/>
  </w:num>
  <w:num w:numId="46">
    <w:abstractNumId w:val="18"/>
  </w:num>
  <w:num w:numId="47">
    <w:abstractNumId w:val="1"/>
  </w:num>
  <w:num w:numId="48">
    <w:abstractNumId w:val="13"/>
  </w:num>
  <w:num w:numId="49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consecutiveHyphenLimit w:val="3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F6"/>
    <w:rsid w:val="000018BE"/>
    <w:rsid w:val="0000234A"/>
    <w:rsid w:val="00002A8C"/>
    <w:rsid w:val="000035D3"/>
    <w:rsid w:val="00004083"/>
    <w:rsid w:val="00005499"/>
    <w:rsid w:val="00006814"/>
    <w:rsid w:val="00007D6C"/>
    <w:rsid w:val="0001142E"/>
    <w:rsid w:val="0001505D"/>
    <w:rsid w:val="000153FA"/>
    <w:rsid w:val="00016E54"/>
    <w:rsid w:val="000170AF"/>
    <w:rsid w:val="00020375"/>
    <w:rsid w:val="000205DD"/>
    <w:rsid w:val="000216E1"/>
    <w:rsid w:val="00021F2F"/>
    <w:rsid w:val="00022BB7"/>
    <w:rsid w:val="00023DA7"/>
    <w:rsid w:val="00024B8E"/>
    <w:rsid w:val="00031630"/>
    <w:rsid w:val="00033471"/>
    <w:rsid w:val="000343E5"/>
    <w:rsid w:val="00035355"/>
    <w:rsid w:val="000407A1"/>
    <w:rsid w:val="000429AF"/>
    <w:rsid w:val="0005314B"/>
    <w:rsid w:val="000541BC"/>
    <w:rsid w:val="00054489"/>
    <w:rsid w:val="00056D89"/>
    <w:rsid w:val="0006356A"/>
    <w:rsid w:val="00066E61"/>
    <w:rsid w:val="00067501"/>
    <w:rsid w:val="0007103E"/>
    <w:rsid w:val="00071949"/>
    <w:rsid w:val="00072BB9"/>
    <w:rsid w:val="000737A7"/>
    <w:rsid w:val="000753C7"/>
    <w:rsid w:val="00076102"/>
    <w:rsid w:val="0008012B"/>
    <w:rsid w:val="0008128B"/>
    <w:rsid w:val="0008383F"/>
    <w:rsid w:val="000857D5"/>
    <w:rsid w:val="000858FB"/>
    <w:rsid w:val="00085ECE"/>
    <w:rsid w:val="0008780B"/>
    <w:rsid w:val="0009181D"/>
    <w:rsid w:val="00092034"/>
    <w:rsid w:val="0009727E"/>
    <w:rsid w:val="000977FD"/>
    <w:rsid w:val="000A0DD0"/>
    <w:rsid w:val="000A2D94"/>
    <w:rsid w:val="000A3441"/>
    <w:rsid w:val="000A3980"/>
    <w:rsid w:val="000B3717"/>
    <w:rsid w:val="000B42DB"/>
    <w:rsid w:val="000B4EC3"/>
    <w:rsid w:val="000B599B"/>
    <w:rsid w:val="000B7B78"/>
    <w:rsid w:val="000B7BC3"/>
    <w:rsid w:val="000C0C68"/>
    <w:rsid w:val="000C34B8"/>
    <w:rsid w:val="000C36BF"/>
    <w:rsid w:val="000C4151"/>
    <w:rsid w:val="000C702B"/>
    <w:rsid w:val="000D0B4A"/>
    <w:rsid w:val="000D0FC6"/>
    <w:rsid w:val="000D22E5"/>
    <w:rsid w:val="000D5054"/>
    <w:rsid w:val="000D5A45"/>
    <w:rsid w:val="000D5B72"/>
    <w:rsid w:val="000E10B2"/>
    <w:rsid w:val="000E2BF1"/>
    <w:rsid w:val="000E3AF5"/>
    <w:rsid w:val="000E5B77"/>
    <w:rsid w:val="000E5D29"/>
    <w:rsid w:val="000E647D"/>
    <w:rsid w:val="000F07C1"/>
    <w:rsid w:val="000F0DCA"/>
    <w:rsid w:val="000F357C"/>
    <w:rsid w:val="000F4B47"/>
    <w:rsid w:val="00100588"/>
    <w:rsid w:val="00101D53"/>
    <w:rsid w:val="0010253A"/>
    <w:rsid w:val="00102FD6"/>
    <w:rsid w:val="00103A49"/>
    <w:rsid w:val="00103B89"/>
    <w:rsid w:val="0010724A"/>
    <w:rsid w:val="00107F5E"/>
    <w:rsid w:val="001111E3"/>
    <w:rsid w:val="00111258"/>
    <w:rsid w:val="00112EF1"/>
    <w:rsid w:val="001160D0"/>
    <w:rsid w:val="001207BE"/>
    <w:rsid w:val="001229E7"/>
    <w:rsid w:val="00124E2B"/>
    <w:rsid w:val="001265B3"/>
    <w:rsid w:val="00130B95"/>
    <w:rsid w:val="00131F1D"/>
    <w:rsid w:val="001334BF"/>
    <w:rsid w:val="001334E1"/>
    <w:rsid w:val="001340DA"/>
    <w:rsid w:val="00134E99"/>
    <w:rsid w:val="001359D7"/>
    <w:rsid w:val="00137AE2"/>
    <w:rsid w:val="00140800"/>
    <w:rsid w:val="00140BFD"/>
    <w:rsid w:val="001424E7"/>
    <w:rsid w:val="0014346E"/>
    <w:rsid w:val="0014468E"/>
    <w:rsid w:val="001447E4"/>
    <w:rsid w:val="00147BD3"/>
    <w:rsid w:val="001512DE"/>
    <w:rsid w:val="00155900"/>
    <w:rsid w:val="00157BC3"/>
    <w:rsid w:val="001602AB"/>
    <w:rsid w:val="001602FC"/>
    <w:rsid w:val="00161257"/>
    <w:rsid w:val="00162D10"/>
    <w:rsid w:val="001652CA"/>
    <w:rsid w:val="00165C91"/>
    <w:rsid w:val="00166D1E"/>
    <w:rsid w:val="001721B4"/>
    <w:rsid w:val="00172C10"/>
    <w:rsid w:val="00172DE6"/>
    <w:rsid w:val="00173008"/>
    <w:rsid w:val="00173E39"/>
    <w:rsid w:val="0017591E"/>
    <w:rsid w:val="00180068"/>
    <w:rsid w:val="001817AD"/>
    <w:rsid w:val="00181FEE"/>
    <w:rsid w:val="001838F0"/>
    <w:rsid w:val="00183E2B"/>
    <w:rsid w:val="001850F8"/>
    <w:rsid w:val="0018690F"/>
    <w:rsid w:val="001879C7"/>
    <w:rsid w:val="001903D6"/>
    <w:rsid w:val="00192A5F"/>
    <w:rsid w:val="00193FAA"/>
    <w:rsid w:val="00194DDF"/>
    <w:rsid w:val="00194FF6"/>
    <w:rsid w:val="00196959"/>
    <w:rsid w:val="00197C12"/>
    <w:rsid w:val="001A0063"/>
    <w:rsid w:val="001A0891"/>
    <w:rsid w:val="001A2820"/>
    <w:rsid w:val="001A35BB"/>
    <w:rsid w:val="001A3AA8"/>
    <w:rsid w:val="001A3B5E"/>
    <w:rsid w:val="001A4433"/>
    <w:rsid w:val="001A6745"/>
    <w:rsid w:val="001B1B2E"/>
    <w:rsid w:val="001B4154"/>
    <w:rsid w:val="001B50CB"/>
    <w:rsid w:val="001B7C41"/>
    <w:rsid w:val="001C0F54"/>
    <w:rsid w:val="001D07D1"/>
    <w:rsid w:val="001D0AB6"/>
    <w:rsid w:val="001D28E2"/>
    <w:rsid w:val="001D4374"/>
    <w:rsid w:val="001D48AA"/>
    <w:rsid w:val="001D7F0F"/>
    <w:rsid w:val="001E70D0"/>
    <w:rsid w:val="001E7EB6"/>
    <w:rsid w:val="001F5266"/>
    <w:rsid w:val="001F6EE5"/>
    <w:rsid w:val="001F721F"/>
    <w:rsid w:val="00201C11"/>
    <w:rsid w:val="0020221B"/>
    <w:rsid w:val="002030F8"/>
    <w:rsid w:val="0020500D"/>
    <w:rsid w:val="002051E6"/>
    <w:rsid w:val="00206D48"/>
    <w:rsid w:val="00207296"/>
    <w:rsid w:val="0021042E"/>
    <w:rsid w:val="00214197"/>
    <w:rsid w:val="00215DF1"/>
    <w:rsid w:val="0021626B"/>
    <w:rsid w:val="00216AD0"/>
    <w:rsid w:val="0022168A"/>
    <w:rsid w:val="00222232"/>
    <w:rsid w:val="00222539"/>
    <w:rsid w:val="002236EA"/>
    <w:rsid w:val="0022780C"/>
    <w:rsid w:val="00227CC3"/>
    <w:rsid w:val="002314AC"/>
    <w:rsid w:val="002352B5"/>
    <w:rsid w:val="002355C8"/>
    <w:rsid w:val="00235BC9"/>
    <w:rsid w:val="00236349"/>
    <w:rsid w:val="0023786B"/>
    <w:rsid w:val="00244672"/>
    <w:rsid w:val="00245A9C"/>
    <w:rsid w:val="002501BB"/>
    <w:rsid w:val="00251AE7"/>
    <w:rsid w:val="00256EDE"/>
    <w:rsid w:val="0025736F"/>
    <w:rsid w:val="002608A0"/>
    <w:rsid w:val="00264A03"/>
    <w:rsid w:val="00266881"/>
    <w:rsid w:val="00270473"/>
    <w:rsid w:val="002708DA"/>
    <w:rsid w:val="00270A13"/>
    <w:rsid w:val="0027168B"/>
    <w:rsid w:val="00274CD9"/>
    <w:rsid w:val="002760EE"/>
    <w:rsid w:val="0028139A"/>
    <w:rsid w:val="002816E0"/>
    <w:rsid w:val="00281C8D"/>
    <w:rsid w:val="00281F1F"/>
    <w:rsid w:val="00282733"/>
    <w:rsid w:val="00282A2D"/>
    <w:rsid w:val="0028314C"/>
    <w:rsid w:val="0028369C"/>
    <w:rsid w:val="0028513E"/>
    <w:rsid w:val="00285331"/>
    <w:rsid w:val="002861FF"/>
    <w:rsid w:val="0029179E"/>
    <w:rsid w:val="00293798"/>
    <w:rsid w:val="002959BC"/>
    <w:rsid w:val="00296865"/>
    <w:rsid w:val="00296EEC"/>
    <w:rsid w:val="002A008A"/>
    <w:rsid w:val="002A19E9"/>
    <w:rsid w:val="002A4C83"/>
    <w:rsid w:val="002A696C"/>
    <w:rsid w:val="002A6C23"/>
    <w:rsid w:val="002A7BBA"/>
    <w:rsid w:val="002B1DFD"/>
    <w:rsid w:val="002B25C5"/>
    <w:rsid w:val="002B37AC"/>
    <w:rsid w:val="002B41CD"/>
    <w:rsid w:val="002B4B04"/>
    <w:rsid w:val="002B6821"/>
    <w:rsid w:val="002B7621"/>
    <w:rsid w:val="002B7C9B"/>
    <w:rsid w:val="002C2CAC"/>
    <w:rsid w:val="002C5A37"/>
    <w:rsid w:val="002C5C80"/>
    <w:rsid w:val="002C67B3"/>
    <w:rsid w:val="002C743B"/>
    <w:rsid w:val="002D1716"/>
    <w:rsid w:val="002D180F"/>
    <w:rsid w:val="002D3159"/>
    <w:rsid w:val="002D4E45"/>
    <w:rsid w:val="002D6762"/>
    <w:rsid w:val="002D6C74"/>
    <w:rsid w:val="002D7FE7"/>
    <w:rsid w:val="002E124C"/>
    <w:rsid w:val="002E39AE"/>
    <w:rsid w:val="002E763B"/>
    <w:rsid w:val="002F1DDF"/>
    <w:rsid w:val="002F4EB1"/>
    <w:rsid w:val="002F5E84"/>
    <w:rsid w:val="00300015"/>
    <w:rsid w:val="00300AFA"/>
    <w:rsid w:val="00300E38"/>
    <w:rsid w:val="00304094"/>
    <w:rsid w:val="00304947"/>
    <w:rsid w:val="00305494"/>
    <w:rsid w:val="0030614D"/>
    <w:rsid w:val="0030759F"/>
    <w:rsid w:val="00310156"/>
    <w:rsid w:val="0031186D"/>
    <w:rsid w:val="00311EF6"/>
    <w:rsid w:val="003129C0"/>
    <w:rsid w:val="00315704"/>
    <w:rsid w:val="00317C52"/>
    <w:rsid w:val="00323836"/>
    <w:rsid w:val="003266F9"/>
    <w:rsid w:val="00327294"/>
    <w:rsid w:val="00330B6D"/>
    <w:rsid w:val="00333D9C"/>
    <w:rsid w:val="00340DEB"/>
    <w:rsid w:val="00342AAE"/>
    <w:rsid w:val="0034405F"/>
    <w:rsid w:val="0034680C"/>
    <w:rsid w:val="003468F8"/>
    <w:rsid w:val="00346EF0"/>
    <w:rsid w:val="00347006"/>
    <w:rsid w:val="00360C3F"/>
    <w:rsid w:val="00361B3C"/>
    <w:rsid w:val="003713DF"/>
    <w:rsid w:val="00373A2B"/>
    <w:rsid w:val="00373FA2"/>
    <w:rsid w:val="003748F1"/>
    <w:rsid w:val="003750E4"/>
    <w:rsid w:val="00375BC1"/>
    <w:rsid w:val="00380474"/>
    <w:rsid w:val="00382D38"/>
    <w:rsid w:val="003838AE"/>
    <w:rsid w:val="00390FEA"/>
    <w:rsid w:val="00392051"/>
    <w:rsid w:val="0039223B"/>
    <w:rsid w:val="00392240"/>
    <w:rsid w:val="0039271A"/>
    <w:rsid w:val="00393DEA"/>
    <w:rsid w:val="00394120"/>
    <w:rsid w:val="00394457"/>
    <w:rsid w:val="003952F4"/>
    <w:rsid w:val="00395BF2"/>
    <w:rsid w:val="00396C0C"/>
    <w:rsid w:val="0039767D"/>
    <w:rsid w:val="003A06F8"/>
    <w:rsid w:val="003A50AE"/>
    <w:rsid w:val="003B1322"/>
    <w:rsid w:val="003B1982"/>
    <w:rsid w:val="003B2D12"/>
    <w:rsid w:val="003B3335"/>
    <w:rsid w:val="003B40FE"/>
    <w:rsid w:val="003C03F4"/>
    <w:rsid w:val="003C083B"/>
    <w:rsid w:val="003C12A4"/>
    <w:rsid w:val="003C1792"/>
    <w:rsid w:val="003D523E"/>
    <w:rsid w:val="003D5957"/>
    <w:rsid w:val="003D6D74"/>
    <w:rsid w:val="003D7A03"/>
    <w:rsid w:val="003E0937"/>
    <w:rsid w:val="003E678C"/>
    <w:rsid w:val="003F2709"/>
    <w:rsid w:val="003F2ABF"/>
    <w:rsid w:val="003F66BE"/>
    <w:rsid w:val="00400186"/>
    <w:rsid w:val="00412DB6"/>
    <w:rsid w:val="00413835"/>
    <w:rsid w:val="00414582"/>
    <w:rsid w:val="00416C15"/>
    <w:rsid w:val="004208E8"/>
    <w:rsid w:val="004222B7"/>
    <w:rsid w:val="00425A81"/>
    <w:rsid w:val="00427345"/>
    <w:rsid w:val="004308FA"/>
    <w:rsid w:val="0043180D"/>
    <w:rsid w:val="004355F3"/>
    <w:rsid w:val="00436092"/>
    <w:rsid w:val="004364EE"/>
    <w:rsid w:val="00436BAF"/>
    <w:rsid w:val="00437487"/>
    <w:rsid w:val="00441081"/>
    <w:rsid w:val="004430A4"/>
    <w:rsid w:val="0044455E"/>
    <w:rsid w:val="00444F37"/>
    <w:rsid w:val="00445061"/>
    <w:rsid w:val="0044597C"/>
    <w:rsid w:val="0044752C"/>
    <w:rsid w:val="0045475E"/>
    <w:rsid w:val="00454AFD"/>
    <w:rsid w:val="00455FC3"/>
    <w:rsid w:val="00456945"/>
    <w:rsid w:val="004623F9"/>
    <w:rsid w:val="004635FE"/>
    <w:rsid w:val="00463E45"/>
    <w:rsid w:val="004647A9"/>
    <w:rsid w:val="00466068"/>
    <w:rsid w:val="00466CD1"/>
    <w:rsid w:val="00467A8C"/>
    <w:rsid w:val="0047297F"/>
    <w:rsid w:val="0047686D"/>
    <w:rsid w:val="004773E7"/>
    <w:rsid w:val="0047778F"/>
    <w:rsid w:val="004839AF"/>
    <w:rsid w:val="00484091"/>
    <w:rsid w:val="00484B6D"/>
    <w:rsid w:val="00484C8C"/>
    <w:rsid w:val="00487322"/>
    <w:rsid w:val="00490392"/>
    <w:rsid w:val="004909BC"/>
    <w:rsid w:val="00495DD8"/>
    <w:rsid w:val="00496148"/>
    <w:rsid w:val="00496C22"/>
    <w:rsid w:val="00497A56"/>
    <w:rsid w:val="004A0177"/>
    <w:rsid w:val="004A0A53"/>
    <w:rsid w:val="004A493C"/>
    <w:rsid w:val="004A5F85"/>
    <w:rsid w:val="004B3200"/>
    <w:rsid w:val="004B4135"/>
    <w:rsid w:val="004B56EC"/>
    <w:rsid w:val="004B7B81"/>
    <w:rsid w:val="004C02B6"/>
    <w:rsid w:val="004C02CE"/>
    <w:rsid w:val="004C06D1"/>
    <w:rsid w:val="004C1448"/>
    <w:rsid w:val="004C21B2"/>
    <w:rsid w:val="004C5D30"/>
    <w:rsid w:val="004C74F1"/>
    <w:rsid w:val="004D07A9"/>
    <w:rsid w:val="004D0EFC"/>
    <w:rsid w:val="004D196C"/>
    <w:rsid w:val="004D1D03"/>
    <w:rsid w:val="004D2859"/>
    <w:rsid w:val="004D6D3D"/>
    <w:rsid w:val="004D729D"/>
    <w:rsid w:val="004D76B7"/>
    <w:rsid w:val="004E1E0A"/>
    <w:rsid w:val="004E238E"/>
    <w:rsid w:val="004E3968"/>
    <w:rsid w:val="004E66DC"/>
    <w:rsid w:val="004E6886"/>
    <w:rsid w:val="004E7D55"/>
    <w:rsid w:val="004F1256"/>
    <w:rsid w:val="004F37D6"/>
    <w:rsid w:val="004F522E"/>
    <w:rsid w:val="004F7C52"/>
    <w:rsid w:val="00500B52"/>
    <w:rsid w:val="00501C16"/>
    <w:rsid w:val="00504372"/>
    <w:rsid w:val="0050579E"/>
    <w:rsid w:val="00505DD0"/>
    <w:rsid w:val="005109C2"/>
    <w:rsid w:val="00510E39"/>
    <w:rsid w:val="00511461"/>
    <w:rsid w:val="005120BA"/>
    <w:rsid w:val="0051312E"/>
    <w:rsid w:val="00513FF2"/>
    <w:rsid w:val="00514888"/>
    <w:rsid w:val="00514BAC"/>
    <w:rsid w:val="005207F8"/>
    <w:rsid w:val="00522428"/>
    <w:rsid w:val="0052245E"/>
    <w:rsid w:val="00524579"/>
    <w:rsid w:val="00524F00"/>
    <w:rsid w:val="0052535A"/>
    <w:rsid w:val="0052551C"/>
    <w:rsid w:val="00530BE4"/>
    <w:rsid w:val="00534EBA"/>
    <w:rsid w:val="00537A13"/>
    <w:rsid w:val="00537A99"/>
    <w:rsid w:val="00537CD0"/>
    <w:rsid w:val="005434F0"/>
    <w:rsid w:val="005450D7"/>
    <w:rsid w:val="00546931"/>
    <w:rsid w:val="00551914"/>
    <w:rsid w:val="00552646"/>
    <w:rsid w:val="005526DF"/>
    <w:rsid w:val="0055358B"/>
    <w:rsid w:val="00555415"/>
    <w:rsid w:val="005605B2"/>
    <w:rsid w:val="00560D98"/>
    <w:rsid w:val="00560FFD"/>
    <w:rsid w:val="005617DC"/>
    <w:rsid w:val="00562D91"/>
    <w:rsid w:val="005649F3"/>
    <w:rsid w:val="00567E1A"/>
    <w:rsid w:val="00572020"/>
    <w:rsid w:val="005728A3"/>
    <w:rsid w:val="0057297D"/>
    <w:rsid w:val="0057482D"/>
    <w:rsid w:val="00575B73"/>
    <w:rsid w:val="00575E6A"/>
    <w:rsid w:val="00580B5F"/>
    <w:rsid w:val="005834A3"/>
    <w:rsid w:val="00584F27"/>
    <w:rsid w:val="0058792C"/>
    <w:rsid w:val="00590E53"/>
    <w:rsid w:val="00593D4A"/>
    <w:rsid w:val="00594C26"/>
    <w:rsid w:val="005951CB"/>
    <w:rsid w:val="005A127E"/>
    <w:rsid w:val="005A2C8E"/>
    <w:rsid w:val="005A2FAA"/>
    <w:rsid w:val="005A5594"/>
    <w:rsid w:val="005B171E"/>
    <w:rsid w:val="005B235D"/>
    <w:rsid w:val="005B386C"/>
    <w:rsid w:val="005B4EFC"/>
    <w:rsid w:val="005B50C4"/>
    <w:rsid w:val="005B5C2A"/>
    <w:rsid w:val="005B6C58"/>
    <w:rsid w:val="005B6F28"/>
    <w:rsid w:val="005C6A5B"/>
    <w:rsid w:val="005D1C60"/>
    <w:rsid w:val="005D23D8"/>
    <w:rsid w:val="005D2D6E"/>
    <w:rsid w:val="005D39F9"/>
    <w:rsid w:val="005D4E85"/>
    <w:rsid w:val="005D6585"/>
    <w:rsid w:val="005E0481"/>
    <w:rsid w:val="005E0695"/>
    <w:rsid w:val="005E1FB7"/>
    <w:rsid w:val="005E2BFF"/>
    <w:rsid w:val="005E4EB8"/>
    <w:rsid w:val="005E5BBB"/>
    <w:rsid w:val="005F0865"/>
    <w:rsid w:val="005F26DE"/>
    <w:rsid w:val="005F403B"/>
    <w:rsid w:val="005F4D7F"/>
    <w:rsid w:val="005F5567"/>
    <w:rsid w:val="005F5C82"/>
    <w:rsid w:val="005F667F"/>
    <w:rsid w:val="005F6B01"/>
    <w:rsid w:val="00600E57"/>
    <w:rsid w:val="0060170A"/>
    <w:rsid w:val="00603EE0"/>
    <w:rsid w:val="006059E1"/>
    <w:rsid w:val="006078E7"/>
    <w:rsid w:val="00607C0D"/>
    <w:rsid w:val="006111C2"/>
    <w:rsid w:val="00611C8C"/>
    <w:rsid w:val="006144D2"/>
    <w:rsid w:val="00615184"/>
    <w:rsid w:val="006158EE"/>
    <w:rsid w:val="00616986"/>
    <w:rsid w:val="0062136A"/>
    <w:rsid w:val="00621F57"/>
    <w:rsid w:val="00622AD7"/>
    <w:rsid w:val="00624454"/>
    <w:rsid w:val="00626DD1"/>
    <w:rsid w:val="006308E9"/>
    <w:rsid w:val="006327CD"/>
    <w:rsid w:val="00632B38"/>
    <w:rsid w:val="00633393"/>
    <w:rsid w:val="00633AB9"/>
    <w:rsid w:val="00636B1E"/>
    <w:rsid w:val="00636D7F"/>
    <w:rsid w:val="006402EF"/>
    <w:rsid w:val="00640623"/>
    <w:rsid w:val="006410D2"/>
    <w:rsid w:val="00642A15"/>
    <w:rsid w:val="00642B73"/>
    <w:rsid w:val="006524F3"/>
    <w:rsid w:val="006535B9"/>
    <w:rsid w:val="00653F51"/>
    <w:rsid w:val="00654243"/>
    <w:rsid w:val="006552CC"/>
    <w:rsid w:val="00657368"/>
    <w:rsid w:val="00657890"/>
    <w:rsid w:val="006608A9"/>
    <w:rsid w:val="00661305"/>
    <w:rsid w:val="00661FAF"/>
    <w:rsid w:val="00662E18"/>
    <w:rsid w:val="00663400"/>
    <w:rsid w:val="006636DA"/>
    <w:rsid w:val="00663A54"/>
    <w:rsid w:val="00665D01"/>
    <w:rsid w:val="00665D1F"/>
    <w:rsid w:val="00666978"/>
    <w:rsid w:val="0067023E"/>
    <w:rsid w:val="006714E1"/>
    <w:rsid w:val="006768A6"/>
    <w:rsid w:val="0068161A"/>
    <w:rsid w:val="00681FCD"/>
    <w:rsid w:val="00684875"/>
    <w:rsid w:val="006856E3"/>
    <w:rsid w:val="0068579D"/>
    <w:rsid w:val="00687D11"/>
    <w:rsid w:val="006929E3"/>
    <w:rsid w:val="00694A13"/>
    <w:rsid w:val="006965DE"/>
    <w:rsid w:val="00696893"/>
    <w:rsid w:val="00697109"/>
    <w:rsid w:val="00697B1D"/>
    <w:rsid w:val="006A2D4C"/>
    <w:rsid w:val="006A4758"/>
    <w:rsid w:val="006A5817"/>
    <w:rsid w:val="006A5F21"/>
    <w:rsid w:val="006A63C4"/>
    <w:rsid w:val="006B1419"/>
    <w:rsid w:val="006B4AA1"/>
    <w:rsid w:val="006B6197"/>
    <w:rsid w:val="006C08DA"/>
    <w:rsid w:val="006C33AE"/>
    <w:rsid w:val="006C5F22"/>
    <w:rsid w:val="006D27D9"/>
    <w:rsid w:val="006D5B70"/>
    <w:rsid w:val="006D61CC"/>
    <w:rsid w:val="006D7BCC"/>
    <w:rsid w:val="006D7E7E"/>
    <w:rsid w:val="006E1A4A"/>
    <w:rsid w:val="006E2B59"/>
    <w:rsid w:val="006E30B8"/>
    <w:rsid w:val="006E6AD0"/>
    <w:rsid w:val="006E7297"/>
    <w:rsid w:val="006F131D"/>
    <w:rsid w:val="006F212D"/>
    <w:rsid w:val="006F2A31"/>
    <w:rsid w:val="006F4021"/>
    <w:rsid w:val="007016D5"/>
    <w:rsid w:val="00702A55"/>
    <w:rsid w:val="00704DE2"/>
    <w:rsid w:val="00705A18"/>
    <w:rsid w:val="00706E50"/>
    <w:rsid w:val="00707592"/>
    <w:rsid w:val="0070764D"/>
    <w:rsid w:val="00707FFA"/>
    <w:rsid w:val="0071497B"/>
    <w:rsid w:val="00714E64"/>
    <w:rsid w:val="00715D3E"/>
    <w:rsid w:val="00716952"/>
    <w:rsid w:val="00717839"/>
    <w:rsid w:val="00717C4E"/>
    <w:rsid w:val="00717D73"/>
    <w:rsid w:val="00717D93"/>
    <w:rsid w:val="00717F91"/>
    <w:rsid w:val="00720F93"/>
    <w:rsid w:val="007240E0"/>
    <w:rsid w:val="00724934"/>
    <w:rsid w:val="00724C9E"/>
    <w:rsid w:val="00724F88"/>
    <w:rsid w:val="00727E34"/>
    <w:rsid w:val="0073150D"/>
    <w:rsid w:val="0074022B"/>
    <w:rsid w:val="007407D9"/>
    <w:rsid w:val="007419B7"/>
    <w:rsid w:val="0074364A"/>
    <w:rsid w:val="007439EC"/>
    <w:rsid w:val="00743D8C"/>
    <w:rsid w:val="00743DD5"/>
    <w:rsid w:val="0074468C"/>
    <w:rsid w:val="00745023"/>
    <w:rsid w:val="007464CE"/>
    <w:rsid w:val="00753C08"/>
    <w:rsid w:val="007568D2"/>
    <w:rsid w:val="00760298"/>
    <w:rsid w:val="00761290"/>
    <w:rsid w:val="00762F2B"/>
    <w:rsid w:val="00763BE1"/>
    <w:rsid w:val="00764945"/>
    <w:rsid w:val="00764999"/>
    <w:rsid w:val="00764DD9"/>
    <w:rsid w:val="00765DC1"/>
    <w:rsid w:val="00766E26"/>
    <w:rsid w:val="007679E2"/>
    <w:rsid w:val="00767C77"/>
    <w:rsid w:val="007709C2"/>
    <w:rsid w:val="00770B2E"/>
    <w:rsid w:val="007721C5"/>
    <w:rsid w:val="007741F7"/>
    <w:rsid w:val="007757C0"/>
    <w:rsid w:val="00780F9E"/>
    <w:rsid w:val="00781B9D"/>
    <w:rsid w:val="0078698D"/>
    <w:rsid w:val="0078702C"/>
    <w:rsid w:val="00791701"/>
    <w:rsid w:val="00794401"/>
    <w:rsid w:val="00795D6B"/>
    <w:rsid w:val="007968B1"/>
    <w:rsid w:val="007A17E3"/>
    <w:rsid w:val="007A2C2D"/>
    <w:rsid w:val="007A432C"/>
    <w:rsid w:val="007B0C65"/>
    <w:rsid w:val="007B22FC"/>
    <w:rsid w:val="007B3BF4"/>
    <w:rsid w:val="007B78B6"/>
    <w:rsid w:val="007B79A1"/>
    <w:rsid w:val="007C04C4"/>
    <w:rsid w:val="007C1749"/>
    <w:rsid w:val="007C293D"/>
    <w:rsid w:val="007C30CF"/>
    <w:rsid w:val="007C4166"/>
    <w:rsid w:val="007C41D9"/>
    <w:rsid w:val="007C5113"/>
    <w:rsid w:val="007C7049"/>
    <w:rsid w:val="007C7A22"/>
    <w:rsid w:val="007D020D"/>
    <w:rsid w:val="007D2446"/>
    <w:rsid w:val="007D3DF0"/>
    <w:rsid w:val="007D3FEC"/>
    <w:rsid w:val="007D4F06"/>
    <w:rsid w:val="007D5298"/>
    <w:rsid w:val="007D6400"/>
    <w:rsid w:val="007E0686"/>
    <w:rsid w:val="007E1617"/>
    <w:rsid w:val="007E1F05"/>
    <w:rsid w:val="007E2CA6"/>
    <w:rsid w:val="007E3F0A"/>
    <w:rsid w:val="007E5A25"/>
    <w:rsid w:val="007E773B"/>
    <w:rsid w:val="007E7B3D"/>
    <w:rsid w:val="007F09EE"/>
    <w:rsid w:val="007F174E"/>
    <w:rsid w:val="007F23C9"/>
    <w:rsid w:val="007F42D5"/>
    <w:rsid w:val="007F4E1D"/>
    <w:rsid w:val="007F5AA4"/>
    <w:rsid w:val="007F7301"/>
    <w:rsid w:val="007F7DFB"/>
    <w:rsid w:val="008023D8"/>
    <w:rsid w:val="00802718"/>
    <w:rsid w:val="00803769"/>
    <w:rsid w:val="0080492F"/>
    <w:rsid w:val="00805DEA"/>
    <w:rsid w:val="0080660F"/>
    <w:rsid w:val="00807C7B"/>
    <w:rsid w:val="00810CA6"/>
    <w:rsid w:val="008156D5"/>
    <w:rsid w:val="008156FC"/>
    <w:rsid w:val="008162AD"/>
    <w:rsid w:val="00817A97"/>
    <w:rsid w:val="00821C96"/>
    <w:rsid w:val="00822E7A"/>
    <w:rsid w:val="00823A75"/>
    <w:rsid w:val="00824B56"/>
    <w:rsid w:val="00826DC8"/>
    <w:rsid w:val="00827E07"/>
    <w:rsid w:val="00830A2A"/>
    <w:rsid w:val="00830E88"/>
    <w:rsid w:val="0083152E"/>
    <w:rsid w:val="008327C1"/>
    <w:rsid w:val="008333FF"/>
    <w:rsid w:val="0083445D"/>
    <w:rsid w:val="0084224E"/>
    <w:rsid w:val="008433CF"/>
    <w:rsid w:val="00846C7D"/>
    <w:rsid w:val="00847C03"/>
    <w:rsid w:val="00850A89"/>
    <w:rsid w:val="008536D5"/>
    <w:rsid w:val="008604AC"/>
    <w:rsid w:val="00861A13"/>
    <w:rsid w:val="00861A75"/>
    <w:rsid w:val="008639B8"/>
    <w:rsid w:val="00863C05"/>
    <w:rsid w:val="008656C6"/>
    <w:rsid w:val="00871506"/>
    <w:rsid w:val="00871C8D"/>
    <w:rsid w:val="0087436D"/>
    <w:rsid w:val="0087629B"/>
    <w:rsid w:val="008818B3"/>
    <w:rsid w:val="008838C3"/>
    <w:rsid w:val="00884E7E"/>
    <w:rsid w:val="00887C1C"/>
    <w:rsid w:val="00890E0B"/>
    <w:rsid w:val="00891129"/>
    <w:rsid w:val="0089151D"/>
    <w:rsid w:val="008925C6"/>
    <w:rsid w:val="008929ED"/>
    <w:rsid w:val="0089612D"/>
    <w:rsid w:val="00896340"/>
    <w:rsid w:val="008A15FA"/>
    <w:rsid w:val="008A16FB"/>
    <w:rsid w:val="008A176A"/>
    <w:rsid w:val="008A546F"/>
    <w:rsid w:val="008A5E90"/>
    <w:rsid w:val="008A70D2"/>
    <w:rsid w:val="008B74F8"/>
    <w:rsid w:val="008B7BCE"/>
    <w:rsid w:val="008C6516"/>
    <w:rsid w:val="008D49E7"/>
    <w:rsid w:val="008D4C75"/>
    <w:rsid w:val="008D6F5C"/>
    <w:rsid w:val="008E0EAC"/>
    <w:rsid w:val="008E17AA"/>
    <w:rsid w:val="008E17B1"/>
    <w:rsid w:val="008E1F53"/>
    <w:rsid w:val="008E213A"/>
    <w:rsid w:val="008E4D6D"/>
    <w:rsid w:val="008E4F52"/>
    <w:rsid w:val="008E64D8"/>
    <w:rsid w:val="008E6609"/>
    <w:rsid w:val="008E7448"/>
    <w:rsid w:val="008F1709"/>
    <w:rsid w:val="008F17EB"/>
    <w:rsid w:val="008F2215"/>
    <w:rsid w:val="008F3AFE"/>
    <w:rsid w:val="008F435A"/>
    <w:rsid w:val="008F56E8"/>
    <w:rsid w:val="008F6930"/>
    <w:rsid w:val="00903072"/>
    <w:rsid w:val="009041BA"/>
    <w:rsid w:val="0090534F"/>
    <w:rsid w:val="009067B6"/>
    <w:rsid w:val="00912C0F"/>
    <w:rsid w:val="009133BC"/>
    <w:rsid w:val="00915C07"/>
    <w:rsid w:val="009220D8"/>
    <w:rsid w:val="009226CE"/>
    <w:rsid w:val="009237A8"/>
    <w:rsid w:val="0092613B"/>
    <w:rsid w:val="0092743B"/>
    <w:rsid w:val="0093316A"/>
    <w:rsid w:val="009331D6"/>
    <w:rsid w:val="0093384D"/>
    <w:rsid w:val="009345EC"/>
    <w:rsid w:val="0093605E"/>
    <w:rsid w:val="00936FE2"/>
    <w:rsid w:val="00937DD2"/>
    <w:rsid w:val="00941AE3"/>
    <w:rsid w:val="00942236"/>
    <w:rsid w:val="00942C19"/>
    <w:rsid w:val="009437C2"/>
    <w:rsid w:val="00943EF7"/>
    <w:rsid w:val="00944C60"/>
    <w:rsid w:val="00944E63"/>
    <w:rsid w:val="00945077"/>
    <w:rsid w:val="009453B6"/>
    <w:rsid w:val="00950B9B"/>
    <w:rsid w:val="00952775"/>
    <w:rsid w:val="00952F70"/>
    <w:rsid w:val="00955966"/>
    <w:rsid w:val="00956893"/>
    <w:rsid w:val="00956A3A"/>
    <w:rsid w:val="00956DBE"/>
    <w:rsid w:val="00957606"/>
    <w:rsid w:val="00960D48"/>
    <w:rsid w:val="00963CE6"/>
    <w:rsid w:val="009642E1"/>
    <w:rsid w:val="00965D54"/>
    <w:rsid w:val="00966993"/>
    <w:rsid w:val="009678EB"/>
    <w:rsid w:val="00967A9F"/>
    <w:rsid w:val="009708ED"/>
    <w:rsid w:val="009717B2"/>
    <w:rsid w:val="0097389A"/>
    <w:rsid w:val="00975609"/>
    <w:rsid w:val="00976804"/>
    <w:rsid w:val="009768DE"/>
    <w:rsid w:val="0097740C"/>
    <w:rsid w:val="00980CB3"/>
    <w:rsid w:val="00982767"/>
    <w:rsid w:val="00982D17"/>
    <w:rsid w:val="00985381"/>
    <w:rsid w:val="00987A52"/>
    <w:rsid w:val="00993B91"/>
    <w:rsid w:val="009945C5"/>
    <w:rsid w:val="00995680"/>
    <w:rsid w:val="00995CB6"/>
    <w:rsid w:val="00996975"/>
    <w:rsid w:val="009971E6"/>
    <w:rsid w:val="009976E9"/>
    <w:rsid w:val="009A0DDE"/>
    <w:rsid w:val="009A44A7"/>
    <w:rsid w:val="009A59BF"/>
    <w:rsid w:val="009A5B98"/>
    <w:rsid w:val="009B3074"/>
    <w:rsid w:val="009B3B04"/>
    <w:rsid w:val="009B634C"/>
    <w:rsid w:val="009B6A48"/>
    <w:rsid w:val="009B72A9"/>
    <w:rsid w:val="009C4199"/>
    <w:rsid w:val="009C44A3"/>
    <w:rsid w:val="009C458B"/>
    <w:rsid w:val="009C7B9C"/>
    <w:rsid w:val="009D0075"/>
    <w:rsid w:val="009D0728"/>
    <w:rsid w:val="009D1035"/>
    <w:rsid w:val="009D1113"/>
    <w:rsid w:val="009D1E73"/>
    <w:rsid w:val="009D2886"/>
    <w:rsid w:val="009D29F2"/>
    <w:rsid w:val="009D45DD"/>
    <w:rsid w:val="009D7839"/>
    <w:rsid w:val="009E4127"/>
    <w:rsid w:val="009E5F8D"/>
    <w:rsid w:val="009F53F0"/>
    <w:rsid w:val="00A0094A"/>
    <w:rsid w:val="00A0111E"/>
    <w:rsid w:val="00A01779"/>
    <w:rsid w:val="00A0354C"/>
    <w:rsid w:val="00A038E5"/>
    <w:rsid w:val="00A04714"/>
    <w:rsid w:val="00A060FA"/>
    <w:rsid w:val="00A06696"/>
    <w:rsid w:val="00A0677B"/>
    <w:rsid w:val="00A07B25"/>
    <w:rsid w:val="00A07E1C"/>
    <w:rsid w:val="00A10C95"/>
    <w:rsid w:val="00A11732"/>
    <w:rsid w:val="00A1415C"/>
    <w:rsid w:val="00A21142"/>
    <w:rsid w:val="00A22D9B"/>
    <w:rsid w:val="00A23CB7"/>
    <w:rsid w:val="00A24BA8"/>
    <w:rsid w:val="00A25038"/>
    <w:rsid w:val="00A2751B"/>
    <w:rsid w:val="00A31901"/>
    <w:rsid w:val="00A330DA"/>
    <w:rsid w:val="00A35035"/>
    <w:rsid w:val="00A3531B"/>
    <w:rsid w:val="00A41BF5"/>
    <w:rsid w:val="00A46CF4"/>
    <w:rsid w:val="00A50023"/>
    <w:rsid w:val="00A51DCB"/>
    <w:rsid w:val="00A52775"/>
    <w:rsid w:val="00A52A8C"/>
    <w:rsid w:val="00A5577E"/>
    <w:rsid w:val="00A561F2"/>
    <w:rsid w:val="00A63F69"/>
    <w:rsid w:val="00A646B7"/>
    <w:rsid w:val="00A700DE"/>
    <w:rsid w:val="00A704D5"/>
    <w:rsid w:val="00A70BD3"/>
    <w:rsid w:val="00A7446C"/>
    <w:rsid w:val="00A76CEF"/>
    <w:rsid w:val="00A81C6D"/>
    <w:rsid w:val="00A84E19"/>
    <w:rsid w:val="00A85896"/>
    <w:rsid w:val="00A930E2"/>
    <w:rsid w:val="00A96BBB"/>
    <w:rsid w:val="00AA2EC0"/>
    <w:rsid w:val="00AA6B2C"/>
    <w:rsid w:val="00AA6E34"/>
    <w:rsid w:val="00AA71AB"/>
    <w:rsid w:val="00AB06B2"/>
    <w:rsid w:val="00AB1256"/>
    <w:rsid w:val="00AB1290"/>
    <w:rsid w:val="00AB1865"/>
    <w:rsid w:val="00AB315E"/>
    <w:rsid w:val="00AB3166"/>
    <w:rsid w:val="00AB363C"/>
    <w:rsid w:val="00AB3858"/>
    <w:rsid w:val="00AB7E87"/>
    <w:rsid w:val="00AC6A13"/>
    <w:rsid w:val="00AC6D27"/>
    <w:rsid w:val="00AD3596"/>
    <w:rsid w:val="00AD3907"/>
    <w:rsid w:val="00AD450B"/>
    <w:rsid w:val="00AD4B8A"/>
    <w:rsid w:val="00AD7CF0"/>
    <w:rsid w:val="00AE1992"/>
    <w:rsid w:val="00AE2050"/>
    <w:rsid w:val="00AE21FA"/>
    <w:rsid w:val="00AE2425"/>
    <w:rsid w:val="00AE4294"/>
    <w:rsid w:val="00AE5059"/>
    <w:rsid w:val="00AE76BC"/>
    <w:rsid w:val="00AE76F9"/>
    <w:rsid w:val="00AE7CCF"/>
    <w:rsid w:val="00AF2736"/>
    <w:rsid w:val="00AF3D3E"/>
    <w:rsid w:val="00AF47C9"/>
    <w:rsid w:val="00AF48D8"/>
    <w:rsid w:val="00AF63CD"/>
    <w:rsid w:val="00AF6A92"/>
    <w:rsid w:val="00AF701B"/>
    <w:rsid w:val="00AF7DD6"/>
    <w:rsid w:val="00B0076D"/>
    <w:rsid w:val="00B00DB4"/>
    <w:rsid w:val="00B02CD5"/>
    <w:rsid w:val="00B04529"/>
    <w:rsid w:val="00B06274"/>
    <w:rsid w:val="00B10379"/>
    <w:rsid w:val="00B10964"/>
    <w:rsid w:val="00B10D70"/>
    <w:rsid w:val="00B125B7"/>
    <w:rsid w:val="00B12B5D"/>
    <w:rsid w:val="00B1309F"/>
    <w:rsid w:val="00B13E10"/>
    <w:rsid w:val="00B2174C"/>
    <w:rsid w:val="00B26BEA"/>
    <w:rsid w:val="00B27383"/>
    <w:rsid w:val="00B27CBB"/>
    <w:rsid w:val="00B27E61"/>
    <w:rsid w:val="00B3057C"/>
    <w:rsid w:val="00B326A3"/>
    <w:rsid w:val="00B336D2"/>
    <w:rsid w:val="00B34191"/>
    <w:rsid w:val="00B3582C"/>
    <w:rsid w:val="00B403FE"/>
    <w:rsid w:val="00B427A2"/>
    <w:rsid w:val="00B4352B"/>
    <w:rsid w:val="00B513CF"/>
    <w:rsid w:val="00B5158F"/>
    <w:rsid w:val="00B51AAC"/>
    <w:rsid w:val="00B53875"/>
    <w:rsid w:val="00B53EE5"/>
    <w:rsid w:val="00B55DA9"/>
    <w:rsid w:val="00B606A6"/>
    <w:rsid w:val="00B63263"/>
    <w:rsid w:val="00B64028"/>
    <w:rsid w:val="00B653D5"/>
    <w:rsid w:val="00B65583"/>
    <w:rsid w:val="00B703CC"/>
    <w:rsid w:val="00B72945"/>
    <w:rsid w:val="00B73167"/>
    <w:rsid w:val="00B740CD"/>
    <w:rsid w:val="00B74770"/>
    <w:rsid w:val="00B75921"/>
    <w:rsid w:val="00B759D5"/>
    <w:rsid w:val="00B773EF"/>
    <w:rsid w:val="00B776A3"/>
    <w:rsid w:val="00B80B14"/>
    <w:rsid w:val="00B80E0E"/>
    <w:rsid w:val="00B85A1B"/>
    <w:rsid w:val="00B86002"/>
    <w:rsid w:val="00B86AA3"/>
    <w:rsid w:val="00B905D3"/>
    <w:rsid w:val="00B9483D"/>
    <w:rsid w:val="00B960E2"/>
    <w:rsid w:val="00B96E99"/>
    <w:rsid w:val="00BA27C9"/>
    <w:rsid w:val="00BA4630"/>
    <w:rsid w:val="00BA6911"/>
    <w:rsid w:val="00BA79F1"/>
    <w:rsid w:val="00BB05C8"/>
    <w:rsid w:val="00BB089A"/>
    <w:rsid w:val="00BB2AC4"/>
    <w:rsid w:val="00BB5A8D"/>
    <w:rsid w:val="00BB5FBE"/>
    <w:rsid w:val="00BC0657"/>
    <w:rsid w:val="00BC1E64"/>
    <w:rsid w:val="00BC666E"/>
    <w:rsid w:val="00BD01E9"/>
    <w:rsid w:val="00BD1104"/>
    <w:rsid w:val="00BD1DBB"/>
    <w:rsid w:val="00BD368F"/>
    <w:rsid w:val="00BE0625"/>
    <w:rsid w:val="00BE0C9F"/>
    <w:rsid w:val="00BE16C4"/>
    <w:rsid w:val="00BE3BEB"/>
    <w:rsid w:val="00BE408F"/>
    <w:rsid w:val="00BE4CEF"/>
    <w:rsid w:val="00BF0BC0"/>
    <w:rsid w:val="00BF0E90"/>
    <w:rsid w:val="00BF2DFD"/>
    <w:rsid w:val="00BF3361"/>
    <w:rsid w:val="00BF48D9"/>
    <w:rsid w:val="00BF4993"/>
    <w:rsid w:val="00BF6FC1"/>
    <w:rsid w:val="00BF7AB6"/>
    <w:rsid w:val="00C003FF"/>
    <w:rsid w:val="00C0605E"/>
    <w:rsid w:val="00C065C1"/>
    <w:rsid w:val="00C07F66"/>
    <w:rsid w:val="00C109E8"/>
    <w:rsid w:val="00C13813"/>
    <w:rsid w:val="00C1682B"/>
    <w:rsid w:val="00C1684A"/>
    <w:rsid w:val="00C171CA"/>
    <w:rsid w:val="00C21756"/>
    <w:rsid w:val="00C23DD1"/>
    <w:rsid w:val="00C25782"/>
    <w:rsid w:val="00C26E73"/>
    <w:rsid w:val="00C30085"/>
    <w:rsid w:val="00C306B4"/>
    <w:rsid w:val="00C3108F"/>
    <w:rsid w:val="00C31436"/>
    <w:rsid w:val="00C3695F"/>
    <w:rsid w:val="00C37660"/>
    <w:rsid w:val="00C3789B"/>
    <w:rsid w:val="00C4069D"/>
    <w:rsid w:val="00C410B4"/>
    <w:rsid w:val="00C4240B"/>
    <w:rsid w:val="00C425C9"/>
    <w:rsid w:val="00C44568"/>
    <w:rsid w:val="00C45CB0"/>
    <w:rsid w:val="00C511F4"/>
    <w:rsid w:val="00C52A7B"/>
    <w:rsid w:val="00C5428A"/>
    <w:rsid w:val="00C54652"/>
    <w:rsid w:val="00C56A6C"/>
    <w:rsid w:val="00C6063B"/>
    <w:rsid w:val="00C619A0"/>
    <w:rsid w:val="00C6623C"/>
    <w:rsid w:val="00C7023E"/>
    <w:rsid w:val="00C72534"/>
    <w:rsid w:val="00C747A3"/>
    <w:rsid w:val="00C750E0"/>
    <w:rsid w:val="00C75DF7"/>
    <w:rsid w:val="00C802B1"/>
    <w:rsid w:val="00C838DA"/>
    <w:rsid w:val="00C85040"/>
    <w:rsid w:val="00C86053"/>
    <w:rsid w:val="00C86DDD"/>
    <w:rsid w:val="00C918B2"/>
    <w:rsid w:val="00C9208E"/>
    <w:rsid w:val="00C92479"/>
    <w:rsid w:val="00C9447C"/>
    <w:rsid w:val="00C9527D"/>
    <w:rsid w:val="00C95405"/>
    <w:rsid w:val="00C95B8B"/>
    <w:rsid w:val="00C9781E"/>
    <w:rsid w:val="00C97AA4"/>
    <w:rsid w:val="00CA1FCC"/>
    <w:rsid w:val="00CA4ACF"/>
    <w:rsid w:val="00CB289B"/>
    <w:rsid w:val="00CB6987"/>
    <w:rsid w:val="00CC5DF5"/>
    <w:rsid w:val="00CC66F8"/>
    <w:rsid w:val="00CC6EC2"/>
    <w:rsid w:val="00CD1B9A"/>
    <w:rsid w:val="00CD5C17"/>
    <w:rsid w:val="00CD63CF"/>
    <w:rsid w:val="00CE1464"/>
    <w:rsid w:val="00CE36CC"/>
    <w:rsid w:val="00CE40A1"/>
    <w:rsid w:val="00CE6953"/>
    <w:rsid w:val="00CE7F22"/>
    <w:rsid w:val="00CF192F"/>
    <w:rsid w:val="00CF27B1"/>
    <w:rsid w:val="00CF31F8"/>
    <w:rsid w:val="00CF4D49"/>
    <w:rsid w:val="00CF6415"/>
    <w:rsid w:val="00CF689E"/>
    <w:rsid w:val="00CF7E89"/>
    <w:rsid w:val="00D0002F"/>
    <w:rsid w:val="00D03C54"/>
    <w:rsid w:val="00D063AE"/>
    <w:rsid w:val="00D06EFB"/>
    <w:rsid w:val="00D12DAA"/>
    <w:rsid w:val="00D130EF"/>
    <w:rsid w:val="00D132C3"/>
    <w:rsid w:val="00D153CF"/>
    <w:rsid w:val="00D15452"/>
    <w:rsid w:val="00D15B38"/>
    <w:rsid w:val="00D17D3B"/>
    <w:rsid w:val="00D21032"/>
    <w:rsid w:val="00D21720"/>
    <w:rsid w:val="00D21FE2"/>
    <w:rsid w:val="00D2251F"/>
    <w:rsid w:val="00D2410C"/>
    <w:rsid w:val="00D30084"/>
    <w:rsid w:val="00D40B49"/>
    <w:rsid w:val="00D4150D"/>
    <w:rsid w:val="00D41FAE"/>
    <w:rsid w:val="00D4203A"/>
    <w:rsid w:val="00D46C06"/>
    <w:rsid w:val="00D53566"/>
    <w:rsid w:val="00D53E91"/>
    <w:rsid w:val="00D549A5"/>
    <w:rsid w:val="00D55440"/>
    <w:rsid w:val="00D57694"/>
    <w:rsid w:val="00D6059F"/>
    <w:rsid w:val="00D645D1"/>
    <w:rsid w:val="00D6491D"/>
    <w:rsid w:val="00D70244"/>
    <w:rsid w:val="00D706D7"/>
    <w:rsid w:val="00D73DAC"/>
    <w:rsid w:val="00D74508"/>
    <w:rsid w:val="00D74887"/>
    <w:rsid w:val="00D76A17"/>
    <w:rsid w:val="00D76C0E"/>
    <w:rsid w:val="00D77591"/>
    <w:rsid w:val="00D779B7"/>
    <w:rsid w:val="00D80070"/>
    <w:rsid w:val="00D80869"/>
    <w:rsid w:val="00D80DDD"/>
    <w:rsid w:val="00D828EA"/>
    <w:rsid w:val="00D82C07"/>
    <w:rsid w:val="00D87BD3"/>
    <w:rsid w:val="00D87D4E"/>
    <w:rsid w:val="00D87DC1"/>
    <w:rsid w:val="00D943AE"/>
    <w:rsid w:val="00D95611"/>
    <w:rsid w:val="00D97D27"/>
    <w:rsid w:val="00DA27D3"/>
    <w:rsid w:val="00DA6D53"/>
    <w:rsid w:val="00DB0616"/>
    <w:rsid w:val="00DB0957"/>
    <w:rsid w:val="00DB1BBA"/>
    <w:rsid w:val="00DB3CC1"/>
    <w:rsid w:val="00DB60EA"/>
    <w:rsid w:val="00DB7508"/>
    <w:rsid w:val="00DB768B"/>
    <w:rsid w:val="00DB7832"/>
    <w:rsid w:val="00DC1E94"/>
    <w:rsid w:val="00DD0933"/>
    <w:rsid w:val="00DD2925"/>
    <w:rsid w:val="00DD2B7D"/>
    <w:rsid w:val="00DD3F1D"/>
    <w:rsid w:val="00DD5FC7"/>
    <w:rsid w:val="00DD6749"/>
    <w:rsid w:val="00DD6F14"/>
    <w:rsid w:val="00DE27B6"/>
    <w:rsid w:val="00DE56F0"/>
    <w:rsid w:val="00DE5B94"/>
    <w:rsid w:val="00DE5D21"/>
    <w:rsid w:val="00DE6EA9"/>
    <w:rsid w:val="00DE7470"/>
    <w:rsid w:val="00DF07FD"/>
    <w:rsid w:val="00DF11D9"/>
    <w:rsid w:val="00DF234C"/>
    <w:rsid w:val="00DF2D39"/>
    <w:rsid w:val="00DF307C"/>
    <w:rsid w:val="00DF398D"/>
    <w:rsid w:val="00DF71A7"/>
    <w:rsid w:val="00DF7675"/>
    <w:rsid w:val="00E000D3"/>
    <w:rsid w:val="00E01236"/>
    <w:rsid w:val="00E031D4"/>
    <w:rsid w:val="00E03843"/>
    <w:rsid w:val="00E05612"/>
    <w:rsid w:val="00E06E22"/>
    <w:rsid w:val="00E1323C"/>
    <w:rsid w:val="00E1525B"/>
    <w:rsid w:val="00E162E2"/>
    <w:rsid w:val="00E16A56"/>
    <w:rsid w:val="00E211F1"/>
    <w:rsid w:val="00E21580"/>
    <w:rsid w:val="00E21AAD"/>
    <w:rsid w:val="00E2204B"/>
    <w:rsid w:val="00E220B7"/>
    <w:rsid w:val="00E22FAF"/>
    <w:rsid w:val="00E23147"/>
    <w:rsid w:val="00E26BA9"/>
    <w:rsid w:val="00E30B27"/>
    <w:rsid w:val="00E333F6"/>
    <w:rsid w:val="00E34103"/>
    <w:rsid w:val="00E347A9"/>
    <w:rsid w:val="00E3743F"/>
    <w:rsid w:val="00E42B0B"/>
    <w:rsid w:val="00E42ED2"/>
    <w:rsid w:val="00E434F2"/>
    <w:rsid w:val="00E44DE7"/>
    <w:rsid w:val="00E46490"/>
    <w:rsid w:val="00E52D48"/>
    <w:rsid w:val="00E532BD"/>
    <w:rsid w:val="00E57698"/>
    <w:rsid w:val="00E57820"/>
    <w:rsid w:val="00E618D6"/>
    <w:rsid w:val="00E63710"/>
    <w:rsid w:val="00E63EBD"/>
    <w:rsid w:val="00E64F88"/>
    <w:rsid w:val="00E666C7"/>
    <w:rsid w:val="00E66ABB"/>
    <w:rsid w:val="00E702E3"/>
    <w:rsid w:val="00E72E52"/>
    <w:rsid w:val="00E730A3"/>
    <w:rsid w:val="00E73A81"/>
    <w:rsid w:val="00E75880"/>
    <w:rsid w:val="00E75A42"/>
    <w:rsid w:val="00E80599"/>
    <w:rsid w:val="00E833B5"/>
    <w:rsid w:val="00E840BC"/>
    <w:rsid w:val="00E847A5"/>
    <w:rsid w:val="00E90166"/>
    <w:rsid w:val="00E92A21"/>
    <w:rsid w:val="00E93585"/>
    <w:rsid w:val="00E94C3F"/>
    <w:rsid w:val="00E95DF4"/>
    <w:rsid w:val="00E9700B"/>
    <w:rsid w:val="00E97261"/>
    <w:rsid w:val="00E97486"/>
    <w:rsid w:val="00EA1CD0"/>
    <w:rsid w:val="00EA2E70"/>
    <w:rsid w:val="00EA457D"/>
    <w:rsid w:val="00EA49FF"/>
    <w:rsid w:val="00EA5087"/>
    <w:rsid w:val="00EA59F0"/>
    <w:rsid w:val="00EA6103"/>
    <w:rsid w:val="00EB0419"/>
    <w:rsid w:val="00EB0D12"/>
    <w:rsid w:val="00EB256B"/>
    <w:rsid w:val="00EB294B"/>
    <w:rsid w:val="00EB48C2"/>
    <w:rsid w:val="00EB5A41"/>
    <w:rsid w:val="00EB7F81"/>
    <w:rsid w:val="00EC17B3"/>
    <w:rsid w:val="00EC308A"/>
    <w:rsid w:val="00EC33E5"/>
    <w:rsid w:val="00EC5577"/>
    <w:rsid w:val="00EC75D5"/>
    <w:rsid w:val="00EC7ECF"/>
    <w:rsid w:val="00ED1D9E"/>
    <w:rsid w:val="00ED28F6"/>
    <w:rsid w:val="00ED2E15"/>
    <w:rsid w:val="00ED49E0"/>
    <w:rsid w:val="00ED50F3"/>
    <w:rsid w:val="00ED71FD"/>
    <w:rsid w:val="00ED7826"/>
    <w:rsid w:val="00EE1F04"/>
    <w:rsid w:val="00EE1F5D"/>
    <w:rsid w:val="00EE29AA"/>
    <w:rsid w:val="00EE6A7A"/>
    <w:rsid w:val="00EF1159"/>
    <w:rsid w:val="00EF1ED8"/>
    <w:rsid w:val="00EF2E42"/>
    <w:rsid w:val="00EF4D3B"/>
    <w:rsid w:val="00EF5425"/>
    <w:rsid w:val="00EF6245"/>
    <w:rsid w:val="00F00F8A"/>
    <w:rsid w:val="00F03499"/>
    <w:rsid w:val="00F05606"/>
    <w:rsid w:val="00F05701"/>
    <w:rsid w:val="00F05FA1"/>
    <w:rsid w:val="00F10FDF"/>
    <w:rsid w:val="00F114E2"/>
    <w:rsid w:val="00F12FD5"/>
    <w:rsid w:val="00F133F3"/>
    <w:rsid w:val="00F14C41"/>
    <w:rsid w:val="00F16C20"/>
    <w:rsid w:val="00F21BBC"/>
    <w:rsid w:val="00F22C7D"/>
    <w:rsid w:val="00F23523"/>
    <w:rsid w:val="00F25624"/>
    <w:rsid w:val="00F273CC"/>
    <w:rsid w:val="00F27781"/>
    <w:rsid w:val="00F27C5E"/>
    <w:rsid w:val="00F30DC9"/>
    <w:rsid w:val="00F31135"/>
    <w:rsid w:val="00F31C64"/>
    <w:rsid w:val="00F31F4D"/>
    <w:rsid w:val="00F32215"/>
    <w:rsid w:val="00F354F0"/>
    <w:rsid w:val="00F368C4"/>
    <w:rsid w:val="00F36A26"/>
    <w:rsid w:val="00F371F7"/>
    <w:rsid w:val="00F377B8"/>
    <w:rsid w:val="00F41092"/>
    <w:rsid w:val="00F41FC0"/>
    <w:rsid w:val="00F42DB8"/>
    <w:rsid w:val="00F44812"/>
    <w:rsid w:val="00F44AF9"/>
    <w:rsid w:val="00F451EA"/>
    <w:rsid w:val="00F50196"/>
    <w:rsid w:val="00F52AF5"/>
    <w:rsid w:val="00F52CD8"/>
    <w:rsid w:val="00F606E1"/>
    <w:rsid w:val="00F61442"/>
    <w:rsid w:val="00F66BA1"/>
    <w:rsid w:val="00F703C1"/>
    <w:rsid w:val="00F70B49"/>
    <w:rsid w:val="00F74BB1"/>
    <w:rsid w:val="00F763B1"/>
    <w:rsid w:val="00F76CB2"/>
    <w:rsid w:val="00F76DFE"/>
    <w:rsid w:val="00F77DEA"/>
    <w:rsid w:val="00F81311"/>
    <w:rsid w:val="00F83154"/>
    <w:rsid w:val="00F833C9"/>
    <w:rsid w:val="00F83805"/>
    <w:rsid w:val="00F875F8"/>
    <w:rsid w:val="00F91C52"/>
    <w:rsid w:val="00F91CA4"/>
    <w:rsid w:val="00F94E59"/>
    <w:rsid w:val="00F95C79"/>
    <w:rsid w:val="00FA03DC"/>
    <w:rsid w:val="00FA0DAB"/>
    <w:rsid w:val="00FA221E"/>
    <w:rsid w:val="00FA231D"/>
    <w:rsid w:val="00FA5B80"/>
    <w:rsid w:val="00FB0F7C"/>
    <w:rsid w:val="00FB33E1"/>
    <w:rsid w:val="00FC358B"/>
    <w:rsid w:val="00FC4384"/>
    <w:rsid w:val="00FC4999"/>
    <w:rsid w:val="00FC58F4"/>
    <w:rsid w:val="00FC721C"/>
    <w:rsid w:val="00FD0336"/>
    <w:rsid w:val="00FD105A"/>
    <w:rsid w:val="00FD135A"/>
    <w:rsid w:val="00FD137D"/>
    <w:rsid w:val="00FD163E"/>
    <w:rsid w:val="00FD167F"/>
    <w:rsid w:val="00FD24FF"/>
    <w:rsid w:val="00FD36E3"/>
    <w:rsid w:val="00FD3B25"/>
    <w:rsid w:val="00FD3F0D"/>
    <w:rsid w:val="00FD5E3B"/>
    <w:rsid w:val="00FD7E7D"/>
    <w:rsid w:val="00FE238A"/>
    <w:rsid w:val="00FE25E0"/>
    <w:rsid w:val="00FE428D"/>
    <w:rsid w:val="00FE4753"/>
    <w:rsid w:val="00FE4D67"/>
    <w:rsid w:val="00FE78C6"/>
    <w:rsid w:val="00FE7A02"/>
    <w:rsid w:val="00FF18C5"/>
    <w:rsid w:val="00FF1F40"/>
    <w:rsid w:val="00FF296B"/>
    <w:rsid w:val="00FF3A14"/>
    <w:rsid w:val="00FF4AEF"/>
    <w:rsid w:val="00FF4F07"/>
    <w:rsid w:val="00FF5CA1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35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4CE"/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7464CE"/>
    <w:pPr>
      <w:keepNext/>
      <w:ind w:firstLine="567"/>
      <w:outlineLvl w:val="0"/>
    </w:pPr>
    <w:rPr>
      <w:sz w:val="24"/>
    </w:rPr>
  </w:style>
  <w:style w:type="paragraph" w:styleId="2">
    <w:name w:val="heading 2"/>
    <w:basedOn w:val="a0"/>
    <w:next w:val="a0"/>
    <w:link w:val="20"/>
    <w:uiPriority w:val="9"/>
    <w:qFormat/>
    <w:rsid w:val="007464CE"/>
    <w:pPr>
      <w:keepNext/>
      <w:numPr>
        <w:numId w:val="2"/>
      </w:numPr>
      <w:spacing w:before="240" w:after="120"/>
      <w:outlineLvl w:val="1"/>
    </w:pPr>
    <w:rPr>
      <w:b/>
      <w:sz w:val="22"/>
    </w:rPr>
  </w:style>
  <w:style w:type="paragraph" w:styleId="3">
    <w:name w:val="heading 3"/>
    <w:basedOn w:val="a0"/>
    <w:next w:val="a0"/>
    <w:link w:val="30"/>
    <w:uiPriority w:val="9"/>
    <w:qFormat/>
    <w:rsid w:val="007464CE"/>
    <w:pPr>
      <w:keepNext/>
      <w:jc w:val="center"/>
      <w:outlineLvl w:val="2"/>
    </w:pPr>
    <w:rPr>
      <w:sz w:val="24"/>
    </w:rPr>
  </w:style>
  <w:style w:type="paragraph" w:styleId="4">
    <w:name w:val="heading 4"/>
    <w:basedOn w:val="a0"/>
    <w:next w:val="a0"/>
    <w:link w:val="40"/>
    <w:uiPriority w:val="9"/>
    <w:qFormat/>
    <w:rsid w:val="007464CE"/>
    <w:pPr>
      <w:keepNext/>
      <w:jc w:val="center"/>
      <w:outlineLvl w:val="3"/>
    </w:pPr>
    <w:rPr>
      <w:sz w:val="72"/>
    </w:rPr>
  </w:style>
  <w:style w:type="paragraph" w:styleId="5">
    <w:name w:val="heading 5"/>
    <w:basedOn w:val="a0"/>
    <w:next w:val="a0"/>
    <w:link w:val="50"/>
    <w:uiPriority w:val="9"/>
    <w:qFormat/>
    <w:rsid w:val="007464CE"/>
    <w:pPr>
      <w:keepNext/>
      <w:jc w:val="center"/>
      <w:outlineLvl w:val="4"/>
    </w:pPr>
    <w:rPr>
      <w:sz w:val="44"/>
    </w:rPr>
  </w:style>
  <w:style w:type="paragraph" w:styleId="6">
    <w:name w:val="heading 6"/>
    <w:basedOn w:val="a0"/>
    <w:next w:val="a0"/>
    <w:link w:val="60"/>
    <w:uiPriority w:val="9"/>
    <w:qFormat/>
    <w:rsid w:val="007464CE"/>
    <w:pPr>
      <w:keepNext/>
      <w:jc w:val="center"/>
      <w:outlineLvl w:val="5"/>
    </w:pPr>
    <w:rPr>
      <w:sz w:val="40"/>
    </w:rPr>
  </w:style>
  <w:style w:type="paragraph" w:styleId="7">
    <w:name w:val="heading 7"/>
    <w:basedOn w:val="a0"/>
    <w:next w:val="a0"/>
    <w:link w:val="70"/>
    <w:uiPriority w:val="9"/>
    <w:qFormat/>
    <w:rsid w:val="007464CE"/>
    <w:pPr>
      <w:keepNext/>
      <w:jc w:val="center"/>
      <w:outlineLvl w:val="6"/>
    </w:pPr>
    <w:rPr>
      <w:i/>
      <w:sz w:val="28"/>
    </w:rPr>
  </w:style>
  <w:style w:type="paragraph" w:styleId="8">
    <w:name w:val="heading 8"/>
    <w:basedOn w:val="a0"/>
    <w:next w:val="a0"/>
    <w:link w:val="80"/>
    <w:uiPriority w:val="9"/>
    <w:qFormat/>
    <w:rsid w:val="007464CE"/>
    <w:pPr>
      <w:keepNext/>
      <w:jc w:val="center"/>
      <w:outlineLvl w:val="7"/>
    </w:pPr>
    <w:rPr>
      <w:i/>
      <w:sz w:val="28"/>
      <w:u w:val="single"/>
    </w:rPr>
  </w:style>
  <w:style w:type="paragraph" w:styleId="9">
    <w:name w:val="heading 9"/>
    <w:basedOn w:val="a0"/>
    <w:next w:val="a0"/>
    <w:link w:val="90"/>
    <w:uiPriority w:val="9"/>
    <w:qFormat/>
    <w:rsid w:val="007464CE"/>
    <w:pPr>
      <w:keepNext/>
      <w:jc w:val="center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A70B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A70BD3"/>
    <w:rPr>
      <w:rFonts w:ascii="Times New Roman" w:hAnsi="Times New Roman"/>
    </w:rPr>
  </w:style>
  <w:style w:type="paragraph" w:customStyle="1" w:styleId="a6">
    <w:name w:val="УДК"/>
    <w:basedOn w:val="a0"/>
    <w:rsid w:val="00300015"/>
    <w:pPr>
      <w:ind w:right="651"/>
      <w:outlineLvl w:val="0"/>
    </w:pPr>
  </w:style>
  <w:style w:type="paragraph" w:customStyle="1" w:styleId="a7">
    <w:name w:val="Заголовок статьи"/>
    <w:basedOn w:val="a0"/>
    <w:rsid w:val="00300015"/>
    <w:pPr>
      <w:tabs>
        <w:tab w:val="left" w:pos="7370"/>
      </w:tabs>
      <w:ind w:right="-1"/>
      <w:jc w:val="center"/>
    </w:pPr>
    <w:rPr>
      <w:b/>
      <w:sz w:val="24"/>
    </w:rPr>
  </w:style>
  <w:style w:type="paragraph" w:customStyle="1" w:styleId="a8">
    <w:name w:val="Автор"/>
    <w:basedOn w:val="a0"/>
    <w:rsid w:val="007464CE"/>
    <w:pPr>
      <w:ind w:right="-1"/>
      <w:jc w:val="center"/>
    </w:pPr>
    <w:rPr>
      <w:b/>
      <w:sz w:val="24"/>
    </w:rPr>
  </w:style>
  <w:style w:type="paragraph" w:customStyle="1" w:styleId="a9">
    <w:name w:val="Аннотация"/>
    <w:basedOn w:val="a0"/>
    <w:rsid w:val="00300015"/>
    <w:pPr>
      <w:ind w:left="284" w:right="282" w:firstLine="142"/>
      <w:jc w:val="both"/>
    </w:pPr>
  </w:style>
  <w:style w:type="paragraph" w:customStyle="1" w:styleId="aa">
    <w:name w:val="Основной текст статьи"/>
    <w:basedOn w:val="a0"/>
    <w:rsid w:val="007464CE"/>
    <w:pPr>
      <w:ind w:firstLine="284"/>
      <w:jc w:val="both"/>
    </w:pPr>
    <w:rPr>
      <w:sz w:val="22"/>
    </w:rPr>
  </w:style>
  <w:style w:type="paragraph" w:customStyle="1" w:styleId="a">
    <w:name w:val="Литература"/>
    <w:basedOn w:val="a0"/>
    <w:rsid w:val="007464CE"/>
    <w:pPr>
      <w:numPr>
        <w:numId w:val="3"/>
      </w:numPr>
      <w:jc w:val="both"/>
    </w:pPr>
    <w:rPr>
      <w:sz w:val="22"/>
      <w:lang w:val="en-US"/>
    </w:rPr>
  </w:style>
  <w:style w:type="paragraph" w:customStyle="1" w:styleId="ab">
    <w:name w:val="Формула"/>
    <w:basedOn w:val="a0"/>
    <w:rsid w:val="007464CE"/>
    <w:pPr>
      <w:spacing w:before="120" w:after="120"/>
      <w:ind w:firstLine="720"/>
    </w:pPr>
    <w:rPr>
      <w:sz w:val="22"/>
      <w:lang w:val="en-US"/>
    </w:rPr>
  </w:style>
  <w:style w:type="paragraph" w:styleId="ac">
    <w:name w:val="Document Map"/>
    <w:basedOn w:val="a0"/>
    <w:semiHidden/>
    <w:rsid w:val="007464CE"/>
    <w:pPr>
      <w:shd w:val="clear" w:color="auto" w:fill="000080"/>
    </w:pPr>
    <w:rPr>
      <w:rFonts w:ascii="Tahoma" w:hAnsi="Tahoma" w:cs="Tahoma"/>
    </w:rPr>
  </w:style>
  <w:style w:type="paragraph" w:customStyle="1" w:styleId="ad">
    <w:name w:val="Подрисуночная подпись"/>
    <w:basedOn w:val="a0"/>
    <w:rsid w:val="00300015"/>
    <w:pPr>
      <w:jc w:val="center"/>
    </w:pPr>
    <w:rPr>
      <w:sz w:val="18"/>
    </w:rPr>
  </w:style>
  <w:style w:type="paragraph" w:customStyle="1" w:styleId="ae">
    <w:name w:val="Заголовок таблицы"/>
    <w:basedOn w:val="aa"/>
    <w:rsid w:val="007464CE"/>
    <w:pPr>
      <w:spacing w:after="120"/>
      <w:ind w:firstLine="0"/>
      <w:jc w:val="center"/>
    </w:pPr>
    <w:rPr>
      <w:b/>
      <w:bCs/>
      <w:sz w:val="18"/>
      <w:szCs w:val="24"/>
    </w:rPr>
  </w:style>
  <w:style w:type="paragraph" w:customStyle="1" w:styleId="af">
    <w:name w:val="Библиография"/>
    <w:basedOn w:val="aa"/>
    <w:rsid w:val="007464CE"/>
    <w:pPr>
      <w:jc w:val="center"/>
    </w:pPr>
    <w:rPr>
      <w:sz w:val="18"/>
      <w:szCs w:val="24"/>
    </w:rPr>
  </w:style>
  <w:style w:type="paragraph" w:customStyle="1" w:styleId="af0">
    <w:name w:val="Название вуза"/>
    <w:basedOn w:val="a"/>
    <w:rsid w:val="007464CE"/>
    <w:pPr>
      <w:numPr>
        <w:numId w:val="0"/>
      </w:numPr>
      <w:ind w:firstLine="34"/>
      <w:jc w:val="left"/>
    </w:pPr>
    <w:rPr>
      <w:i/>
      <w:sz w:val="18"/>
      <w:lang w:val="ru-RU"/>
    </w:rPr>
  </w:style>
  <w:style w:type="paragraph" w:customStyle="1" w:styleId="af1">
    <w:name w:val="Дата поступления"/>
    <w:basedOn w:val="a"/>
    <w:rsid w:val="007464CE"/>
    <w:pPr>
      <w:numPr>
        <w:numId w:val="0"/>
      </w:numPr>
      <w:jc w:val="right"/>
    </w:pPr>
    <w:rPr>
      <w:i/>
      <w:sz w:val="18"/>
      <w:lang w:val="ru-RU"/>
    </w:rPr>
  </w:style>
  <w:style w:type="character" w:styleId="af2">
    <w:name w:val="annotation reference"/>
    <w:semiHidden/>
    <w:rsid w:val="007464CE"/>
    <w:rPr>
      <w:sz w:val="16"/>
      <w:szCs w:val="16"/>
    </w:rPr>
  </w:style>
  <w:style w:type="paragraph" w:styleId="af3">
    <w:name w:val="annotation text"/>
    <w:basedOn w:val="a0"/>
    <w:semiHidden/>
    <w:rsid w:val="007464CE"/>
  </w:style>
  <w:style w:type="paragraph" w:customStyle="1" w:styleId="af4">
    <w:name w:val="Название статьи"/>
    <w:basedOn w:val="a0"/>
    <w:rsid w:val="007464CE"/>
    <w:pPr>
      <w:jc w:val="center"/>
    </w:pPr>
    <w:rPr>
      <w:b/>
      <w:bCs/>
      <w:sz w:val="22"/>
      <w:szCs w:val="24"/>
    </w:rPr>
  </w:style>
  <w:style w:type="paragraph" w:styleId="af5">
    <w:name w:val="footnote text"/>
    <w:basedOn w:val="a0"/>
    <w:link w:val="af6"/>
    <w:rsid w:val="007464CE"/>
  </w:style>
  <w:style w:type="character" w:styleId="af7">
    <w:name w:val="footnote reference"/>
    <w:rsid w:val="007464CE"/>
    <w:rPr>
      <w:vertAlign w:val="superscript"/>
    </w:rPr>
  </w:style>
  <w:style w:type="paragraph" w:styleId="af8">
    <w:name w:val="Title"/>
    <w:basedOn w:val="2"/>
    <w:next w:val="a0"/>
    <w:link w:val="af9"/>
    <w:uiPriority w:val="10"/>
    <w:qFormat/>
    <w:rsid w:val="007D3DF0"/>
    <w:pPr>
      <w:keepNext w:val="0"/>
      <w:numPr>
        <w:numId w:val="0"/>
      </w:numPr>
      <w:spacing w:before="120" w:after="240"/>
      <w:jc w:val="center"/>
    </w:pPr>
    <w:rPr>
      <w:sz w:val="32"/>
      <w:szCs w:val="32"/>
      <w:lang w:eastAsia="en-US" w:bidi="en-US"/>
    </w:rPr>
  </w:style>
  <w:style w:type="character" w:customStyle="1" w:styleId="af9">
    <w:name w:val="Название Знак"/>
    <w:link w:val="af8"/>
    <w:uiPriority w:val="10"/>
    <w:rsid w:val="007D3DF0"/>
    <w:rPr>
      <w:rFonts w:ascii="Times New Roman" w:hAnsi="Times New Roman"/>
      <w:b/>
      <w:sz w:val="32"/>
      <w:szCs w:val="32"/>
      <w:lang w:eastAsia="en-US" w:bidi="en-US"/>
    </w:rPr>
  </w:style>
  <w:style w:type="character" w:customStyle="1" w:styleId="70">
    <w:name w:val="Заголовок 7 Знак"/>
    <w:link w:val="7"/>
    <w:uiPriority w:val="9"/>
    <w:rsid w:val="00607C0D"/>
    <w:rPr>
      <w:rFonts w:ascii="Times New Roman" w:hAnsi="Times New Roman"/>
      <w:i/>
      <w:sz w:val="28"/>
    </w:rPr>
  </w:style>
  <w:style w:type="character" w:customStyle="1" w:styleId="10">
    <w:name w:val="Заголовок 1 Знак"/>
    <w:link w:val="1"/>
    <w:uiPriority w:val="9"/>
    <w:rsid w:val="00282A2D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uiPriority w:val="9"/>
    <w:rsid w:val="00282A2D"/>
    <w:rPr>
      <w:rFonts w:ascii="Times New Roman" w:hAnsi="Times New Roman"/>
      <w:b/>
      <w:sz w:val="22"/>
    </w:rPr>
  </w:style>
  <w:style w:type="character" w:customStyle="1" w:styleId="30">
    <w:name w:val="Заголовок 3 Знак"/>
    <w:link w:val="3"/>
    <w:uiPriority w:val="9"/>
    <w:rsid w:val="00282A2D"/>
    <w:rPr>
      <w:rFonts w:ascii="Times New Roman" w:hAnsi="Times New Roman"/>
      <w:sz w:val="24"/>
    </w:rPr>
  </w:style>
  <w:style w:type="character" w:customStyle="1" w:styleId="40">
    <w:name w:val="Заголовок 4 Знак"/>
    <w:link w:val="4"/>
    <w:uiPriority w:val="9"/>
    <w:rsid w:val="00282A2D"/>
    <w:rPr>
      <w:rFonts w:ascii="Times New Roman" w:hAnsi="Times New Roman"/>
      <w:sz w:val="72"/>
    </w:rPr>
  </w:style>
  <w:style w:type="character" w:customStyle="1" w:styleId="50">
    <w:name w:val="Заголовок 5 Знак"/>
    <w:link w:val="5"/>
    <w:uiPriority w:val="9"/>
    <w:rsid w:val="00282A2D"/>
    <w:rPr>
      <w:rFonts w:ascii="Times New Roman" w:hAnsi="Times New Roman"/>
      <w:sz w:val="44"/>
    </w:rPr>
  </w:style>
  <w:style w:type="character" w:customStyle="1" w:styleId="60">
    <w:name w:val="Заголовок 6 Знак"/>
    <w:link w:val="6"/>
    <w:uiPriority w:val="9"/>
    <w:rsid w:val="00282A2D"/>
    <w:rPr>
      <w:rFonts w:ascii="Times New Roman" w:hAnsi="Times New Roman"/>
      <w:sz w:val="40"/>
    </w:rPr>
  </w:style>
  <w:style w:type="character" w:customStyle="1" w:styleId="80">
    <w:name w:val="Заголовок 8 Знак"/>
    <w:link w:val="8"/>
    <w:uiPriority w:val="9"/>
    <w:rsid w:val="00282A2D"/>
    <w:rPr>
      <w:rFonts w:ascii="Times New Roman" w:hAnsi="Times New Roman"/>
      <w:i/>
      <w:sz w:val="28"/>
      <w:u w:val="single"/>
    </w:rPr>
  </w:style>
  <w:style w:type="character" w:customStyle="1" w:styleId="90">
    <w:name w:val="Заголовок 9 Знак"/>
    <w:link w:val="9"/>
    <w:uiPriority w:val="9"/>
    <w:rsid w:val="00282A2D"/>
    <w:rPr>
      <w:rFonts w:ascii="Times New Roman" w:hAnsi="Times New Roman"/>
      <w:b/>
      <w:sz w:val="28"/>
    </w:rPr>
  </w:style>
  <w:style w:type="paragraph" w:styleId="afa">
    <w:name w:val="caption"/>
    <w:basedOn w:val="a0"/>
    <w:next w:val="a0"/>
    <w:uiPriority w:val="35"/>
    <w:semiHidden/>
    <w:unhideWhenUsed/>
    <w:qFormat/>
    <w:rsid w:val="00282A2D"/>
    <w:pPr>
      <w:ind w:firstLine="360"/>
      <w:jc w:val="both"/>
    </w:pPr>
    <w:rPr>
      <w:b/>
      <w:bCs/>
      <w:sz w:val="18"/>
      <w:szCs w:val="18"/>
      <w:lang w:eastAsia="en-US" w:bidi="en-US"/>
    </w:rPr>
  </w:style>
  <w:style w:type="paragraph" w:styleId="afb">
    <w:name w:val="Subtitle"/>
    <w:basedOn w:val="a0"/>
    <w:next w:val="a0"/>
    <w:link w:val="afc"/>
    <w:uiPriority w:val="11"/>
    <w:qFormat/>
    <w:rsid w:val="00282A2D"/>
    <w:pPr>
      <w:spacing w:before="200" w:after="900"/>
      <w:jc w:val="right"/>
    </w:pPr>
    <w:rPr>
      <w:i/>
      <w:iCs/>
      <w:sz w:val="24"/>
      <w:szCs w:val="24"/>
      <w:lang w:eastAsia="en-US" w:bidi="en-US"/>
    </w:rPr>
  </w:style>
  <w:style w:type="character" w:customStyle="1" w:styleId="afc">
    <w:name w:val="Подзаголовок Знак"/>
    <w:link w:val="afb"/>
    <w:uiPriority w:val="11"/>
    <w:rsid w:val="00282A2D"/>
    <w:rPr>
      <w:rFonts w:ascii="Times New Roman" w:hAnsi="Times New Roman"/>
      <w:i/>
      <w:iCs/>
      <w:sz w:val="24"/>
      <w:szCs w:val="24"/>
      <w:lang w:eastAsia="en-US" w:bidi="en-US"/>
    </w:rPr>
  </w:style>
  <w:style w:type="character" w:styleId="afd">
    <w:name w:val="Strong"/>
    <w:uiPriority w:val="22"/>
    <w:qFormat/>
    <w:rsid w:val="00282A2D"/>
    <w:rPr>
      <w:b/>
      <w:bCs/>
      <w:spacing w:val="0"/>
    </w:rPr>
  </w:style>
  <w:style w:type="character" w:styleId="afe">
    <w:name w:val="Emphasis"/>
    <w:uiPriority w:val="20"/>
    <w:qFormat/>
    <w:rsid w:val="00282A2D"/>
    <w:rPr>
      <w:b/>
      <w:bCs/>
      <w:i/>
      <w:iCs/>
      <w:color w:val="5A5A5A"/>
    </w:rPr>
  </w:style>
  <w:style w:type="paragraph" w:styleId="aff">
    <w:name w:val="No Spacing"/>
    <w:basedOn w:val="a0"/>
    <w:link w:val="aff0"/>
    <w:uiPriority w:val="1"/>
    <w:qFormat/>
    <w:rsid w:val="00282A2D"/>
    <w:pPr>
      <w:jc w:val="both"/>
    </w:pPr>
    <w:rPr>
      <w:sz w:val="24"/>
      <w:szCs w:val="24"/>
      <w:lang w:eastAsia="en-US" w:bidi="en-US"/>
    </w:rPr>
  </w:style>
  <w:style w:type="character" w:customStyle="1" w:styleId="aff0">
    <w:name w:val="Без интервала Знак"/>
    <w:link w:val="aff"/>
    <w:uiPriority w:val="1"/>
    <w:rsid w:val="00282A2D"/>
    <w:rPr>
      <w:rFonts w:ascii="Times New Roman" w:hAnsi="Times New Roman"/>
      <w:sz w:val="24"/>
      <w:szCs w:val="24"/>
      <w:lang w:eastAsia="en-US" w:bidi="en-US"/>
    </w:rPr>
  </w:style>
  <w:style w:type="paragraph" w:styleId="aff1">
    <w:name w:val="List Paragraph"/>
    <w:basedOn w:val="a0"/>
    <w:link w:val="aff2"/>
    <w:uiPriority w:val="34"/>
    <w:qFormat/>
    <w:rsid w:val="00282A2D"/>
    <w:pPr>
      <w:ind w:left="720" w:firstLine="360"/>
      <w:contextualSpacing/>
      <w:jc w:val="both"/>
    </w:pPr>
    <w:rPr>
      <w:sz w:val="24"/>
      <w:szCs w:val="24"/>
      <w:lang w:eastAsia="en-US" w:bidi="en-US"/>
    </w:rPr>
  </w:style>
  <w:style w:type="paragraph" w:styleId="21">
    <w:name w:val="Quote"/>
    <w:basedOn w:val="a0"/>
    <w:next w:val="a0"/>
    <w:link w:val="22"/>
    <w:uiPriority w:val="29"/>
    <w:qFormat/>
    <w:rsid w:val="00282A2D"/>
    <w:pPr>
      <w:ind w:firstLine="360"/>
      <w:jc w:val="both"/>
    </w:pPr>
    <w:rPr>
      <w:rFonts w:ascii="Cambria" w:hAnsi="Cambria"/>
      <w:i/>
      <w:iCs/>
      <w:color w:val="5A5A5A"/>
      <w:sz w:val="24"/>
      <w:szCs w:val="24"/>
      <w:lang w:eastAsia="en-US" w:bidi="en-US"/>
    </w:rPr>
  </w:style>
  <w:style w:type="character" w:customStyle="1" w:styleId="22">
    <w:name w:val="Цитата 2 Знак"/>
    <w:link w:val="21"/>
    <w:uiPriority w:val="29"/>
    <w:rsid w:val="00282A2D"/>
    <w:rPr>
      <w:rFonts w:ascii="Cambria" w:hAnsi="Cambria"/>
      <w:i/>
      <w:iCs/>
      <w:color w:val="5A5A5A"/>
      <w:sz w:val="24"/>
      <w:szCs w:val="24"/>
      <w:lang w:eastAsia="en-US" w:bidi="en-US"/>
    </w:rPr>
  </w:style>
  <w:style w:type="paragraph" w:styleId="aff3">
    <w:name w:val="Intense Quote"/>
    <w:basedOn w:val="a0"/>
    <w:next w:val="a0"/>
    <w:link w:val="aff4"/>
    <w:uiPriority w:val="30"/>
    <w:qFormat/>
    <w:rsid w:val="00282A2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both"/>
    </w:pPr>
    <w:rPr>
      <w:rFonts w:ascii="Cambria" w:hAnsi="Cambria"/>
      <w:i/>
      <w:iCs/>
      <w:color w:val="FFFFFF"/>
      <w:sz w:val="24"/>
      <w:szCs w:val="24"/>
      <w:lang w:eastAsia="en-US" w:bidi="en-US"/>
    </w:rPr>
  </w:style>
  <w:style w:type="character" w:customStyle="1" w:styleId="aff4">
    <w:name w:val="Выделенная цитата Знак"/>
    <w:link w:val="aff3"/>
    <w:uiPriority w:val="30"/>
    <w:rsid w:val="00282A2D"/>
    <w:rPr>
      <w:rFonts w:ascii="Cambria" w:hAnsi="Cambria"/>
      <w:i/>
      <w:iCs/>
      <w:color w:val="FFFFFF"/>
      <w:sz w:val="24"/>
      <w:szCs w:val="24"/>
      <w:shd w:val="clear" w:color="auto" w:fill="4F81BD"/>
      <w:lang w:eastAsia="en-US" w:bidi="en-US"/>
    </w:rPr>
  </w:style>
  <w:style w:type="character" w:styleId="aff5">
    <w:name w:val="Subtle Emphasis"/>
    <w:uiPriority w:val="19"/>
    <w:qFormat/>
    <w:rsid w:val="00282A2D"/>
    <w:rPr>
      <w:i/>
      <w:iCs/>
      <w:color w:val="5A5A5A"/>
    </w:rPr>
  </w:style>
  <w:style w:type="character" w:styleId="aff6">
    <w:name w:val="Intense Emphasis"/>
    <w:uiPriority w:val="21"/>
    <w:qFormat/>
    <w:rsid w:val="00282A2D"/>
    <w:rPr>
      <w:b/>
      <w:bCs/>
      <w:i/>
      <w:iCs/>
      <w:color w:val="4F81BD"/>
      <w:sz w:val="22"/>
      <w:szCs w:val="22"/>
    </w:rPr>
  </w:style>
  <w:style w:type="character" w:styleId="aff7">
    <w:name w:val="Subtle Reference"/>
    <w:uiPriority w:val="31"/>
    <w:qFormat/>
    <w:rsid w:val="00282A2D"/>
    <w:rPr>
      <w:color w:val="auto"/>
      <w:u w:val="single" w:color="9BBB59"/>
    </w:rPr>
  </w:style>
  <w:style w:type="character" w:styleId="aff8">
    <w:name w:val="Intense Reference"/>
    <w:uiPriority w:val="32"/>
    <w:qFormat/>
    <w:rsid w:val="00282A2D"/>
    <w:rPr>
      <w:b/>
      <w:bCs/>
      <w:color w:val="76923C"/>
      <w:u w:val="single" w:color="9BBB59"/>
    </w:rPr>
  </w:style>
  <w:style w:type="character" w:styleId="aff9">
    <w:name w:val="Book Title"/>
    <w:uiPriority w:val="33"/>
    <w:qFormat/>
    <w:rsid w:val="00282A2D"/>
    <w:rPr>
      <w:rFonts w:ascii="Cambria" w:eastAsia="Times New Roman" w:hAnsi="Cambria" w:cs="Times New Roman"/>
      <w:b/>
      <w:bCs/>
      <w:i/>
      <w:iCs/>
      <w:color w:val="auto"/>
    </w:rPr>
  </w:style>
  <w:style w:type="paragraph" w:styleId="affa">
    <w:name w:val="TOC Heading"/>
    <w:basedOn w:val="1"/>
    <w:next w:val="a0"/>
    <w:uiPriority w:val="39"/>
    <w:semiHidden/>
    <w:unhideWhenUsed/>
    <w:qFormat/>
    <w:rsid w:val="00282A2D"/>
    <w:pPr>
      <w:keepNext w:val="0"/>
      <w:spacing w:before="240"/>
      <w:ind w:firstLine="0"/>
      <w:jc w:val="both"/>
      <w:outlineLvl w:val="9"/>
    </w:pPr>
    <w:rPr>
      <w:b/>
      <w:caps/>
      <w:szCs w:val="24"/>
      <w:lang w:eastAsia="en-US" w:bidi="en-US"/>
    </w:rPr>
  </w:style>
  <w:style w:type="paragraph" w:customStyle="1" w:styleId="Keywords">
    <w:name w:val="Keywords"/>
    <w:basedOn w:val="a0"/>
    <w:next w:val="a0"/>
    <w:rsid w:val="00282A2D"/>
    <w:pPr>
      <w:spacing w:before="40" w:after="40"/>
      <w:jc w:val="both"/>
    </w:pPr>
    <w:rPr>
      <w:i/>
      <w:sz w:val="18"/>
    </w:rPr>
  </w:style>
  <w:style w:type="paragraph" w:styleId="11">
    <w:name w:val="toc 1"/>
    <w:basedOn w:val="a0"/>
    <w:next w:val="a0"/>
    <w:autoRedefine/>
    <w:uiPriority w:val="39"/>
    <w:unhideWhenUsed/>
    <w:rsid w:val="00282A2D"/>
    <w:pPr>
      <w:spacing w:after="100"/>
      <w:ind w:firstLine="360"/>
      <w:jc w:val="both"/>
    </w:pPr>
    <w:rPr>
      <w:sz w:val="24"/>
      <w:szCs w:val="24"/>
      <w:lang w:eastAsia="en-US" w:bidi="en-US"/>
    </w:rPr>
  </w:style>
  <w:style w:type="character" w:styleId="affb">
    <w:name w:val="Hyperlink"/>
    <w:uiPriority w:val="99"/>
    <w:unhideWhenUsed/>
    <w:rsid w:val="00282A2D"/>
    <w:rPr>
      <w:color w:val="0000FF"/>
      <w:u w:val="single"/>
    </w:rPr>
  </w:style>
  <w:style w:type="table" w:styleId="affc">
    <w:name w:val="Table Grid"/>
    <w:basedOn w:val="a2"/>
    <w:uiPriority w:val="59"/>
    <w:rsid w:val="00282A2D"/>
    <w:pPr>
      <w:ind w:firstLine="360"/>
    </w:pPr>
    <w:rPr>
      <w:rFonts w:ascii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Balloon Text"/>
    <w:basedOn w:val="a0"/>
    <w:link w:val="affe"/>
    <w:uiPriority w:val="99"/>
    <w:unhideWhenUsed/>
    <w:rsid w:val="00282A2D"/>
    <w:pPr>
      <w:ind w:firstLine="360"/>
      <w:jc w:val="both"/>
    </w:pPr>
    <w:rPr>
      <w:rFonts w:ascii="Tahoma" w:hAnsi="Tahoma" w:cs="Tahoma"/>
      <w:sz w:val="16"/>
      <w:szCs w:val="16"/>
      <w:lang w:eastAsia="en-US" w:bidi="en-US"/>
    </w:rPr>
  </w:style>
  <w:style w:type="character" w:customStyle="1" w:styleId="affe">
    <w:name w:val="Текст выноски Знак"/>
    <w:link w:val="affd"/>
    <w:uiPriority w:val="99"/>
    <w:rsid w:val="00282A2D"/>
    <w:rPr>
      <w:rFonts w:ascii="Tahoma" w:hAnsi="Tahoma" w:cs="Tahoma"/>
      <w:sz w:val="16"/>
      <w:szCs w:val="16"/>
      <w:lang w:eastAsia="en-US" w:bidi="en-US"/>
    </w:rPr>
  </w:style>
  <w:style w:type="paragraph" w:styleId="23">
    <w:name w:val="toc 2"/>
    <w:basedOn w:val="a0"/>
    <w:next w:val="a0"/>
    <w:autoRedefine/>
    <w:uiPriority w:val="39"/>
    <w:unhideWhenUsed/>
    <w:rsid w:val="00282A2D"/>
    <w:pPr>
      <w:spacing w:after="100"/>
      <w:ind w:left="220" w:firstLine="360"/>
      <w:jc w:val="both"/>
    </w:pPr>
    <w:rPr>
      <w:sz w:val="24"/>
      <w:szCs w:val="24"/>
      <w:lang w:eastAsia="en-US" w:bidi="en-US"/>
    </w:rPr>
  </w:style>
  <w:style w:type="character" w:customStyle="1" w:styleId="aff2">
    <w:name w:val="Абзац списка Знак"/>
    <w:link w:val="aff1"/>
    <w:uiPriority w:val="34"/>
    <w:rsid w:val="00282A2D"/>
    <w:rPr>
      <w:rFonts w:ascii="Times New Roman" w:hAnsi="Times New Roman"/>
      <w:sz w:val="24"/>
      <w:szCs w:val="24"/>
      <w:lang w:eastAsia="en-US" w:bidi="en-US"/>
    </w:rPr>
  </w:style>
  <w:style w:type="character" w:customStyle="1" w:styleId="hps">
    <w:name w:val="hps"/>
    <w:rsid w:val="00282A2D"/>
  </w:style>
  <w:style w:type="paragraph" w:customStyle="1" w:styleId="Reference">
    <w:name w:val="Reference"/>
    <w:basedOn w:val="a0"/>
    <w:rsid w:val="00282A2D"/>
    <w:pPr>
      <w:tabs>
        <w:tab w:val="left" w:pos="360"/>
      </w:tabs>
      <w:spacing w:before="40" w:after="40"/>
      <w:jc w:val="both"/>
    </w:pPr>
    <w:rPr>
      <w:sz w:val="18"/>
      <w:lang w:val="en-US"/>
    </w:rPr>
  </w:style>
  <w:style w:type="paragraph" w:styleId="afff">
    <w:name w:val="endnote text"/>
    <w:basedOn w:val="a0"/>
    <w:link w:val="afff0"/>
    <w:rsid w:val="00296EEC"/>
  </w:style>
  <w:style w:type="character" w:customStyle="1" w:styleId="afff0">
    <w:name w:val="Текст концевой сноски Знак"/>
    <w:link w:val="afff"/>
    <w:rsid w:val="00296EEC"/>
    <w:rPr>
      <w:rFonts w:ascii="Times New Roman" w:hAnsi="Times New Roman"/>
      <w:lang w:val="ru-RU" w:eastAsia="ru-RU"/>
    </w:rPr>
  </w:style>
  <w:style w:type="character" w:styleId="afff1">
    <w:name w:val="endnote reference"/>
    <w:rsid w:val="00296EEC"/>
    <w:rPr>
      <w:vertAlign w:val="superscript"/>
    </w:rPr>
  </w:style>
  <w:style w:type="character" w:customStyle="1" w:styleId="val">
    <w:name w:val="val"/>
    <w:basedOn w:val="a1"/>
    <w:rsid w:val="00296EEC"/>
  </w:style>
  <w:style w:type="character" w:customStyle="1" w:styleId="longtext">
    <w:name w:val="long_text"/>
    <w:rsid w:val="00CE7F22"/>
  </w:style>
  <w:style w:type="paragraph" w:customStyle="1" w:styleId="Default">
    <w:name w:val="Default"/>
    <w:rsid w:val="009274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12">
    <w:name w:val="Основной текст Знак1"/>
    <w:basedOn w:val="a1"/>
    <w:link w:val="afff2"/>
    <w:uiPriority w:val="99"/>
    <w:rsid w:val="0092743B"/>
    <w:rPr>
      <w:rFonts w:ascii="Times New Roman" w:hAnsi="Times New Roman"/>
      <w:sz w:val="19"/>
      <w:szCs w:val="19"/>
      <w:shd w:val="clear" w:color="auto" w:fill="FFFFFF"/>
    </w:rPr>
  </w:style>
  <w:style w:type="paragraph" w:styleId="afff2">
    <w:name w:val="Body Text"/>
    <w:basedOn w:val="a0"/>
    <w:link w:val="12"/>
    <w:rsid w:val="0092743B"/>
    <w:pPr>
      <w:shd w:val="clear" w:color="auto" w:fill="FFFFFF"/>
      <w:spacing w:before="2040" w:after="540" w:line="240" w:lineRule="atLeast"/>
      <w:ind w:hanging="1260"/>
      <w:jc w:val="center"/>
    </w:pPr>
    <w:rPr>
      <w:sz w:val="19"/>
      <w:szCs w:val="19"/>
      <w:lang w:val="en-US" w:eastAsia="en-US"/>
    </w:rPr>
  </w:style>
  <w:style w:type="character" w:customStyle="1" w:styleId="afff3">
    <w:name w:val="Основной текст Знак"/>
    <w:basedOn w:val="a1"/>
    <w:rsid w:val="0092743B"/>
    <w:rPr>
      <w:rFonts w:ascii="Times New Roman" w:hAnsi="Times New Roman"/>
      <w:lang w:val="ru-RU" w:eastAsia="ru-RU"/>
    </w:rPr>
  </w:style>
  <w:style w:type="character" w:styleId="afff4">
    <w:name w:val="FollowedHyperlink"/>
    <w:basedOn w:val="a1"/>
    <w:rsid w:val="004B3200"/>
    <w:rPr>
      <w:color w:val="800080"/>
      <w:u w:val="single"/>
    </w:rPr>
  </w:style>
  <w:style w:type="paragraph" w:customStyle="1" w:styleId="Times">
    <w:name w:val="Times"/>
    <w:aliases w:val="14,1,5,Стандарт 14 пт,По ширине,Отступ: 5симв.,Интервал: 1"/>
    <w:basedOn w:val="a0"/>
    <w:rsid w:val="0089151D"/>
    <w:pPr>
      <w:spacing w:line="360" w:lineRule="auto"/>
      <w:ind w:firstLine="720"/>
      <w:jc w:val="both"/>
    </w:pPr>
    <w:rPr>
      <w:b/>
      <w:sz w:val="28"/>
      <w:szCs w:val="28"/>
      <w:lang w:eastAsia="en-US"/>
    </w:rPr>
  </w:style>
  <w:style w:type="paragraph" w:styleId="afff5">
    <w:name w:val="Body Text Indent"/>
    <w:basedOn w:val="a0"/>
    <w:link w:val="afff6"/>
    <w:rsid w:val="0089151D"/>
    <w:pPr>
      <w:ind w:firstLine="567"/>
    </w:pPr>
    <w:rPr>
      <w:sz w:val="24"/>
    </w:rPr>
  </w:style>
  <w:style w:type="character" w:customStyle="1" w:styleId="afff6">
    <w:name w:val="Основной текст с отступом Знак"/>
    <w:basedOn w:val="a1"/>
    <w:link w:val="afff5"/>
    <w:rsid w:val="0089151D"/>
    <w:rPr>
      <w:rFonts w:ascii="Times New Roman" w:hAnsi="Times New Roman"/>
      <w:sz w:val="24"/>
    </w:rPr>
  </w:style>
  <w:style w:type="paragraph" w:customStyle="1" w:styleId="Iii">
    <w:name w:val="Ii?i"/>
    <w:basedOn w:val="a0"/>
    <w:rsid w:val="0089151D"/>
    <w:pPr>
      <w:widowControl w:val="0"/>
      <w:spacing w:line="336" w:lineRule="auto"/>
      <w:ind w:firstLine="567"/>
      <w:jc w:val="both"/>
    </w:pPr>
    <w:rPr>
      <w:sz w:val="26"/>
    </w:rPr>
  </w:style>
  <w:style w:type="character" w:customStyle="1" w:styleId="af6">
    <w:name w:val="Текст сноски Знак"/>
    <w:basedOn w:val="a1"/>
    <w:link w:val="af5"/>
    <w:rsid w:val="0020221B"/>
    <w:rPr>
      <w:rFonts w:ascii="Times New Roman" w:hAnsi="Times New Roman"/>
    </w:rPr>
  </w:style>
  <w:style w:type="paragraph" w:customStyle="1" w:styleId="Iii1">
    <w:name w:val="Ii?i 1"/>
    <w:basedOn w:val="a0"/>
    <w:rsid w:val="0020221B"/>
    <w:pPr>
      <w:widowControl w:val="0"/>
      <w:tabs>
        <w:tab w:val="left" w:pos="-1985"/>
        <w:tab w:val="left" w:pos="993"/>
      </w:tabs>
      <w:spacing w:line="336" w:lineRule="auto"/>
      <w:jc w:val="both"/>
    </w:pPr>
    <w:rPr>
      <w:sz w:val="26"/>
    </w:rPr>
  </w:style>
  <w:style w:type="paragraph" w:styleId="24">
    <w:name w:val="Body Text Indent 2"/>
    <w:basedOn w:val="a0"/>
    <w:link w:val="25"/>
    <w:uiPriority w:val="99"/>
    <w:unhideWhenUsed/>
    <w:rsid w:val="004A0177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4A01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f7">
    <w:name w:val="Placeholder Text"/>
    <w:basedOn w:val="a1"/>
    <w:uiPriority w:val="99"/>
    <w:semiHidden/>
    <w:rsid w:val="002C5A37"/>
    <w:rPr>
      <w:color w:val="808080"/>
    </w:rPr>
  </w:style>
  <w:style w:type="character" w:styleId="afff8">
    <w:name w:val="page number"/>
    <w:basedOn w:val="a1"/>
    <w:uiPriority w:val="99"/>
    <w:rsid w:val="003A06F8"/>
    <w:rPr>
      <w:sz w:val="20"/>
      <w:szCs w:val="20"/>
    </w:rPr>
  </w:style>
  <w:style w:type="character" w:customStyle="1" w:styleId="main">
    <w:name w:val="main"/>
    <w:basedOn w:val="a1"/>
    <w:rsid w:val="00D6491D"/>
  </w:style>
  <w:style w:type="character" w:customStyle="1" w:styleId="MTConvertedEquation">
    <w:name w:val="MTConvertedEquation"/>
    <w:basedOn w:val="a1"/>
    <w:rsid w:val="002D7FE7"/>
    <w:rPr>
      <w:position w:val="-14"/>
      <w:sz w:val="32"/>
    </w:rPr>
  </w:style>
  <w:style w:type="paragraph" w:customStyle="1" w:styleId="afff9">
    <w:name w:val="МОНОГРАФИЯ_(доклады)"/>
    <w:basedOn w:val="a0"/>
    <w:uiPriority w:val="99"/>
    <w:qFormat/>
    <w:rsid w:val="002D7FE7"/>
    <w:pPr>
      <w:tabs>
        <w:tab w:val="center" w:pos="3544"/>
        <w:tab w:val="right" w:pos="7088"/>
      </w:tabs>
      <w:spacing w:before="80" w:after="120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35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4CE"/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7464CE"/>
    <w:pPr>
      <w:keepNext/>
      <w:ind w:firstLine="567"/>
      <w:outlineLvl w:val="0"/>
    </w:pPr>
    <w:rPr>
      <w:sz w:val="24"/>
    </w:rPr>
  </w:style>
  <w:style w:type="paragraph" w:styleId="2">
    <w:name w:val="heading 2"/>
    <w:basedOn w:val="a0"/>
    <w:next w:val="a0"/>
    <w:link w:val="20"/>
    <w:uiPriority w:val="9"/>
    <w:qFormat/>
    <w:rsid w:val="007464CE"/>
    <w:pPr>
      <w:keepNext/>
      <w:numPr>
        <w:numId w:val="2"/>
      </w:numPr>
      <w:spacing w:before="240" w:after="120"/>
      <w:outlineLvl w:val="1"/>
    </w:pPr>
    <w:rPr>
      <w:b/>
      <w:sz w:val="22"/>
    </w:rPr>
  </w:style>
  <w:style w:type="paragraph" w:styleId="3">
    <w:name w:val="heading 3"/>
    <w:basedOn w:val="a0"/>
    <w:next w:val="a0"/>
    <w:link w:val="30"/>
    <w:uiPriority w:val="9"/>
    <w:qFormat/>
    <w:rsid w:val="007464CE"/>
    <w:pPr>
      <w:keepNext/>
      <w:jc w:val="center"/>
      <w:outlineLvl w:val="2"/>
    </w:pPr>
    <w:rPr>
      <w:sz w:val="24"/>
    </w:rPr>
  </w:style>
  <w:style w:type="paragraph" w:styleId="4">
    <w:name w:val="heading 4"/>
    <w:basedOn w:val="a0"/>
    <w:next w:val="a0"/>
    <w:link w:val="40"/>
    <w:uiPriority w:val="9"/>
    <w:qFormat/>
    <w:rsid w:val="007464CE"/>
    <w:pPr>
      <w:keepNext/>
      <w:jc w:val="center"/>
      <w:outlineLvl w:val="3"/>
    </w:pPr>
    <w:rPr>
      <w:sz w:val="72"/>
    </w:rPr>
  </w:style>
  <w:style w:type="paragraph" w:styleId="5">
    <w:name w:val="heading 5"/>
    <w:basedOn w:val="a0"/>
    <w:next w:val="a0"/>
    <w:link w:val="50"/>
    <w:uiPriority w:val="9"/>
    <w:qFormat/>
    <w:rsid w:val="007464CE"/>
    <w:pPr>
      <w:keepNext/>
      <w:jc w:val="center"/>
      <w:outlineLvl w:val="4"/>
    </w:pPr>
    <w:rPr>
      <w:sz w:val="44"/>
    </w:rPr>
  </w:style>
  <w:style w:type="paragraph" w:styleId="6">
    <w:name w:val="heading 6"/>
    <w:basedOn w:val="a0"/>
    <w:next w:val="a0"/>
    <w:link w:val="60"/>
    <w:uiPriority w:val="9"/>
    <w:qFormat/>
    <w:rsid w:val="007464CE"/>
    <w:pPr>
      <w:keepNext/>
      <w:jc w:val="center"/>
      <w:outlineLvl w:val="5"/>
    </w:pPr>
    <w:rPr>
      <w:sz w:val="40"/>
    </w:rPr>
  </w:style>
  <w:style w:type="paragraph" w:styleId="7">
    <w:name w:val="heading 7"/>
    <w:basedOn w:val="a0"/>
    <w:next w:val="a0"/>
    <w:link w:val="70"/>
    <w:uiPriority w:val="9"/>
    <w:qFormat/>
    <w:rsid w:val="007464CE"/>
    <w:pPr>
      <w:keepNext/>
      <w:jc w:val="center"/>
      <w:outlineLvl w:val="6"/>
    </w:pPr>
    <w:rPr>
      <w:i/>
      <w:sz w:val="28"/>
    </w:rPr>
  </w:style>
  <w:style w:type="paragraph" w:styleId="8">
    <w:name w:val="heading 8"/>
    <w:basedOn w:val="a0"/>
    <w:next w:val="a0"/>
    <w:link w:val="80"/>
    <w:uiPriority w:val="9"/>
    <w:qFormat/>
    <w:rsid w:val="007464CE"/>
    <w:pPr>
      <w:keepNext/>
      <w:jc w:val="center"/>
      <w:outlineLvl w:val="7"/>
    </w:pPr>
    <w:rPr>
      <w:i/>
      <w:sz w:val="28"/>
      <w:u w:val="single"/>
    </w:rPr>
  </w:style>
  <w:style w:type="paragraph" w:styleId="9">
    <w:name w:val="heading 9"/>
    <w:basedOn w:val="a0"/>
    <w:next w:val="a0"/>
    <w:link w:val="90"/>
    <w:uiPriority w:val="9"/>
    <w:qFormat/>
    <w:rsid w:val="007464CE"/>
    <w:pPr>
      <w:keepNext/>
      <w:jc w:val="center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A70B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A70BD3"/>
    <w:rPr>
      <w:rFonts w:ascii="Times New Roman" w:hAnsi="Times New Roman"/>
    </w:rPr>
  </w:style>
  <w:style w:type="paragraph" w:customStyle="1" w:styleId="a6">
    <w:name w:val="УДК"/>
    <w:basedOn w:val="a0"/>
    <w:rsid w:val="00300015"/>
    <w:pPr>
      <w:ind w:right="651"/>
      <w:outlineLvl w:val="0"/>
    </w:pPr>
  </w:style>
  <w:style w:type="paragraph" w:customStyle="1" w:styleId="a7">
    <w:name w:val="Заголовок статьи"/>
    <w:basedOn w:val="a0"/>
    <w:rsid w:val="00300015"/>
    <w:pPr>
      <w:tabs>
        <w:tab w:val="left" w:pos="7370"/>
      </w:tabs>
      <w:ind w:right="-1"/>
      <w:jc w:val="center"/>
    </w:pPr>
    <w:rPr>
      <w:b/>
      <w:sz w:val="24"/>
    </w:rPr>
  </w:style>
  <w:style w:type="paragraph" w:customStyle="1" w:styleId="a8">
    <w:name w:val="Автор"/>
    <w:basedOn w:val="a0"/>
    <w:rsid w:val="007464CE"/>
    <w:pPr>
      <w:ind w:right="-1"/>
      <w:jc w:val="center"/>
    </w:pPr>
    <w:rPr>
      <w:b/>
      <w:sz w:val="24"/>
    </w:rPr>
  </w:style>
  <w:style w:type="paragraph" w:customStyle="1" w:styleId="a9">
    <w:name w:val="Аннотация"/>
    <w:basedOn w:val="a0"/>
    <w:rsid w:val="00300015"/>
    <w:pPr>
      <w:ind w:left="284" w:right="282" w:firstLine="142"/>
      <w:jc w:val="both"/>
    </w:pPr>
  </w:style>
  <w:style w:type="paragraph" w:customStyle="1" w:styleId="aa">
    <w:name w:val="Основной текст статьи"/>
    <w:basedOn w:val="a0"/>
    <w:rsid w:val="007464CE"/>
    <w:pPr>
      <w:ind w:firstLine="284"/>
      <w:jc w:val="both"/>
    </w:pPr>
    <w:rPr>
      <w:sz w:val="22"/>
    </w:rPr>
  </w:style>
  <w:style w:type="paragraph" w:customStyle="1" w:styleId="a">
    <w:name w:val="Литература"/>
    <w:basedOn w:val="a0"/>
    <w:rsid w:val="007464CE"/>
    <w:pPr>
      <w:numPr>
        <w:numId w:val="3"/>
      </w:numPr>
      <w:jc w:val="both"/>
    </w:pPr>
    <w:rPr>
      <w:sz w:val="22"/>
      <w:lang w:val="en-US"/>
    </w:rPr>
  </w:style>
  <w:style w:type="paragraph" w:customStyle="1" w:styleId="ab">
    <w:name w:val="Формула"/>
    <w:basedOn w:val="a0"/>
    <w:rsid w:val="007464CE"/>
    <w:pPr>
      <w:spacing w:before="120" w:after="120"/>
      <w:ind w:firstLine="720"/>
    </w:pPr>
    <w:rPr>
      <w:sz w:val="22"/>
      <w:lang w:val="en-US"/>
    </w:rPr>
  </w:style>
  <w:style w:type="paragraph" w:styleId="ac">
    <w:name w:val="Document Map"/>
    <w:basedOn w:val="a0"/>
    <w:semiHidden/>
    <w:rsid w:val="007464CE"/>
    <w:pPr>
      <w:shd w:val="clear" w:color="auto" w:fill="000080"/>
    </w:pPr>
    <w:rPr>
      <w:rFonts w:ascii="Tahoma" w:hAnsi="Tahoma" w:cs="Tahoma"/>
    </w:rPr>
  </w:style>
  <w:style w:type="paragraph" w:customStyle="1" w:styleId="ad">
    <w:name w:val="Подрисуночная подпись"/>
    <w:basedOn w:val="a0"/>
    <w:rsid w:val="00300015"/>
    <w:pPr>
      <w:jc w:val="center"/>
    </w:pPr>
    <w:rPr>
      <w:sz w:val="18"/>
    </w:rPr>
  </w:style>
  <w:style w:type="paragraph" w:customStyle="1" w:styleId="ae">
    <w:name w:val="Заголовок таблицы"/>
    <w:basedOn w:val="aa"/>
    <w:rsid w:val="007464CE"/>
    <w:pPr>
      <w:spacing w:after="120"/>
      <w:ind w:firstLine="0"/>
      <w:jc w:val="center"/>
    </w:pPr>
    <w:rPr>
      <w:b/>
      <w:bCs/>
      <w:sz w:val="18"/>
      <w:szCs w:val="24"/>
    </w:rPr>
  </w:style>
  <w:style w:type="paragraph" w:customStyle="1" w:styleId="af">
    <w:name w:val="Библиография"/>
    <w:basedOn w:val="aa"/>
    <w:rsid w:val="007464CE"/>
    <w:pPr>
      <w:jc w:val="center"/>
    </w:pPr>
    <w:rPr>
      <w:sz w:val="18"/>
      <w:szCs w:val="24"/>
    </w:rPr>
  </w:style>
  <w:style w:type="paragraph" w:customStyle="1" w:styleId="af0">
    <w:name w:val="Название вуза"/>
    <w:basedOn w:val="a"/>
    <w:rsid w:val="007464CE"/>
    <w:pPr>
      <w:numPr>
        <w:numId w:val="0"/>
      </w:numPr>
      <w:ind w:firstLine="34"/>
      <w:jc w:val="left"/>
    </w:pPr>
    <w:rPr>
      <w:i/>
      <w:sz w:val="18"/>
      <w:lang w:val="ru-RU"/>
    </w:rPr>
  </w:style>
  <w:style w:type="paragraph" w:customStyle="1" w:styleId="af1">
    <w:name w:val="Дата поступления"/>
    <w:basedOn w:val="a"/>
    <w:rsid w:val="007464CE"/>
    <w:pPr>
      <w:numPr>
        <w:numId w:val="0"/>
      </w:numPr>
      <w:jc w:val="right"/>
    </w:pPr>
    <w:rPr>
      <w:i/>
      <w:sz w:val="18"/>
      <w:lang w:val="ru-RU"/>
    </w:rPr>
  </w:style>
  <w:style w:type="character" w:styleId="af2">
    <w:name w:val="annotation reference"/>
    <w:semiHidden/>
    <w:rsid w:val="007464CE"/>
    <w:rPr>
      <w:sz w:val="16"/>
      <w:szCs w:val="16"/>
    </w:rPr>
  </w:style>
  <w:style w:type="paragraph" w:styleId="af3">
    <w:name w:val="annotation text"/>
    <w:basedOn w:val="a0"/>
    <w:semiHidden/>
    <w:rsid w:val="007464CE"/>
  </w:style>
  <w:style w:type="paragraph" w:customStyle="1" w:styleId="af4">
    <w:name w:val="Название статьи"/>
    <w:basedOn w:val="a0"/>
    <w:rsid w:val="007464CE"/>
    <w:pPr>
      <w:jc w:val="center"/>
    </w:pPr>
    <w:rPr>
      <w:b/>
      <w:bCs/>
      <w:sz w:val="22"/>
      <w:szCs w:val="24"/>
    </w:rPr>
  </w:style>
  <w:style w:type="paragraph" w:styleId="af5">
    <w:name w:val="footnote text"/>
    <w:basedOn w:val="a0"/>
    <w:link w:val="af6"/>
    <w:rsid w:val="007464CE"/>
  </w:style>
  <w:style w:type="character" w:styleId="af7">
    <w:name w:val="footnote reference"/>
    <w:rsid w:val="007464CE"/>
    <w:rPr>
      <w:vertAlign w:val="superscript"/>
    </w:rPr>
  </w:style>
  <w:style w:type="paragraph" w:styleId="af8">
    <w:name w:val="Title"/>
    <w:basedOn w:val="2"/>
    <w:next w:val="a0"/>
    <w:link w:val="af9"/>
    <w:uiPriority w:val="10"/>
    <w:qFormat/>
    <w:rsid w:val="007D3DF0"/>
    <w:pPr>
      <w:keepNext w:val="0"/>
      <w:numPr>
        <w:numId w:val="0"/>
      </w:numPr>
      <w:spacing w:before="120" w:after="240"/>
      <w:jc w:val="center"/>
    </w:pPr>
    <w:rPr>
      <w:sz w:val="32"/>
      <w:szCs w:val="32"/>
      <w:lang w:eastAsia="en-US" w:bidi="en-US"/>
    </w:rPr>
  </w:style>
  <w:style w:type="character" w:customStyle="1" w:styleId="af9">
    <w:name w:val="Название Знак"/>
    <w:link w:val="af8"/>
    <w:uiPriority w:val="10"/>
    <w:rsid w:val="007D3DF0"/>
    <w:rPr>
      <w:rFonts w:ascii="Times New Roman" w:hAnsi="Times New Roman"/>
      <w:b/>
      <w:sz w:val="32"/>
      <w:szCs w:val="32"/>
      <w:lang w:eastAsia="en-US" w:bidi="en-US"/>
    </w:rPr>
  </w:style>
  <w:style w:type="character" w:customStyle="1" w:styleId="70">
    <w:name w:val="Заголовок 7 Знак"/>
    <w:link w:val="7"/>
    <w:uiPriority w:val="9"/>
    <w:rsid w:val="00607C0D"/>
    <w:rPr>
      <w:rFonts w:ascii="Times New Roman" w:hAnsi="Times New Roman"/>
      <w:i/>
      <w:sz w:val="28"/>
    </w:rPr>
  </w:style>
  <w:style w:type="character" w:customStyle="1" w:styleId="10">
    <w:name w:val="Заголовок 1 Знак"/>
    <w:link w:val="1"/>
    <w:uiPriority w:val="9"/>
    <w:rsid w:val="00282A2D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uiPriority w:val="9"/>
    <w:rsid w:val="00282A2D"/>
    <w:rPr>
      <w:rFonts w:ascii="Times New Roman" w:hAnsi="Times New Roman"/>
      <w:b/>
      <w:sz w:val="22"/>
    </w:rPr>
  </w:style>
  <w:style w:type="character" w:customStyle="1" w:styleId="30">
    <w:name w:val="Заголовок 3 Знак"/>
    <w:link w:val="3"/>
    <w:uiPriority w:val="9"/>
    <w:rsid w:val="00282A2D"/>
    <w:rPr>
      <w:rFonts w:ascii="Times New Roman" w:hAnsi="Times New Roman"/>
      <w:sz w:val="24"/>
    </w:rPr>
  </w:style>
  <w:style w:type="character" w:customStyle="1" w:styleId="40">
    <w:name w:val="Заголовок 4 Знак"/>
    <w:link w:val="4"/>
    <w:uiPriority w:val="9"/>
    <w:rsid w:val="00282A2D"/>
    <w:rPr>
      <w:rFonts w:ascii="Times New Roman" w:hAnsi="Times New Roman"/>
      <w:sz w:val="72"/>
    </w:rPr>
  </w:style>
  <w:style w:type="character" w:customStyle="1" w:styleId="50">
    <w:name w:val="Заголовок 5 Знак"/>
    <w:link w:val="5"/>
    <w:uiPriority w:val="9"/>
    <w:rsid w:val="00282A2D"/>
    <w:rPr>
      <w:rFonts w:ascii="Times New Roman" w:hAnsi="Times New Roman"/>
      <w:sz w:val="44"/>
    </w:rPr>
  </w:style>
  <w:style w:type="character" w:customStyle="1" w:styleId="60">
    <w:name w:val="Заголовок 6 Знак"/>
    <w:link w:val="6"/>
    <w:uiPriority w:val="9"/>
    <w:rsid w:val="00282A2D"/>
    <w:rPr>
      <w:rFonts w:ascii="Times New Roman" w:hAnsi="Times New Roman"/>
      <w:sz w:val="40"/>
    </w:rPr>
  </w:style>
  <w:style w:type="character" w:customStyle="1" w:styleId="80">
    <w:name w:val="Заголовок 8 Знак"/>
    <w:link w:val="8"/>
    <w:uiPriority w:val="9"/>
    <w:rsid w:val="00282A2D"/>
    <w:rPr>
      <w:rFonts w:ascii="Times New Roman" w:hAnsi="Times New Roman"/>
      <w:i/>
      <w:sz w:val="28"/>
      <w:u w:val="single"/>
    </w:rPr>
  </w:style>
  <w:style w:type="character" w:customStyle="1" w:styleId="90">
    <w:name w:val="Заголовок 9 Знак"/>
    <w:link w:val="9"/>
    <w:uiPriority w:val="9"/>
    <w:rsid w:val="00282A2D"/>
    <w:rPr>
      <w:rFonts w:ascii="Times New Roman" w:hAnsi="Times New Roman"/>
      <w:b/>
      <w:sz w:val="28"/>
    </w:rPr>
  </w:style>
  <w:style w:type="paragraph" w:styleId="afa">
    <w:name w:val="caption"/>
    <w:basedOn w:val="a0"/>
    <w:next w:val="a0"/>
    <w:uiPriority w:val="35"/>
    <w:semiHidden/>
    <w:unhideWhenUsed/>
    <w:qFormat/>
    <w:rsid w:val="00282A2D"/>
    <w:pPr>
      <w:ind w:firstLine="360"/>
      <w:jc w:val="both"/>
    </w:pPr>
    <w:rPr>
      <w:b/>
      <w:bCs/>
      <w:sz w:val="18"/>
      <w:szCs w:val="18"/>
      <w:lang w:eastAsia="en-US" w:bidi="en-US"/>
    </w:rPr>
  </w:style>
  <w:style w:type="paragraph" w:styleId="afb">
    <w:name w:val="Subtitle"/>
    <w:basedOn w:val="a0"/>
    <w:next w:val="a0"/>
    <w:link w:val="afc"/>
    <w:uiPriority w:val="11"/>
    <w:qFormat/>
    <w:rsid w:val="00282A2D"/>
    <w:pPr>
      <w:spacing w:before="200" w:after="900"/>
      <w:jc w:val="right"/>
    </w:pPr>
    <w:rPr>
      <w:i/>
      <w:iCs/>
      <w:sz w:val="24"/>
      <w:szCs w:val="24"/>
      <w:lang w:eastAsia="en-US" w:bidi="en-US"/>
    </w:rPr>
  </w:style>
  <w:style w:type="character" w:customStyle="1" w:styleId="afc">
    <w:name w:val="Подзаголовок Знак"/>
    <w:link w:val="afb"/>
    <w:uiPriority w:val="11"/>
    <w:rsid w:val="00282A2D"/>
    <w:rPr>
      <w:rFonts w:ascii="Times New Roman" w:hAnsi="Times New Roman"/>
      <w:i/>
      <w:iCs/>
      <w:sz w:val="24"/>
      <w:szCs w:val="24"/>
      <w:lang w:eastAsia="en-US" w:bidi="en-US"/>
    </w:rPr>
  </w:style>
  <w:style w:type="character" w:styleId="afd">
    <w:name w:val="Strong"/>
    <w:uiPriority w:val="22"/>
    <w:qFormat/>
    <w:rsid w:val="00282A2D"/>
    <w:rPr>
      <w:b/>
      <w:bCs/>
      <w:spacing w:val="0"/>
    </w:rPr>
  </w:style>
  <w:style w:type="character" w:styleId="afe">
    <w:name w:val="Emphasis"/>
    <w:uiPriority w:val="20"/>
    <w:qFormat/>
    <w:rsid w:val="00282A2D"/>
    <w:rPr>
      <w:b/>
      <w:bCs/>
      <w:i/>
      <w:iCs/>
      <w:color w:val="5A5A5A"/>
    </w:rPr>
  </w:style>
  <w:style w:type="paragraph" w:styleId="aff">
    <w:name w:val="No Spacing"/>
    <w:basedOn w:val="a0"/>
    <w:link w:val="aff0"/>
    <w:uiPriority w:val="1"/>
    <w:qFormat/>
    <w:rsid w:val="00282A2D"/>
    <w:pPr>
      <w:jc w:val="both"/>
    </w:pPr>
    <w:rPr>
      <w:sz w:val="24"/>
      <w:szCs w:val="24"/>
      <w:lang w:eastAsia="en-US" w:bidi="en-US"/>
    </w:rPr>
  </w:style>
  <w:style w:type="character" w:customStyle="1" w:styleId="aff0">
    <w:name w:val="Без интервала Знак"/>
    <w:link w:val="aff"/>
    <w:uiPriority w:val="1"/>
    <w:rsid w:val="00282A2D"/>
    <w:rPr>
      <w:rFonts w:ascii="Times New Roman" w:hAnsi="Times New Roman"/>
      <w:sz w:val="24"/>
      <w:szCs w:val="24"/>
      <w:lang w:eastAsia="en-US" w:bidi="en-US"/>
    </w:rPr>
  </w:style>
  <w:style w:type="paragraph" w:styleId="aff1">
    <w:name w:val="List Paragraph"/>
    <w:basedOn w:val="a0"/>
    <w:link w:val="aff2"/>
    <w:uiPriority w:val="34"/>
    <w:qFormat/>
    <w:rsid w:val="00282A2D"/>
    <w:pPr>
      <w:ind w:left="720" w:firstLine="360"/>
      <w:contextualSpacing/>
      <w:jc w:val="both"/>
    </w:pPr>
    <w:rPr>
      <w:sz w:val="24"/>
      <w:szCs w:val="24"/>
      <w:lang w:eastAsia="en-US" w:bidi="en-US"/>
    </w:rPr>
  </w:style>
  <w:style w:type="paragraph" w:styleId="21">
    <w:name w:val="Quote"/>
    <w:basedOn w:val="a0"/>
    <w:next w:val="a0"/>
    <w:link w:val="22"/>
    <w:uiPriority w:val="29"/>
    <w:qFormat/>
    <w:rsid w:val="00282A2D"/>
    <w:pPr>
      <w:ind w:firstLine="360"/>
      <w:jc w:val="both"/>
    </w:pPr>
    <w:rPr>
      <w:rFonts w:ascii="Cambria" w:hAnsi="Cambria"/>
      <w:i/>
      <w:iCs/>
      <w:color w:val="5A5A5A"/>
      <w:sz w:val="24"/>
      <w:szCs w:val="24"/>
      <w:lang w:eastAsia="en-US" w:bidi="en-US"/>
    </w:rPr>
  </w:style>
  <w:style w:type="character" w:customStyle="1" w:styleId="22">
    <w:name w:val="Цитата 2 Знак"/>
    <w:link w:val="21"/>
    <w:uiPriority w:val="29"/>
    <w:rsid w:val="00282A2D"/>
    <w:rPr>
      <w:rFonts w:ascii="Cambria" w:hAnsi="Cambria"/>
      <w:i/>
      <w:iCs/>
      <w:color w:val="5A5A5A"/>
      <w:sz w:val="24"/>
      <w:szCs w:val="24"/>
      <w:lang w:eastAsia="en-US" w:bidi="en-US"/>
    </w:rPr>
  </w:style>
  <w:style w:type="paragraph" w:styleId="aff3">
    <w:name w:val="Intense Quote"/>
    <w:basedOn w:val="a0"/>
    <w:next w:val="a0"/>
    <w:link w:val="aff4"/>
    <w:uiPriority w:val="30"/>
    <w:qFormat/>
    <w:rsid w:val="00282A2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both"/>
    </w:pPr>
    <w:rPr>
      <w:rFonts w:ascii="Cambria" w:hAnsi="Cambria"/>
      <w:i/>
      <w:iCs/>
      <w:color w:val="FFFFFF"/>
      <w:sz w:val="24"/>
      <w:szCs w:val="24"/>
      <w:lang w:eastAsia="en-US" w:bidi="en-US"/>
    </w:rPr>
  </w:style>
  <w:style w:type="character" w:customStyle="1" w:styleId="aff4">
    <w:name w:val="Выделенная цитата Знак"/>
    <w:link w:val="aff3"/>
    <w:uiPriority w:val="30"/>
    <w:rsid w:val="00282A2D"/>
    <w:rPr>
      <w:rFonts w:ascii="Cambria" w:hAnsi="Cambria"/>
      <w:i/>
      <w:iCs/>
      <w:color w:val="FFFFFF"/>
      <w:sz w:val="24"/>
      <w:szCs w:val="24"/>
      <w:shd w:val="clear" w:color="auto" w:fill="4F81BD"/>
      <w:lang w:eastAsia="en-US" w:bidi="en-US"/>
    </w:rPr>
  </w:style>
  <w:style w:type="character" w:styleId="aff5">
    <w:name w:val="Subtle Emphasis"/>
    <w:uiPriority w:val="19"/>
    <w:qFormat/>
    <w:rsid w:val="00282A2D"/>
    <w:rPr>
      <w:i/>
      <w:iCs/>
      <w:color w:val="5A5A5A"/>
    </w:rPr>
  </w:style>
  <w:style w:type="character" w:styleId="aff6">
    <w:name w:val="Intense Emphasis"/>
    <w:uiPriority w:val="21"/>
    <w:qFormat/>
    <w:rsid w:val="00282A2D"/>
    <w:rPr>
      <w:b/>
      <w:bCs/>
      <w:i/>
      <w:iCs/>
      <w:color w:val="4F81BD"/>
      <w:sz w:val="22"/>
      <w:szCs w:val="22"/>
    </w:rPr>
  </w:style>
  <w:style w:type="character" w:styleId="aff7">
    <w:name w:val="Subtle Reference"/>
    <w:uiPriority w:val="31"/>
    <w:qFormat/>
    <w:rsid w:val="00282A2D"/>
    <w:rPr>
      <w:color w:val="auto"/>
      <w:u w:val="single" w:color="9BBB59"/>
    </w:rPr>
  </w:style>
  <w:style w:type="character" w:styleId="aff8">
    <w:name w:val="Intense Reference"/>
    <w:uiPriority w:val="32"/>
    <w:qFormat/>
    <w:rsid w:val="00282A2D"/>
    <w:rPr>
      <w:b/>
      <w:bCs/>
      <w:color w:val="76923C"/>
      <w:u w:val="single" w:color="9BBB59"/>
    </w:rPr>
  </w:style>
  <w:style w:type="character" w:styleId="aff9">
    <w:name w:val="Book Title"/>
    <w:uiPriority w:val="33"/>
    <w:qFormat/>
    <w:rsid w:val="00282A2D"/>
    <w:rPr>
      <w:rFonts w:ascii="Cambria" w:eastAsia="Times New Roman" w:hAnsi="Cambria" w:cs="Times New Roman"/>
      <w:b/>
      <w:bCs/>
      <w:i/>
      <w:iCs/>
      <w:color w:val="auto"/>
    </w:rPr>
  </w:style>
  <w:style w:type="paragraph" w:styleId="affa">
    <w:name w:val="TOC Heading"/>
    <w:basedOn w:val="1"/>
    <w:next w:val="a0"/>
    <w:uiPriority w:val="39"/>
    <w:semiHidden/>
    <w:unhideWhenUsed/>
    <w:qFormat/>
    <w:rsid w:val="00282A2D"/>
    <w:pPr>
      <w:keepNext w:val="0"/>
      <w:spacing w:before="240"/>
      <w:ind w:firstLine="0"/>
      <w:jc w:val="both"/>
      <w:outlineLvl w:val="9"/>
    </w:pPr>
    <w:rPr>
      <w:b/>
      <w:caps/>
      <w:szCs w:val="24"/>
      <w:lang w:eastAsia="en-US" w:bidi="en-US"/>
    </w:rPr>
  </w:style>
  <w:style w:type="paragraph" w:customStyle="1" w:styleId="Keywords">
    <w:name w:val="Keywords"/>
    <w:basedOn w:val="a0"/>
    <w:next w:val="a0"/>
    <w:rsid w:val="00282A2D"/>
    <w:pPr>
      <w:spacing w:before="40" w:after="40"/>
      <w:jc w:val="both"/>
    </w:pPr>
    <w:rPr>
      <w:i/>
      <w:sz w:val="18"/>
    </w:rPr>
  </w:style>
  <w:style w:type="paragraph" w:styleId="11">
    <w:name w:val="toc 1"/>
    <w:basedOn w:val="a0"/>
    <w:next w:val="a0"/>
    <w:autoRedefine/>
    <w:uiPriority w:val="39"/>
    <w:unhideWhenUsed/>
    <w:rsid w:val="00282A2D"/>
    <w:pPr>
      <w:spacing w:after="100"/>
      <w:ind w:firstLine="360"/>
      <w:jc w:val="both"/>
    </w:pPr>
    <w:rPr>
      <w:sz w:val="24"/>
      <w:szCs w:val="24"/>
      <w:lang w:eastAsia="en-US" w:bidi="en-US"/>
    </w:rPr>
  </w:style>
  <w:style w:type="character" w:styleId="affb">
    <w:name w:val="Hyperlink"/>
    <w:uiPriority w:val="99"/>
    <w:unhideWhenUsed/>
    <w:rsid w:val="00282A2D"/>
    <w:rPr>
      <w:color w:val="0000FF"/>
      <w:u w:val="single"/>
    </w:rPr>
  </w:style>
  <w:style w:type="table" w:styleId="affc">
    <w:name w:val="Table Grid"/>
    <w:basedOn w:val="a2"/>
    <w:uiPriority w:val="59"/>
    <w:rsid w:val="00282A2D"/>
    <w:pPr>
      <w:ind w:firstLine="360"/>
    </w:pPr>
    <w:rPr>
      <w:rFonts w:ascii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Balloon Text"/>
    <w:basedOn w:val="a0"/>
    <w:link w:val="affe"/>
    <w:uiPriority w:val="99"/>
    <w:unhideWhenUsed/>
    <w:rsid w:val="00282A2D"/>
    <w:pPr>
      <w:ind w:firstLine="360"/>
      <w:jc w:val="both"/>
    </w:pPr>
    <w:rPr>
      <w:rFonts w:ascii="Tahoma" w:hAnsi="Tahoma" w:cs="Tahoma"/>
      <w:sz w:val="16"/>
      <w:szCs w:val="16"/>
      <w:lang w:eastAsia="en-US" w:bidi="en-US"/>
    </w:rPr>
  </w:style>
  <w:style w:type="character" w:customStyle="1" w:styleId="affe">
    <w:name w:val="Текст выноски Знак"/>
    <w:link w:val="affd"/>
    <w:uiPriority w:val="99"/>
    <w:rsid w:val="00282A2D"/>
    <w:rPr>
      <w:rFonts w:ascii="Tahoma" w:hAnsi="Tahoma" w:cs="Tahoma"/>
      <w:sz w:val="16"/>
      <w:szCs w:val="16"/>
      <w:lang w:eastAsia="en-US" w:bidi="en-US"/>
    </w:rPr>
  </w:style>
  <w:style w:type="paragraph" w:styleId="23">
    <w:name w:val="toc 2"/>
    <w:basedOn w:val="a0"/>
    <w:next w:val="a0"/>
    <w:autoRedefine/>
    <w:uiPriority w:val="39"/>
    <w:unhideWhenUsed/>
    <w:rsid w:val="00282A2D"/>
    <w:pPr>
      <w:spacing w:after="100"/>
      <w:ind w:left="220" w:firstLine="360"/>
      <w:jc w:val="both"/>
    </w:pPr>
    <w:rPr>
      <w:sz w:val="24"/>
      <w:szCs w:val="24"/>
      <w:lang w:eastAsia="en-US" w:bidi="en-US"/>
    </w:rPr>
  </w:style>
  <w:style w:type="character" w:customStyle="1" w:styleId="aff2">
    <w:name w:val="Абзац списка Знак"/>
    <w:link w:val="aff1"/>
    <w:uiPriority w:val="34"/>
    <w:rsid w:val="00282A2D"/>
    <w:rPr>
      <w:rFonts w:ascii="Times New Roman" w:hAnsi="Times New Roman"/>
      <w:sz w:val="24"/>
      <w:szCs w:val="24"/>
      <w:lang w:eastAsia="en-US" w:bidi="en-US"/>
    </w:rPr>
  </w:style>
  <w:style w:type="character" w:customStyle="1" w:styleId="hps">
    <w:name w:val="hps"/>
    <w:rsid w:val="00282A2D"/>
  </w:style>
  <w:style w:type="paragraph" w:customStyle="1" w:styleId="Reference">
    <w:name w:val="Reference"/>
    <w:basedOn w:val="a0"/>
    <w:rsid w:val="00282A2D"/>
    <w:pPr>
      <w:tabs>
        <w:tab w:val="left" w:pos="360"/>
      </w:tabs>
      <w:spacing w:before="40" w:after="40"/>
      <w:jc w:val="both"/>
    </w:pPr>
    <w:rPr>
      <w:sz w:val="18"/>
      <w:lang w:val="en-US"/>
    </w:rPr>
  </w:style>
  <w:style w:type="paragraph" w:styleId="afff">
    <w:name w:val="endnote text"/>
    <w:basedOn w:val="a0"/>
    <w:link w:val="afff0"/>
    <w:rsid w:val="00296EEC"/>
  </w:style>
  <w:style w:type="character" w:customStyle="1" w:styleId="afff0">
    <w:name w:val="Текст концевой сноски Знак"/>
    <w:link w:val="afff"/>
    <w:rsid w:val="00296EEC"/>
    <w:rPr>
      <w:rFonts w:ascii="Times New Roman" w:hAnsi="Times New Roman"/>
      <w:lang w:val="ru-RU" w:eastAsia="ru-RU"/>
    </w:rPr>
  </w:style>
  <w:style w:type="character" w:styleId="afff1">
    <w:name w:val="endnote reference"/>
    <w:rsid w:val="00296EEC"/>
    <w:rPr>
      <w:vertAlign w:val="superscript"/>
    </w:rPr>
  </w:style>
  <w:style w:type="character" w:customStyle="1" w:styleId="val">
    <w:name w:val="val"/>
    <w:basedOn w:val="a1"/>
    <w:rsid w:val="00296EEC"/>
  </w:style>
  <w:style w:type="character" w:customStyle="1" w:styleId="longtext">
    <w:name w:val="long_text"/>
    <w:rsid w:val="00CE7F22"/>
  </w:style>
  <w:style w:type="paragraph" w:customStyle="1" w:styleId="Default">
    <w:name w:val="Default"/>
    <w:rsid w:val="009274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12">
    <w:name w:val="Основной текст Знак1"/>
    <w:basedOn w:val="a1"/>
    <w:link w:val="afff2"/>
    <w:uiPriority w:val="99"/>
    <w:rsid w:val="0092743B"/>
    <w:rPr>
      <w:rFonts w:ascii="Times New Roman" w:hAnsi="Times New Roman"/>
      <w:sz w:val="19"/>
      <w:szCs w:val="19"/>
      <w:shd w:val="clear" w:color="auto" w:fill="FFFFFF"/>
    </w:rPr>
  </w:style>
  <w:style w:type="paragraph" w:styleId="afff2">
    <w:name w:val="Body Text"/>
    <w:basedOn w:val="a0"/>
    <w:link w:val="12"/>
    <w:rsid w:val="0092743B"/>
    <w:pPr>
      <w:shd w:val="clear" w:color="auto" w:fill="FFFFFF"/>
      <w:spacing w:before="2040" w:after="540" w:line="240" w:lineRule="atLeast"/>
      <w:ind w:hanging="1260"/>
      <w:jc w:val="center"/>
    </w:pPr>
    <w:rPr>
      <w:sz w:val="19"/>
      <w:szCs w:val="19"/>
      <w:lang w:val="en-US" w:eastAsia="en-US"/>
    </w:rPr>
  </w:style>
  <w:style w:type="character" w:customStyle="1" w:styleId="afff3">
    <w:name w:val="Основной текст Знак"/>
    <w:basedOn w:val="a1"/>
    <w:rsid w:val="0092743B"/>
    <w:rPr>
      <w:rFonts w:ascii="Times New Roman" w:hAnsi="Times New Roman"/>
      <w:lang w:val="ru-RU" w:eastAsia="ru-RU"/>
    </w:rPr>
  </w:style>
  <w:style w:type="character" w:styleId="afff4">
    <w:name w:val="FollowedHyperlink"/>
    <w:basedOn w:val="a1"/>
    <w:rsid w:val="004B3200"/>
    <w:rPr>
      <w:color w:val="800080"/>
      <w:u w:val="single"/>
    </w:rPr>
  </w:style>
  <w:style w:type="paragraph" w:customStyle="1" w:styleId="Times">
    <w:name w:val="Times"/>
    <w:aliases w:val="14,1,5,Стандарт 14 пт,По ширине,Отступ: 5симв.,Интервал: 1"/>
    <w:basedOn w:val="a0"/>
    <w:rsid w:val="0089151D"/>
    <w:pPr>
      <w:spacing w:line="360" w:lineRule="auto"/>
      <w:ind w:firstLine="720"/>
      <w:jc w:val="both"/>
    </w:pPr>
    <w:rPr>
      <w:b/>
      <w:sz w:val="28"/>
      <w:szCs w:val="28"/>
      <w:lang w:eastAsia="en-US"/>
    </w:rPr>
  </w:style>
  <w:style w:type="paragraph" w:styleId="afff5">
    <w:name w:val="Body Text Indent"/>
    <w:basedOn w:val="a0"/>
    <w:link w:val="afff6"/>
    <w:rsid w:val="0089151D"/>
    <w:pPr>
      <w:ind w:firstLine="567"/>
    </w:pPr>
    <w:rPr>
      <w:sz w:val="24"/>
    </w:rPr>
  </w:style>
  <w:style w:type="character" w:customStyle="1" w:styleId="afff6">
    <w:name w:val="Основной текст с отступом Знак"/>
    <w:basedOn w:val="a1"/>
    <w:link w:val="afff5"/>
    <w:rsid w:val="0089151D"/>
    <w:rPr>
      <w:rFonts w:ascii="Times New Roman" w:hAnsi="Times New Roman"/>
      <w:sz w:val="24"/>
    </w:rPr>
  </w:style>
  <w:style w:type="paragraph" w:customStyle="1" w:styleId="Iii">
    <w:name w:val="Ii?i"/>
    <w:basedOn w:val="a0"/>
    <w:rsid w:val="0089151D"/>
    <w:pPr>
      <w:widowControl w:val="0"/>
      <w:spacing w:line="336" w:lineRule="auto"/>
      <w:ind w:firstLine="567"/>
      <w:jc w:val="both"/>
    </w:pPr>
    <w:rPr>
      <w:sz w:val="26"/>
    </w:rPr>
  </w:style>
  <w:style w:type="character" w:customStyle="1" w:styleId="af6">
    <w:name w:val="Текст сноски Знак"/>
    <w:basedOn w:val="a1"/>
    <w:link w:val="af5"/>
    <w:rsid w:val="0020221B"/>
    <w:rPr>
      <w:rFonts w:ascii="Times New Roman" w:hAnsi="Times New Roman"/>
    </w:rPr>
  </w:style>
  <w:style w:type="paragraph" w:customStyle="1" w:styleId="Iii1">
    <w:name w:val="Ii?i 1"/>
    <w:basedOn w:val="a0"/>
    <w:rsid w:val="0020221B"/>
    <w:pPr>
      <w:widowControl w:val="0"/>
      <w:tabs>
        <w:tab w:val="left" w:pos="-1985"/>
        <w:tab w:val="left" w:pos="993"/>
      </w:tabs>
      <w:spacing w:line="336" w:lineRule="auto"/>
      <w:jc w:val="both"/>
    </w:pPr>
    <w:rPr>
      <w:sz w:val="26"/>
    </w:rPr>
  </w:style>
  <w:style w:type="paragraph" w:styleId="24">
    <w:name w:val="Body Text Indent 2"/>
    <w:basedOn w:val="a0"/>
    <w:link w:val="25"/>
    <w:uiPriority w:val="99"/>
    <w:unhideWhenUsed/>
    <w:rsid w:val="004A0177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4A01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f7">
    <w:name w:val="Placeholder Text"/>
    <w:basedOn w:val="a1"/>
    <w:uiPriority w:val="99"/>
    <w:semiHidden/>
    <w:rsid w:val="002C5A37"/>
    <w:rPr>
      <w:color w:val="808080"/>
    </w:rPr>
  </w:style>
  <w:style w:type="character" w:styleId="afff8">
    <w:name w:val="page number"/>
    <w:basedOn w:val="a1"/>
    <w:uiPriority w:val="99"/>
    <w:rsid w:val="003A06F8"/>
    <w:rPr>
      <w:sz w:val="20"/>
      <w:szCs w:val="20"/>
    </w:rPr>
  </w:style>
  <w:style w:type="character" w:customStyle="1" w:styleId="main">
    <w:name w:val="main"/>
    <w:basedOn w:val="a1"/>
    <w:rsid w:val="00D6491D"/>
  </w:style>
  <w:style w:type="character" w:customStyle="1" w:styleId="MTConvertedEquation">
    <w:name w:val="MTConvertedEquation"/>
    <w:basedOn w:val="a1"/>
    <w:rsid w:val="002D7FE7"/>
    <w:rPr>
      <w:position w:val="-14"/>
      <w:sz w:val="32"/>
    </w:rPr>
  </w:style>
  <w:style w:type="paragraph" w:customStyle="1" w:styleId="afff9">
    <w:name w:val="МОНОГРАФИЯ_(доклады)"/>
    <w:basedOn w:val="a0"/>
    <w:uiPriority w:val="99"/>
    <w:qFormat/>
    <w:rsid w:val="002D7FE7"/>
    <w:pPr>
      <w:tabs>
        <w:tab w:val="center" w:pos="3544"/>
        <w:tab w:val="right" w:pos="7088"/>
      </w:tabs>
      <w:spacing w:before="80" w:after="120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6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png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png"/><Relationship Id="rId40" Type="http://schemas.openxmlformats.org/officeDocument/2006/relationships/image" Target="media/image19.pn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png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png"/><Relationship Id="rId43" Type="http://schemas.openxmlformats.org/officeDocument/2006/relationships/header" Target="header3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7.emf"/><Relationship Id="rId46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9D66F-B629-4A97-89A6-6CC99FE0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12</Pages>
  <Words>5110</Words>
  <Characters>29129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621</vt:lpstr>
    </vt:vector>
  </TitlesOfParts>
  <Company>CtrlSoft</Company>
  <LinksUpToDate>false</LinksUpToDate>
  <CharactersWithSpaces>34171</CharactersWithSpaces>
  <SharedDoc>false</SharedDoc>
  <HLinks>
    <vt:vector size="12" baseType="variant">
      <vt:variant>
        <vt:i4>1048666</vt:i4>
      </vt:variant>
      <vt:variant>
        <vt:i4>3</vt:i4>
      </vt:variant>
      <vt:variant>
        <vt:i4>0</vt:i4>
      </vt:variant>
      <vt:variant>
        <vt:i4>5</vt:i4>
      </vt:variant>
      <vt:variant>
        <vt:lpwstr>mailto:1sn_grudinin@mail.ru</vt:lpwstr>
      </vt:variant>
      <vt:variant>
        <vt:lpwstr/>
      </vt:variant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mailto:1sn_grudinin@mail.ru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621</dc:title>
  <dc:creator>каф. ТОР</dc:creator>
  <cp:lastModifiedBy>Наталья В. Гаврилова</cp:lastModifiedBy>
  <cp:revision>13</cp:revision>
  <cp:lastPrinted>2017-05-16T03:35:00Z</cp:lastPrinted>
  <dcterms:created xsi:type="dcterms:W3CDTF">2017-04-20T05:12:00Z</dcterms:created>
  <dcterms:modified xsi:type="dcterms:W3CDTF">2017-05-16T03:35:00Z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5" name="MTPreferences 1">
    <vt:lpwstr>es]_x000d_
Full=12 pt_x000d_
Script=10 pt_x000d_
ScriptScript=8 pt_x000d_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</vt:lpwstr>
  </property>
  <property fmtid="{D5CDD505-2E9C-101B-9397-08002B2CF9AE}" pid="6" name="MTPreferences 2">
    <vt:lpwstr>SupGap=8 %_x000d_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</vt:lpwstr>
  </property>
  <property fmtid="{D5CDD505-2E9C-101B-9397-08002B2CF9AE}" pid="7" name="MTPreferences 3">
    <vt:lpwstr>8 %_x000d_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8" name="MTPreferenceSource">
    <vt:lpwstr>Журнал ДАНВШ.EQP</vt:lpwstr>
  </property>
  <property fmtid="{D5CDD505-2E9C-101B-9397-08002B2CF9AE}" pid="9" name="MTWinEqns">
    <vt:bool>true</vt:bool>
  </property>
</Properties>
</file>