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00DF" w:rsidRPr="00CA74B2" w:rsidRDefault="007A43EE" w:rsidP="00135693">
      <w:pPr>
        <w:tabs>
          <w:tab w:val="left" w:pos="4820"/>
        </w:tabs>
        <w:ind w:firstLine="0"/>
        <w:rPr>
          <w:i/>
          <w:iCs/>
          <w:color w:val="000000" w:themeColor="text1"/>
          <w:sz w:val="20"/>
          <w:lang w:val="en-US"/>
        </w:rPr>
      </w:pPr>
      <w:r w:rsidRPr="00CA74B2">
        <w:rPr>
          <w:i/>
          <w:iCs/>
          <w:color w:val="000000" w:themeColor="text1"/>
          <w:sz w:val="20"/>
          <w:lang w:val="en-US"/>
        </w:rPr>
        <w:t>ISSN 1814-1196</w:t>
      </w:r>
      <w:r w:rsidRPr="00CA74B2">
        <w:rPr>
          <w:i/>
          <w:iCs/>
          <w:color w:val="000000" w:themeColor="text1"/>
          <w:sz w:val="20"/>
          <w:lang w:val="en-US"/>
        </w:rPr>
        <w:tab/>
        <w:t>http://journals.nstu.ru/vestnik</w:t>
      </w:r>
    </w:p>
    <w:p w:rsidR="00EF00DF" w:rsidRPr="00CA74B2" w:rsidRDefault="007A43EE" w:rsidP="00135693">
      <w:pPr>
        <w:tabs>
          <w:tab w:val="left" w:pos="4820"/>
        </w:tabs>
        <w:ind w:firstLine="0"/>
        <w:rPr>
          <w:i/>
          <w:iCs/>
          <w:color w:val="000000" w:themeColor="text1"/>
          <w:sz w:val="20"/>
          <w:lang w:val="en-US"/>
        </w:rPr>
      </w:pPr>
      <w:r w:rsidRPr="00CA74B2">
        <w:rPr>
          <w:i/>
          <w:iCs/>
          <w:color w:val="000000" w:themeColor="text1"/>
          <w:sz w:val="20"/>
        </w:rPr>
        <w:t>Научный</w:t>
      </w:r>
      <w:r w:rsidRPr="00CA74B2">
        <w:rPr>
          <w:i/>
          <w:iCs/>
          <w:color w:val="000000" w:themeColor="text1"/>
          <w:sz w:val="20"/>
          <w:lang w:val="en-US"/>
        </w:rPr>
        <w:t xml:space="preserve"> </w:t>
      </w:r>
      <w:r w:rsidRPr="00CA74B2">
        <w:rPr>
          <w:i/>
          <w:iCs/>
          <w:color w:val="000000" w:themeColor="text1"/>
          <w:sz w:val="20"/>
        </w:rPr>
        <w:t>вестник</w:t>
      </w:r>
      <w:r w:rsidRPr="00CA74B2">
        <w:rPr>
          <w:i/>
          <w:iCs/>
          <w:color w:val="000000" w:themeColor="text1"/>
          <w:sz w:val="20"/>
          <w:lang w:val="en-US"/>
        </w:rPr>
        <w:t xml:space="preserve"> </w:t>
      </w:r>
      <w:r w:rsidRPr="00CA74B2">
        <w:rPr>
          <w:i/>
          <w:iCs/>
          <w:color w:val="000000" w:themeColor="text1"/>
          <w:sz w:val="20"/>
        </w:rPr>
        <w:t>НГТУ</w:t>
      </w:r>
      <w:r w:rsidRPr="00CA74B2">
        <w:rPr>
          <w:i/>
          <w:iCs/>
          <w:color w:val="000000" w:themeColor="text1"/>
          <w:sz w:val="20"/>
          <w:lang w:val="en-US"/>
        </w:rPr>
        <w:tab/>
      </w:r>
      <w:r w:rsidRPr="00CA74B2">
        <w:rPr>
          <w:i/>
          <w:iCs/>
          <w:caps/>
          <w:color w:val="000000" w:themeColor="text1"/>
          <w:sz w:val="20"/>
          <w:lang w:val="en-US"/>
        </w:rPr>
        <w:t>s</w:t>
      </w:r>
      <w:r w:rsidRPr="00CA74B2">
        <w:rPr>
          <w:i/>
          <w:iCs/>
          <w:color w:val="000000" w:themeColor="text1"/>
          <w:sz w:val="20"/>
          <w:lang w:val="en-US"/>
        </w:rPr>
        <w:t xml:space="preserve">cience </w:t>
      </w:r>
      <w:r w:rsidRPr="00CA74B2">
        <w:rPr>
          <w:i/>
          <w:iCs/>
          <w:caps/>
          <w:color w:val="000000" w:themeColor="text1"/>
          <w:sz w:val="20"/>
          <w:lang w:val="en-US"/>
        </w:rPr>
        <w:t>b</w:t>
      </w:r>
      <w:r w:rsidRPr="00CA74B2">
        <w:rPr>
          <w:i/>
          <w:iCs/>
          <w:color w:val="000000" w:themeColor="text1"/>
          <w:sz w:val="20"/>
          <w:lang w:val="en-US"/>
        </w:rPr>
        <w:t>ulletin of the</w:t>
      </w:r>
      <w:r w:rsidRPr="00CA74B2">
        <w:rPr>
          <w:caps/>
          <w:color w:val="000000" w:themeColor="text1"/>
          <w:sz w:val="20"/>
          <w:lang w:val="en-US"/>
        </w:rPr>
        <w:t xml:space="preserve"> </w:t>
      </w:r>
      <w:r w:rsidRPr="00CA74B2">
        <w:rPr>
          <w:i/>
          <w:iCs/>
          <w:color w:val="000000" w:themeColor="text1"/>
          <w:sz w:val="20"/>
          <w:lang w:val="en-US"/>
        </w:rPr>
        <w:t>NSTU</w:t>
      </w:r>
    </w:p>
    <w:p w:rsidR="004705EB" w:rsidRPr="003D1FE3" w:rsidRDefault="007A43EE" w:rsidP="00135693">
      <w:pPr>
        <w:tabs>
          <w:tab w:val="left" w:pos="4820"/>
        </w:tabs>
        <w:ind w:firstLine="0"/>
        <w:rPr>
          <w:i/>
          <w:iCs/>
          <w:color w:val="000000" w:themeColor="text1"/>
          <w:sz w:val="18"/>
          <w:szCs w:val="18"/>
        </w:rPr>
      </w:pPr>
      <w:r w:rsidRPr="00CA74B2">
        <w:rPr>
          <w:i/>
          <w:iCs/>
          <w:color w:val="000000" w:themeColor="text1"/>
          <w:sz w:val="18"/>
          <w:szCs w:val="18"/>
        </w:rPr>
        <w:t>том</w:t>
      </w:r>
      <w:r w:rsidRPr="00CA74B2">
        <w:rPr>
          <w:i/>
          <w:iCs/>
          <w:color w:val="000000" w:themeColor="text1"/>
          <w:sz w:val="18"/>
          <w:szCs w:val="18"/>
          <w:lang w:val="en-US"/>
        </w:rPr>
        <w:t xml:space="preserve"> </w:t>
      </w:r>
      <w:r w:rsidR="00F84539" w:rsidRPr="00CA74B2">
        <w:rPr>
          <w:i/>
          <w:iCs/>
          <w:color w:val="000000" w:themeColor="text1"/>
          <w:sz w:val="18"/>
          <w:szCs w:val="18"/>
          <w:lang w:val="en-US"/>
        </w:rPr>
        <w:t>6</w:t>
      </w:r>
      <w:r w:rsidR="007920A4">
        <w:rPr>
          <w:i/>
          <w:iCs/>
          <w:color w:val="000000" w:themeColor="text1"/>
          <w:sz w:val="18"/>
          <w:szCs w:val="18"/>
          <w:lang w:val="en-US"/>
        </w:rPr>
        <w:t>6</w:t>
      </w:r>
      <w:r w:rsidRPr="00CA74B2">
        <w:rPr>
          <w:i/>
          <w:iCs/>
          <w:color w:val="000000" w:themeColor="text1"/>
          <w:sz w:val="18"/>
          <w:szCs w:val="18"/>
          <w:lang w:val="en-US"/>
        </w:rPr>
        <w:t xml:space="preserve">, № </w:t>
      </w:r>
      <w:r w:rsidR="007920A4">
        <w:rPr>
          <w:i/>
          <w:iCs/>
          <w:color w:val="000000" w:themeColor="text1"/>
          <w:sz w:val="18"/>
          <w:szCs w:val="18"/>
          <w:lang w:val="en-US"/>
        </w:rPr>
        <w:t>1</w:t>
      </w:r>
      <w:r w:rsidRPr="00CA74B2">
        <w:rPr>
          <w:i/>
          <w:iCs/>
          <w:color w:val="000000" w:themeColor="text1"/>
          <w:sz w:val="18"/>
          <w:szCs w:val="18"/>
          <w:lang w:val="en-US"/>
        </w:rPr>
        <w:t>, 201</w:t>
      </w:r>
      <w:r w:rsidR="007920A4">
        <w:rPr>
          <w:i/>
          <w:iCs/>
          <w:color w:val="000000" w:themeColor="text1"/>
          <w:sz w:val="18"/>
          <w:szCs w:val="18"/>
          <w:lang w:val="en-US"/>
        </w:rPr>
        <w:t>7</w:t>
      </w:r>
      <w:r w:rsidRPr="00CA74B2">
        <w:rPr>
          <w:i/>
          <w:iCs/>
          <w:color w:val="000000" w:themeColor="text1"/>
          <w:sz w:val="18"/>
          <w:szCs w:val="18"/>
          <w:lang w:val="en-US"/>
        </w:rPr>
        <w:t xml:space="preserve">, </w:t>
      </w:r>
      <w:r w:rsidRPr="00CA74B2">
        <w:rPr>
          <w:i/>
          <w:iCs/>
          <w:color w:val="000000" w:themeColor="text1"/>
          <w:sz w:val="18"/>
          <w:szCs w:val="18"/>
        </w:rPr>
        <w:t>с</w:t>
      </w:r>
      <w:r w:rsidRPr="00CA74B2">
        <w:rPr>
          <w:i/>
          <w:iCs/>
          <w:color w:val="000000" w:themeColor="text1"/>
          <w:sz w:val="18"/>
          <w:szCs w:val="18"/>
          <w:lang w:val="en-US"/>
        </w:rPr>
        <w:t>.</w:t>
      </w:r>
      <w:r w:rsidR="00F4366A">
        <w:rPr>
          <w:i/>
          <w:iCs/>
          <w:color w:val="000000" w:themeColor="text1"/>
          <w:sz w:val="18"/>
          <w:szCs w:val="18"/>
        </w:rPr>
        <w:t xml:space="preserve"> </w:t>
      </w:r>
      <w:r w:rsidR="00135693">
        <w:rPr>
          <w:i/>
          <w:iCs/>
          <w:color w:val="000000" w:themeColor="text1"/>
          <w:sz w:val="18"/>
          <w:szCs w:val="18"/>
        </w:rPr>
        <w:t>120</w:t>
      </w:r>
      <w:r w:rsidRPr="00CA74B2">
        <w:rPr>
          <w:i/>
          <w:iCs/>
          <w:color w:val="000000" w:themeColor="text1"/>
          <w:sz w:val="18"/>
          <w:szCs w:val="18"/>
          <w:lang w:val="en-US"/>
        </w:rPr>
        <w:t>–</w:t>
      </w:r>
      <w:r w:rsidR="003D1FE3">
        <w:rPr>
          <w:i/>
          <w:iCs/>
          <w:color w:val="000000" w:themeColor="text1"/>
          <w:sz w:val="18"/>
          <w:szCs w:val="18"/>
        </w:rPr>
        <w:t>132</w:t>
      </w:r>
      <w:r w:rsidRPr="00CA74B2">
        <w:rPr>
          <w:i/>
          <w:iCs/>
          <w:color w:val="000000" w:themeColor="text1"/>
          <w:sz w:val="18"/>
          <w:szCs w:val="18"/>
          <w:lang w:val="en-US"/>
        </w:rPr>
        <w:tab/>
        <w:t xml:space="preserve">Vol. </w:t>
      </w:r>
      <w:r w:rsidR="00F84539" w:rsidRPr="00CA74B2">
        <w:rPr>
          <w:i/>
          <w:iCs/>
          <w:color w:val="000000" w:themeColor="text1"/>
          <w:sz w:val="18"/>
          <w:szCs w:val="18"/>
          <w:lang w:val="en-US"/>
        </w:rPr>
        <w:t>6</w:t>
      </w:r>
      <w:r w:rsidR="007920A4">
        <w:rPr>
          <w:i/>
          <w:iCs/>
          <w:color w:val="000000" w:themeColor="text1"/>
          <w:sz w:val="18"/>
          <w:szCs w:val="18"/>
          <w:lang w:val="en-US"/>
        </w:rPr>
        <w:t>6</w:t>
      </w:r>
      <w:r w:rsidRPr="00CA74B2">
        <w:rPr>
          <w:i/>
          <w:iCs/>
          <w:color w:val="000000" w:themeColor="text1"/>
          <w:sz w:val="18"/>
          <w:szCs w:val="18"/>
          <w:lang w:val="en-US"/>
        </w:rPr>
        <w:t>, No.</w:t>
      </w:r>
      <w:r w:rsidR="00737D0D" w:rsidRPr="00CA74B2">
        <w:rPr>
          <w:i/>
          <w:iCs/>
          <w:color w:val="000000" w:themeColor="text1"/>
          <w:sz w:val="18"/>
          <w:szCs w:val="18"/>
        </w:rPr>
        <w:t xml:space="preserve"> </w:t>
      </w:r>
      <w:r w:rsidR="007920A4">
        <w:rPr>
          <w:i/>
          <w:iCs/>
          <w:color w:val="000000" w:themeColor="text1"/>
          <w:sz w:val="18"/>
          <w:szCs w:val="18"/>
          <w:lang w:val="en-US"/>
        </w:rPr>
        <w:t>1</w:t>
      </w:r>
      <w:r w:rsidRPr="00CA74B2">
        <w:rPr>
          <w:i/>
          <w:iCs/>
          <w:color w:val="000000" w:themeColor="text1"/>
          <w:sz w:val="18"/>
          <w:szCs w:val="18"/>
          <w:lang w:val="en-US"/>
        </w:rPr>
        <w:t>, 201</w:t>
      </w:r>
      <w:r w:rsidR="004A6A7F">
        <w:rPr>
          <w:i/>
          <w:iCs/>
          <w:color w:val="000000" w:themeColor="text1"/>
          <w:sz w:val="18"/>
          <w:szCs w:val="18"/>
          <w:lang w:val="en-US"/>
        </w:rPr>
        <w:t>7</w:t>
      </w:r>
      <w:r w:rsidR="00675DAF" w:rsidRPr="00CA74B2">
        <w:rPr>
          <w:i/>
          <w:iCs/>
          <w:color w:val="000000" w:themeColor="text1"/>
          <w:sz w:val="18"/>
          <w:szCs w:val="18"/>
          <w:lang w:val="en-US"/>
        </w:rPr>
        <w:t xml:space="preserve">, pp. </w:t>
      </w:r>
      <w:r w:rsidR="00135693">
        <w:rPr>
          <w:i/>
          <w:iCs/>
          <w:color w:val="000000" w:themeColor="text1"/>
          <w:sz w:val="18"/>
          <w:szCs w:val="18"/>
        </w:rPr>
        <w:t>120</w:t>
      </w:r>
      <w:r w:rsidR="00675DAF" w:rsidRPr="00CA74B2">
        <w:rPr>
          <w:i/>
          <w:iCs/>
          <w:color w:val="000000" w:themeColor="text1"/>
          <w:sz w:val="18"/>
          <w:szCs w:val="18"/>
          <w:lang w:val="en-US"/>
        </w:rPr>
        <w:t>–</w:t>
      </w:r>
      <w:r w:rsidR="003D1FE3">
        <w:rPr>
          <w:i/>
          <w:iCs/>
          <w:color w:val="000000" w:themeColor="text1"/>
          <w:sz w:val="18"/>
          <w:szCs w:val="18"/>
        </w:rPr>
        <w:t>132</w:t>
      </w:r>
    </w:p>
    <w:p w:rsidR="00EF00DF" w:rsidRPr="00CA74B2" w:rsidRDefault="00EF00DF" w:rsidP="00927206">
      <w:pPr>
        <w:pStyle w:val="12"/>
        <w:spacing w:line="235" w:lineRule="auto"/>
        <w:rPr>
          <w:color w:val="000000" w:themeColor="text1"/>
          <w:lang w:val="en-US"/>
        </w:rPr>
      </w:pPr>
    </w:p>
    <w:p w:rsidR="00EF00DF" w:rsidRPr="00CA74B2" w:rsidRDefault="00EF00DF" w:rsidP="00927206">
      <w:pPr>
        <w:pStyle w:val="13"/>
        <w:tabs>
          <w:tab w:val="left" w:pos="709"/>
          <w:tab w:val="left" w:pos="1152"/>
          <w:tab w:val="left" w:pos="1440"/>
          <w:tab w:val="left" w:pos="1872"/>
          <w:tab w:val="left" w:pos="2304"/>
          <w:tab w:val="left" w:pos="2448"/>
          <w:tab w:val="left" w:pos="2592"/>
          <w:tab w:val="left" w:pos="2736"/>
          <w:tab w:val="left" w:pos="3312"/>
        </w:tabs>
        <w:spacing w:line="235" w:lineRule="auto"/>
        <w:rPr>
          <w:rFonts w:ascii="Time Roman" w:hAnsi="Time Roman"/>
          <w:color w:val="000000" w:themeColor="text1"/>
          <w:sz w:val="24"/>
          <w:szCs w:val="24"/>
          <w:lang w:val="en-US"/>
        </w:rPr>
      </w:pPr>
    </w:p>
    <w:p w:rsidR="00EF00DF" w:rsidRDefault="00AB1FC4" w:rsidP="00AB1FC4">
      <w:pPr>
        <w:pStyle w:val="20"/>
        <w:tabs>
          <w:tab w:val="left" w:pos="4678"/>
        </w:tabs>
        <w:spacing w:line="235" w:lineRule="auto"/>
        <w:ind w:left="0"/>
        <w:rPr>
          <w:color w:val="000000" w:themeColor="text1"/>
        </w:rPr>
      </w:pPr>
      <w:r>
        <w:rPr>
          <w:color w:val="000000" w:themeColor="text1"/>
        </w:rPr>
        <w:t>современные информационные</w:t>
      </w:r>
      <w:r w:rsidR="007A43EE" w:rsidRPr="00CA74B2">
        <w:rPr>
          <w:color w:val="000000" w:themeColor="text1"/>
        </w:rPr>
        <w:tab/>
      </w:r>
      <w:r w:rsidRPr="00FC6500">
        <w:rPr>
          <w:caps w:val="0"/>
          <w:color w:val="000000"/>
        </w:rPr>
        <w:t>MODERN INFORMATION</w:t>
      </w:r>
    </w:p>
    <w:p w:rsidR="00AB1FC4" w:rsidRPr="00AB1FC4" w:rsidRDefault="00AB1FC4" w:rsidP="00AB1FC4">
      <w:pPr>
        <w:pStyle w:val="20"/>
        <w:tabs>
          <w:tab w:val="left" w:pos="4678"/>
        </w:tabs>
        <w:spacing w:line="235" w:lineRule="auto"/>
        <w:ind w:left="0"/>
        <w:rPr>
          <w:color w:val="000000" w:themeColor="text1"/>
        </w:rPr>
      </w:pPr>
      <w:r>
        <w:rPr>
          <w:color w:val="000000" w:themeColor="text1"/>
        </w:rPr>
        <w:t>технологии</w:t>
      </w:r>
      <w:r>
        <w:rPr>
          <w:color w:val="000000" w:themeColor="text1"/>
        </w:rPr>
        <w:tab/>
      </w:r>
      <w:r w:rsidRPr="00FC6500">
        <w:rPr>
          <w:caps w:val="0"/>
          <w:color w:val="000000"/>
        </w:rPr>
        <w:t>TECHNOLOGIES</w:t>
      </w:r>
    </w:p>
    <w:p w:rsidR="00EF00DF" w:rsidRDefault="00EF00DF" w:rsidP="00927206">
      <w:pPr>
        <w:spacing w:line="235" w:lineRule="auto"/>
        <w:ind w:firstLine="0"/>
        <w:rPr>
          <w:rFonts w:asciiTheme="minorHAnsi" w:hAnsiTheme="minorHAnsi"/>
          <w:color w:val="000000" w:themeColor="text1"/>
          <w:sz w:val="24"/>
          <w:szCs w:val="24"/>
        </w:rPr>
      </w:pPr>
    </w:p>
    <w:p w:rsidR="00135693" w:rsidRPr="00CA74B2" w:rsidRDefault="00135693" w:rsidP="00927206">
      <w:pPr>
        <w:spacing w:line="235" w:lineRule="auto"/>
        <w:ind w:firstLine="0"/>
        <w:rPr>
          <w:rFonts w:asciiTheme="minorHAnsi" w:hAnsiTheme="minorHAnsi"/>
          <w:color w:val="000000" w:themeColor="text1"/>
          <w:sz w:val="24"/>
          <w:szCs w:val="24"/>
        </w:rPr>
      </w:pPr>
    </w:p>
    <w:p w:rsidR="003D4EE3" w:rsidRPr="00E32E7A" w:rsidRDefault="003D4EE3" w:rsidP="003D4EE3">
      <w:pPr>
        <w:pStyle w:val="aff2"/>
        <w:spacing w:line="245" w:lineRule="auto"/>
      </w:pPr>
      <w:r w:rsidRPr="00D1376C">
        <w:t>УДК</w:t>
      </w:r>
      <w:r w:rsidRPr="00FC6500">
        <w:t xml:space="preserve"> </w:t>
      </w:r>
      <w:r w:rsidRPr="00E32E7A">
        <w:t>004.65: 629.7.05</w:t>
      </w:r>
    </w:p>
    <w:p w:rsidR="00B16F88" w:rsidRPr="0074455E" w:rsidRDefault="00B16F88" w:rsidP="003D4EE3">
      <w:pPr>
        <w:pStyle w:val="3"/>
        <w:spacing w:line="245" w:lineRule="auto"/>
      </w:pPr>
      <w:r w:rsidRPr="00083411">
        <w:t>Концепция бортовой системы управления базой данных для сверхмалых космических аппаратов</w:t>
      </w:r>
      <w:r w:rsidRPr="0074455E">
        <w:rPr>
          <w:vertAlign w:val="superscript"/>
        </w:rPr>
        <w:footnoteReference w:customMarkFollows="1" w:id="1"/>
        <w:t>*</w:t>
      </w:r>
    </w:p>
    <w:p w:rsidR="00B16F88" w:rsidRPr="00D1376C" w:rsidRDefault="00B16F88" w:rsidP="003D4EE3">
      <w:pPr>
        <w:pStyle w:val="aff3"/>
        <w:spacing w:line="245" w:lineRule="auto"/>
      </w:pPr>
      <w:r>
        <w:t>Ю.В. Конкин</w:t>
      </w:r>
      <w:proofErr w:type="gramStart"/>
      <w:r w:rsidRPr="00D1376C">
        <w:rPr>
          <w:vertAlign w:val="superscript"/>
        </w:rPr>
        <w:t>1</w:t>
      </w:r>
      <w:proofErr w:type="gramEnd"/>
      <w:r w:rsidRPr="00D1376C">
        <w:t xml:space="preserve">, </w:t>
      </w:r>
      <w:r>
        <w:t>А.Н. Колесенков</w:t>
      </w:r>
      <w:r>
        <w:rPr>
          <w:vertAlign w:val="superscript"/>
        </w:rPr>
        <w:t>2</w:t>
      </w:r>
      <w:r w:rsidRPr="00D1376C">
        <w:t xml:space="preserve"> </w:t>
      </w:r>
    </w:p>
    <w:p w:rsidR="00B16F88" w:rsidRDefault="00B16F88" w:rsidP="003D4EE3">
      <w:pPr>
        <w:pStyle w:val="afff0"/>
        <w:spacing w:line="245" w:lineRule="auto"/>
      </w:pPr>
      <w:r w:rsidRPr="00346F14">
        <w:rPr>
          <w:i w:val="0"/>
          <w:vertAlign w:val="superscript"/>
        </w:rPr>
        <w:t>1</w:t>
      </w:r>
      <w:r w:rsidRPr="00D1376C">
        <w:rPr>
          <w:lang w:val="en-US"/>
        </w:rPr>
        <w:t> </w:t>
      </w:r>
      <w:r>
        <w:t>390005, РФ, г. Рязань</w:t>
      </w:r>
      <w:r w:rsidRPr="00D1376C">
        <w:t xml:space="preserve">, </w:t>
      </w:r>
      <w:r>
        <w:t>ул. Гагарина, 59/1</w:t>
      </w:r>
      <w:r w:rsidRPr="00D1376C">
        <w:t xml:space="preserve">, </w:t>
      </w:r>
      <w:r>
        <w:t>Рязанский</w:t>
      </w:r>
      <w:r w:rsidRPr="00D1376C">
        <w:t xml:space="preserve"> государственный </w:t>
      </w:r>
      <w:r>
        <w:t>радио</w:t>
      </w:r>
      <w:r w:rsidRPr="00D1376C">
        <w:t>те</w:t>
      </w:r>
      <w:r w:rsidRPr="00D1376C">
        <w:t>х</w:t>
      </w:r>
      <w:r w:rsidRPr="00D1376C">
        <w:t xml:space="preserve">нический университет, </w:t>
      </w:r>
      <w:r>
        <w:t>кандидат технических наук</w:t>
      </w:r>
      <w:r w:rsidRPr="00D1376C">
        <w:t xml:space="preserve">, </w:t>
      </w:r>
      <w:r>
        <w:t>доцент</w:t>
      </w:r>
      <w:r w:rsidRPr="00D1376C">
        <w:t xml:space="preserve">. </w:t>
      </w:r>
      <w:proofErr w:type="gramStart"/>
      <w:r w:rsidRPr="00D1376C">
        <w:t>Е</w:t>
      </w:r>
      <w:proofErr w:type="gramEnd"/>
      <w:r w:rsidRPr="00D1376C">
        <w:t>-</w:t>
      </w:r>
      <w:r w:rsidRPr="00D1376C">
        <w:rPr>
          <w:lang w:val="en-US"/>
        </w:rPr>
        <w:t>mail</w:t>
      </w:r>
      <w:r w:rsidRPr="00D1376C">
        <w:t xml:space="preserve">: </w:t>
      </w:r>
      <w:proofErr w:type="spellStart"/>
      <w:r w:rsidRPr="00083411">
        <w:t>konkinjv</w:t>
      </w:r>
      <w:proofErr w:type="spellEnd"/>
      <w:r w:rsidRPr="00083411">
        <w:t>@</w:t>
      </w:r>
      <w:r w:rsidR="00346F14">
        <w:t xml:space="preserve"> </w:t>
      </w:r>
      <w:r w:rsidRPr="00083411">
        <w:t>yandex.ru</w:t>
      </w:r>
    </w:p>
    <w:p w:rsidR="00B16F88" w:rsidRPr="00C37055" w:rsidRDefault="00B16F88" w:rsidP="003D4EE3">
      <w:pPr>
        <w:pStyle w:val="afff0"/>
        <w:spacing w:line="245" w:lineRule="auto"/>
      </w:pPr>
      <w:r w:rsidRPr="00346F14">
        <w:rPr>
          <w:i w:val="0"/>
          <w:vertAlign w:val="superscript"/>
        </w:rPr>
        <w:t>2</w:t>
      </w:r>
      <w:r w:rsidRPr="00D1376C">
        <w:rPr>
          <w:lang w:val="en-US"/>
        </w:rPr>
        <w:t> </w:t>
      </w:r>
      <w:r>
        <w:t>390005, РФ, г. Рязань</w:t>
      </w:r>
      <w:r w:rsidRPr="00D1376C">
        <w:t xml:space="preserve">, </w:t>
      </w:r>
      <w:r>
        <w:t>ул. Гагарина, 59/1</w:t>
      </w:r>
      <w:r w:rsidRPr="00D1376C">
        <w:t xml:space="preserve">, </w:t>
      </w:r>
      <w:r>
        <w:t>Рязанский</w:t>
      </w:r>
      <w:r w:rsidRPr="00D1376C">
        <w:t xml:space="preserve"> государственный </w:t>
      </w:r>
      <w:r>
        <w:t>радио</w:t>
      </w:r>
      <w:r w:rsidRPr="00D1376C">
        <w:t>те</w:t>
      </w:r>
      <w:r w:rsidRPr="00D1376C">
        <w:t>х</w:t>
      </w:r>
      <w:r w:rsidRPr="00D1376C">
        <w:t xml:space="preserve">нический университет, </w:t>
      </w:r>
      <w:r>
        <w:t>кандидат технических наук</w:t>
      </w:r>
      <w:r w:rsidRPr="00D1376C">
        <w:t xml:space="preserve">, </w:t>
      </w:r>
      <w:r>
        <w:t>доцент</w:t>
      </w:r>
      <w:r w:rsidRPr="00D1376C">
        <w:t xml:space="preserve">. </w:t>
      </w:r>
      <w:proofErr w:type="gramStart"/>
      <w:r w:rsidRPr="00D1376C">
        <w:t>Е</w:t>
      </w:r>
      <w:proofErr w:type="gramEnd"/>
      <w:r w:rsidRPr="00D1376C">
        <w:t>-</w:t>
      </w:r>
      <w:r w:rsidRPr="00D1376C">
        <w:rPr>
          <w:lang w:val="en-US"/>
        </w:rPr>
        <w:t>mail</w:t>
      </w:r>
      <w:r w:rsidRPr="00D1376C">
        <w:t xml:space="preserve">: </w:t>
      </w:r>
      <w:proofErr w:type="spellStart"/>
      <w:r>
        <w:rPr>
          <w:lang w:val="en-US"/>
        </w:rPr>
        <w:t>sk</w:t>
      </w:r>
      <w:proofErr w:type="spellEnd"/>
      <w:r w:rsidRPr="00C37055">
        <w:t>62@</w:t>
      </w:r>
      <w:r>
        <w:rPr>
          <w:lang w:val="en-US"/>
        </w:rPr>
        <w:t>mail</w:t>
      </w:r>
      <w:r w:rsidRPr="00C37055">
        <w:t>.</w:t>
      </w:r>
      <w:proofErr w:type="spellStart"/>
      <w:r>
        <w:rPr>
          <w:lang w:val="en-US"/>
        </w:rPr>
        <w:t>ru</w:t>
      </w:r>
      <w:proofErr w:type="spellEnd"/>
    </w:p>
    <w:p w:rsidR="00B16F88" w:rsidRPr="001822A8" w:rsidRDefault="00B16F88" w:rsidP="003D4EE3">
      <w:pPr>
        <w:pStyle w:val="aff4"/>
        <w:spacing w:before="120" w:line="245" w:lineRule="auto"/>
      </w:pPr>
      <w:r w:rsidRPr="001822A8">
        <w:t>В работе представлена архитектура реляционной системы управления базой данных (СУБД), ориентированная на встраивание в бортовое программное обеспечение сверхмалых космических аппаратов. Предложенная архитектура имеет низкие требования к мощности в</w:t>
      </w:r>
      <w:r w:rsidRPr="001822A8">
        <w:t>ы</w:t>
      </w:r>
      <w:r w:rsidRPr="001822A8">
        <w:t>числительной системы и ресурсам памяти на борту. Рассматриваются особенности работы СУБД с многоуровневой структурой памяти. Выделены компоненты физической структуры базы данных. Анализируются известные методы доступа с точки зрения их использования для решения задачи проектирования бортовой СУБД, проводится оценка их трудоемкости. Анализ перечисленных методов доступа показывает, что условиям задачи наиболее соответствует метод бинарного выр</w:t>
      </w:r>
      <w:r w:rsidR="002F4AFE">
        <w:t>авнивания</w:t>
      </w:r>
      <w:r w:rsidRPr="001822A8">
        <w:t xml:space="preserve"> дерева для доступа по первичному, уникальному или внешн</w:t>
      </w:r>
      <w:r w:rsidRPr="001822A8">
        <w:t>е</w:t>
      </w:r>
      <w:r w:rsidRPr="001822A8">
        <w:t>му ключу. В целях сокращения объемов используемой памяти предлагается отказаться от и</w:t>
      </w:r>
      <w:r w:rsidRPr="001822A8">
        <w:t>н</w:t>
      </w:r>
      <w:r w:rsidRPr="001822A8">
        <w:t>дексирования по внешнему ключу и выполнять поиск записи при проверке ссылочной целос</w:t>
      </w:r>
      <w:r w:rsidRPr="001822A8">
        <w:t>т</w:t>
      </w:r>
      <w:r w:rsidRPr="001822A8">
        <w:t>ности последовательным просмотром таблицы. Для хранения данных в БД разработан формат, описывающий физическую структуру БД, который содержит необходимые для загрузки и</w:t>
      </w:r>
      <w:r w:rsidRPr="001822A8">
        <w:t>н</w:t>
      </w:r>
      <w:r w:rsidRPr="001822A8">
        <w:t>формации параметры. Доступ к данным по значению ключа основан на алгоритме обхода б</w:t>
      </w:r>
      <w:r w:rsidRPr="001822A8">
        <w:t>и</w:t>
      </w:r>
      <w:r w:rsidRPr="001822A8">
        <w:t xml:space="preserve">нарного дерева. Эксперименты по реализации разработанной СУБД проводились в системе программирования </w:t>
      </w:r>
      <w:proofErr w:type="spellStart"/>
      <w:r w:rsidRPr="001822A8">
        <w:t>Microsoft</w:t>
      </w:r>
      <w:proofErr w:type="spellEnd"/>
      <w:r w:rsidRPr="001822A8">
        <w:t xml:space="preserve"> </w:t>
      </w:r>
      <w:proofErr w:type="spellStart"/>
      <w:r w:rsidRPr="001822A8">
        <w:t>Visual</w:t>
      </w:r>
      <w:proofErr w:type="spellEnd"/>
      <w:r w:rsidRPr="001822A8">
        <w:t xml:space="preserve"> </w:t>
      </w:r>
      <w:proofErr w:type="spellStart"/>
      <w:r w:rsidRPr="001822A8">
        <w:t>Studio</w:t>
      </w:r>
      <w:proofErr w:type="spellEnd"/>
      <w:r w:rsidRPr="001822A8">
        <w:t xml:space="preserve"> </w:t>
      </w:r>
      <w:proofErr w:type="spellStart"/>
      <w:r w:rsidRPr="001822A8">
        <w:t>Community</w:t>
      </w:r>
      <w:proofErr w:type="spellEnd"/>
      <w:r w:rsidRPr="001822A8">
        <w:t xml:space="preserve"> с возможностью </w:t>
      </w:r>
      <w:proofErr w:type="gramStart"/>
      <w:r w:rsidRPr="001822A8">
        <w:t>кросс-платформенного</w:t>
      </w:r>
      <w:proofErr w:type="gramEnd"/>
      <w:r w:rsidRPr="001822A8">
        <w:t xml:space="preserve"> переноса исполняемого кода. Кроме того, рассматривалась возможность реализации СУБД как мобильного приложения в операционных системах </w:t>
      </w:r>
      <w:proofErr w:type="spellStart"/>
      <w:r w:rsidRPr="001822A8">
        <w:t>Android</w:t>
      </w:r>
      <w:proofErr w:type="spellEnd"/>
      <w:r w:rsidRPr="001822A8">
        <w:t xml:space="preserve"> и </w:t>
      </w:r>
      <w:proofErr w:type="spellStart"/>
      <w:r w:rsidRPr="001822A8">
        <w:t>iOS</w:t>
      </w:r>
      <w:proofErr w:type="spellEnd"/>
      <w:r w:rsidRPr="001822A8">
        <w:t xml:space="preserve">. </w:t>
      </w:r>
    </w:p>
    <w:p w:rsidR="00B16F88" w:rsidRPr="00976448" w:rsidRDefault="00B16F88" w:rsidP="003D4EE3">
      <w:pPr>
        <w:pStyle w:val="aff4"/>
        <w:spacing w:before="120" w:line="245" w:lineRule="auto"/>
        <w:rPr>
          <w:lang w:val="en-US"/>
        </w:rPr>
      </w:pPr>
      <w:proofErr w:type="gramStart"/>
      <w:r w:rsidRPr="00D1376C">
        <w:rPr>
          <w:b/>
        </w:rPr>
        <w:t>Ключевые слова:</w:t>
      </w:r>
      <w:r w:rsidRPr="00D1376C">
        <w:t xml:space="preserve"> </w:t>
      </w:r>
      <w:r>
        <w:t>база данных, СУБД, система управления, малый космический апп</w:t>
      </w:r>
      <w:r>
        <w:t>а</w:t>
      </w:r>
      <w:r>
        <w:t>рат, формат данных, предобработка, борт, бортовой</w:t>
      </w:r>
      <w:proofErr w:type="gramEnd"/>
    </w:p>
    <w:p w:rsidR="00B16F88" w:rsidRPr="000241AB" w:rsidRDefault="00B16F88" w:rsidP="003D4EE3">
      <w:pPr>
        <w:pStyle w:val="aff4"/>
        <w:spacing w:before="120" w:line="245" w:lineRule="auto"/>
        <w:ind w:left="454"/>
      </w:pPr>
      <w:r w:rsidRPr="00D1376C">
        <w:rPr>
          <w:lang w:val="en-US"/>
        </w:rPr>
        <w:t>DOI</w:t>
      </w:r>
      <w:r w:rsidRPr="000241AB">
        <w:t xml:space="preserve">: </w:t>
      </w:r>
      <w:r w:rsidR="00200CDC">
        <w:rPr>
          <w:lang w:val="en-US"/>
        </w:rPr>
        <w:t>10.17212/1814-1196-2017-1-</w:t>
      </w:r>
      <w:r w:rsidR="00200CDC">
        <w:t>120</w:t>
      </w:r>
      <w:r w:rsidR="00200CDC">
        <w:rPr>
          <w:lang w:val="en-US"/>
        </w:rPr>
        <w:t>-</w:t>
      </w:r>
      <w:r w:rsidR="00200CDC">
        <w:t>1</w:t>
      </w:r>
      <w:r w:rsidR="00200CDC">
        <w:t>32</w:t>
      </w:r>
    </w:p>
    <w:p w:rsidR="00B16F88" w:rsidRPr="00D1376C" w:rsidRDefault="00B16F88" w:rsidP="003D4EE3">
      <w:pPr>
        <w:pStyle w:val="40"/>
        <w:spacing w:before="360" w:after="160" w:line="245" w:lineRule="auto"/>
      </w:pPr>
      <w:r w:rsidRPr="00D1376C">
        <w:t>Введение</w:t>
      </w:r>
    </w:p>
    <w:p w:rsidR="00B16F88" w:rsidRPr="001822A8" w:rsidRDefault="00B16F88" w:rsidP="004C217C">
      <w:r w:rsidRPr="001822A8">
        <w:t>В последние годы наблюдается тенденция создания роевых группировок сверхмалых космических аппаратов (СМКА), что приводит к необходимости миниатюризации вычислительной техники и программного обеспечения СМКА без ущерба для их функциональных качеств [</w:t>
      </w:r>
      <w:r w:rsidRPr="005C363A">
        <w:t>1</w:t>
      </w:r>
      <w:r w:rsidRPr="001822A8">
        <w:t>]. Группировка СМКА позволяет оперативно получать данные для решения широкого круга пр</w:t>
      </w:r>
      <w:r w:rsidRPr="001822A8">
        <w:t>и</w:t>
      </w:r>
      <w:r w:rsidRPr="001822A8">
        <w:lastRenderedPageBreak/>
        <w:t>кладных задач, в том числе мониторинга, картографии, метеорологии, пр</w:t>
      </w:r>
      <w:r w:rsidRPr="001822A8">
        <w:t>о</w:t>
      </w:r>
      <w:r w:rsidR="00D332A3">
        <w:t>гнозирования</w:t>
      </w:r>
      <w:r w:rsidRPr="001822A8">
        <w:t xml:space="preserve"> и др. [</w:t>
      </w:r>
      <w:r>
        <w:rPr>
          <w:lang w:val="en-US"/>
        </w:rPr>
        <w:t>2,</w:t>
      </w:r>
      <w:r w:rsidR="00346F14">
        <w:t xml:space="preserve"> </w:t>
      </w:r>
      <w:r>
        <w:rPr>
          <w:lang w:val="en-US"/>
        </w:rPr>
        <w:t>3</w:t>
      </w:r>
      <w:r w:rsidRPr="001822A8">
        <w:t>].</w:t>
      </w:r>
    </w:p>
    <w:p w:rsidR="00B16F88" w:rsidRPr="001822A8" w:rsidRDefault="00B16F88" w:rsidP="004C217C">
      <w:r w:rsidRPr="001822A8">
        <w:t>Преимущества использования СМКА:</w:t>
      </w:r>
    </w:p>
    <w:p w:rsidR="00B16F88" w:rsidRPr="001822A8" w:rsidRDefault="00346F14" w:rsidP="004C217C">
      <w:r>
        <w:t>– </w:t>
      </w:r>
      <w:r w:rsidR="00B16F88" w:rsidRPr="001822A8">
        <w:t>малые сроки разработки СМКА, позволяющие снизить риски и сво</w:t>
      </w:r>
      <w:r w:rsidR="00B16F88" w:rsidRPr="001822A8">
        <w:t>е</w:t>
      </w:r>
      <w:r w:rsidR="00B16F88" w:rsidRPr="001822A8">
        <w:t>временно внедрять новые технологии;</w:t>
      </w:r>
    </w:p>
    <w:p w:rsidR="00B16F88" w:rsidRPr="001822A8" w:rsidRDefault="00346F14" w:rsidP="004C217C">
      <w:r>
        <w:t>– </w:t>
      </w:r>
      <w:r w:rsidR="00B16F88" w:rsidRPr="001822A8">
        <w:t xml:space="preserve">быстрое восстановление группировки в случае поломки </w:t>
      </w:r>
      <w:proofErr w:type="gramStart"/>
      <w:r w:rsidR="00B16F88" w:rsidRPr="001822A8">
        <w:t>какого-либо</w:t>
      </w:r>
      <w:proofErr w:type="gramEnd"/>
      <w:r w:rsidR="00B16F88" w:rsidRPr="001822A8">
        <w:t xml:space="preserve"> СМКА;</w:t>
      </w:r>
    </w:p>
    <w:p w:rsidR="00B16F88" w:rsidRPr="001822A8" w:rsidRDefault="00346F14" w:rsidP="004C217C">
      <w:r>
        <w:t>–</w:t>
      </w:r>
      <w:r w:rsidR="00B16F88" w:rsidRPr="001822A8">
        <w:t xml:space="preserve"> значительное увеличение оперативности получения данных;</w:t>
      </w:r>
    </w:p>
    <w:p w:rsidR="00B16F88" w:rsidRPr="001822A8" w:rsidRDefault="00346F14" w:rsidP="004C217C">
      <w:r>
        <w:t>–</w:t>
      </w:r>
      <w:r w:rsidR="00B16F88" w:rsidRPr="001822A8">
        <w:t xml:space="preserve"> экономическая эффективно</w:t>
      </w:r>
      <w:r w:rsidR="00D332A3">
        <w:t>сть целевого использования СМКА;</w:t>
      </w:r>
    </w:p>
    <w:p w:rsidR="00B16F88" w:rsidRPr="001822A8" w:rsidRDefault="00346F14" w:rsidP="004C217C">
      <w:r>
        <w:t>–</w:t>
      </w:r>
      <w:r w:rsidR="00B16F88" w:rsidRPr="001822A8">
        <w:t xml:space="preserve"> возможность быстрой модификации СМКА;</w:t>
      </w:r>
    </w:p>
    <w:p w:rsidR="00B16F88" w:rsidRPr="00346F14" w:rsidRDefault="00346F14" w:rsidP="004C217C">
      <w:pPr>
        <w:rPr>
          <w:spacing w:val="-4"/>
        </w:rPr>
      </w:pPr>
      <w:r w:rsidRPr="00346F14">
        <w:rPr>
          <w:spacing w:val="-4"/>
        </w:rPr>
        <w:t>– </w:t>
      </w:r>
      <w:r w:rsidR="00B16F88" w:rsidRPr="00346F14">
        <w:rPr>
          <w:spacing w:val="-4"/>
        </w:rPr>
        <w:t>низкая степень влияния платформы СМКА на работу полезной нагрузки;</w:t>
      </w:r>
    </w:p>
    <w:p w:rsidR="00B16F88" w:rsidRPr="001822A8" w:rsidRDefault="00346F14" w:rsidP="004C217C">
      <w:r>
        <w:t>–</w:t>
      </w:r>
      <w:r w:rsidR="00B16F88" w:rsidRPr="001822A8">
        <w:t xml:space="preserve"> низкая стоимость вывода на орбиту и эксплуатации СМКА.</w:t>
      </w:r>
    </w:p>
    <w:p w:rsidR="00B16F88" w:rsidRPr="001822A8" w:rsidRDefault="00B16F88" w:rsidP="004C217C">
      <w:r w:rsidRPr="001822A8">
        <w:t>Для СМКА использование средств компрессии изображений непосре</w:t>
      </w:r>
      <w:r w:rsidRPr="001822A8">
        <w:t>д</w:t>
      </w:r>
      <w:r w:rsidRPr="001822A8">
        <w:t>ственно на борту является необходимым, так как исходный поток данных, формируемых сенсорами в режиме реального времени, превышает возможн</w:t>
      </w:r>
      <w:r w:rsidRPr="001822A8">
        <w:t>о</w:t>
      </w:r>
      <w:r w:rsidRPr="001822A8">
        <w:t>сти каналов передачи данных и требует значительных энергетических ресу</w:t>
      </w:r>
      <w:r w:rsidRPr="001822A8">
        <w:t>р</w:t>
      </w:r>
      <w:r w:rsidRPr="001822A8">
        <w:t>сов</w:t>
      </w:r>
      <w:r w:rsidRPr="005C363A">
        <w:t xml:space="preserve"> [4,</w:t>
      </w:r>
      <w:r w:rsidR="00346F14">
        <w:t xml:space="preserve"> </w:t>
      </w:r>
      <w:r w:rsidRPr="005C363A">
        <w:t>5]</w:t>
      </w:r>
      <w:r w:rsidRPr="001822A8">
        <w:t xml:space="preserve">. Благодаря введению предварительной обработки данных на ранних стадиях значительно снижаются информационные потоки, поступающие для вторичной обработки и передачи на станцию приема. Актуальной является проблема эффективного и надежного хранения общего информационного потока от бортовых систем сбора данных в специализированной базе данных (БД) для дальнейшей обработки и анализа средствами бортового </w:t>
      </w:r>
      <w:proofErr w:type="gramStart"/>
      <w:r w:rsidRPr="001822A8">
        <w:t>программ</w:t>
      </w:r>
      <w:r w:rsidR="00200CDC">
        <w:t>-</w:t>
      </w:r>
      <w:proofErr w:type="spellStart"/>
      <w:r w:rsidRPr="001822A8">
        <w:t>ного</w:t>
      </w:r>
      <w:proofErr w:type="spellEnd"/>
      <w:proofErr w:type="gramEnd"/>
      <w:r w:rsidRPr="001822A8">
        <w:t xml:space="preserve"> обеспечения [</w:t>
      </w:r>
      <w:r w:rsidR="00346F14">
        <w:t>6–</w:t>
      </w:r>
      <w:r w:rsidRPr="005C363A">
        <w:t>8</w:t>
      </w:r>
      <w:r w:rsidRPr="001822A8">
        <w:t xml:space="preserve">]. </w:t>
      </w:r>
    </w:p>
    <w:p w:rsidR="00B16F88" w:rsidRPr="000241AB" w:rsidRDefault="00D332A3" w:rsidP="004C217C">
      <w:pPr>
        <w:pStyle w:val="40"/>
      </w:pPr>
      <w:r>
        <w:t>1. </w:t>
      </w:r>
      <w:r w:rsidR="00B16F88">
        <w:t>Техническая часть</w:t>
      </w:r>
    </w:p>
    <w:p w:rsidR="00B16F88" w:rsidRPr="001822A8" w:rsidRDefault="00D332A3" w:rsidP="004C217C">
      <w:r>
        <w:t>Разработка бортовой системы</w:t>
      </w:r>
      <w:r w:rsidR="00B16F88" w:rsidRPr="001822A8">
        <w:t xml:space="preserve"> управления базой данных (СУБД) для з</w:t>
      </w:r>
      <w:r w:rsidR="00B16F88" w:rsidRPr="001822A8">
        <w:t>а</w:t>
      </w:r>
      <w:r w:rsidR="00B16F88" w:rsidRPr="001822A8">
        <w:t>дач хранения и обработки информации на сверхмалых космических аппар</w:t>
      </w:r>
      <w:r w:rsidR="00B16F88" w:rsidRPr="001822A8">
        <w:t>а</w:t>
      </w:r>
      <w:r w:rsidR="00B16F88" w:rsidRPr="001822A8">
        <w:t>тах вызвана следующими причинами</w:t>
      </w:r>
      <w:r w:rsidR="00B16F88" w:rsidRPr="005C363A">
        <w:t xml:space="preserve"> [9]</w:t>
      </w:r>
      <w:r w:rsidR="00B16F88" w:rsidRPr="001822A8">
        <w:t>:</w:t>
      </w:r>
    </w:p>
    <w:p w:rsidR="00B16F88" w:rsidRPr="001822A8" w:rsidRDefault="00346F14" w:rsidP="004C217C">
      <w:r>
        <w:t>–</w:t>
      </w:r>
      <w:r w:rsidR="00B16F88" w:rsidRPr="005C363A">
        <w:t xml:space="preserve"> </w:t>
      </w:r>
      <w:r w:rsidR="00B16F88" w:rsidRPr="001822A8">
        <w:t>низкая мощность вычислительной системы на борту СМКА;</w:t>
      </w:r>
    </w:p>
    <w:p w:rsidR="00B16F88" w:rsidRPr="001822A8" w:rsidRDefault="00346F14" w:rsidP="004C217C">
      <w:r>
        <w:t>– </w:t>
      </w:r>
      <w:r w:rsidR="00B16F88" w:rsidRPr="001822A8">
        <w:t>ограничение по объему оперативной памяти и постоянных запомин</w:t>
      </w:r>
      <w:r w:rsidR="00B16F88" w:rsidRPr="001822A8">
        <w:t>а</w:t>
      </w:r>
      <w:r w:rsidR="00B16F88" w:rsidRPr="001822A8">
        <w:t>ющих устройств</w:t>
      </w:r>
      <w:r w:rsidR="00D332A3">
        <w:t>;</w:t>
      </w:r>
    </w:p>
    <w:p w:rsidR="00B16F88" w:rsidRPr="001822A8" w:rsidRDefault="00346F14" w:rsidP="004C217C">
      <w:r>
        <w:t>–</w:t>
      </w:r>
      <w:r>
        <w:rPr>
          <w:lang w:val="en-US"/>
        </w:rPr>
        <w:t> </w:t>
      </w:r>
      <w:r w:rsidR="00B16F88" w:rsidRPr="001822A8">
        <w:t>при вводе и изменении структурированной информации необходимо обеспечивать целостность данных;</w:t>
      </w:r>
    </w:p>
    <w:p w:rsidR="00B16F88" w:rsidRPr="001822A8" w:rsidRDefault="00346F14" w:rsidP="004C217C">
      <w:r>
        <w:rPr>
          <w:lang w:val="en-US"/>
        </w:rPr>
        <w:t>–</w:t>
      </w:r>
      <w:r>
        <w:t> </w:t>
      </w:r>
      <w:proofErr w:type="gramStart"/>
      <w:r w:rsidR="00B16F88" w:rsidRPr="001822A8">
        <w:t>для</w:t>
      </w:r>
      <w:proofErr w:type="gramEnd"/>
      <w:r w:rsidR="00B16F88" w:rsidRPr="001822A8">
        <w:t xml:space="preserve"> одновременного использования СУБД несколькими задачами необходимо предусмотреть многопользовательский доступ к БД;</w:t>
      </w:r>
    </w:p>
    <w:p w:rsidR="00B16F88" w:rsidRPr="001822A8" w:rsidRDefault="00346F14" w:rsidP="004C217C">
      <w:r>
        <w:t>– </w:t>
      </w:r>
      <w:r w:rsidR="00B16F88" w:rsidRPr="001822A8">
        <w:t>отсутствие бортовых вариантов СУБД с необходимыми характерист</w:t>
      </w:r>
      <w:r w:rsidR="00B16F88" w:rsidRPr="001822A8">
        <w:t>и</w:t>
      </w:r>
      <w:r w:rsidR="00B16F88" w:rsidRPr="001822A8">
        <w:t>ками.</w:t>
      </w:r>
    </w:p>
    <w:p w:rsidR="00B16F88" w:rsidRPr="001822A8" w:rsidRDefault="00B16F88" w:rsidP="004C217C">
      <w:r w:rsidRPr="001822A8">
        <w:t xml:space="preserve">В существующих бортовых </w:t>
      </w:r>
      <w:proofErr w:type="gramStart"/>
      <w:r w:rsidRPr="001822A8">
        <w:t>СУБД</w:t>
      </w:r>
      <w:proofErr w:type="gramEnd"/>
      <w:r w:rsidRPr="001822A8">
        <w:t xml:space="preserve"> перечисленные выше возможности для обработки данных представлены не полностью или вообще отсутств</w:t>
      </w:r>
      <w:r w:rsidRPr="001822A8">
        <w:t>у</w:t>
      </w:r>
      <w:r w:rsidRPr="001822A8">
        <w:t>ют</w:t>
      </w:r>
      <w:r w:rsidR="00346F14">
        <w:t> </w:t>
      </w:r>
      <w:r w:rsidRPr="005C363A">
        <w:t>[10]</w:t>
      </w:r>
      <w:r w:rsidRPr="001822A8">
        <w:t>.</w:t>
      </w:r>
    </w:p>
    <w:p w:rsidR="00B16F88" w:rsidRPr="001822A8" w:rsidRDefault="00B16F88" w:rsidP="004C217C">
      <w:r w:rsidRPr="001822A8">
        <w:t>В настоящее время наиболее широко используется реляционная модель данных и</w:t>
      </w:r>
      <w:r w:rsidR="00D332A3">
        <w:t>,</w:t>
      </w:r>
      <w:r w:rsidRPr="001822A8">
        <w:t xml:space="preserve"> соответственно</w:t>
      </w:r>
      <w:r w:rsidR="00D332A3">
        <w:t>,</w:t>
      </w:r>
      <w:r w:rsidRPr="001822A8">
        <w:t xml:space="preserve"> реляционные СУБД. Для разработки реляционной СУБД необходимо выбрать метод доступа к данным. Метод доступа – это совокупность технических и программных средств, обеспечивающих во</w:t>
      </w:r>
      <w:r w:rsidRPr="001822A8">
        <w:t>з</w:t>
      </w:r>
      <w:r w:rsidRPr="001822A8">
        <w:t xml:space="preserve">можность хранения и выборки данных, расположенных на физических устройствах. В методе доступа важны две компоненты: структура памяти и механизм поиска. Структура памяти задает ограничения на образование </w:t>
      </w:r>
      <w:r w:rsidR="00D332A3">
        <w:br/>
      </w:r>
      <w:r w:rsidRPr="001822A8">
        <w:lastRenderedPageBreak/>
        <w:t>путей доступа к данным. Механизм поиска – это алгоритм, определяющий путь доступа, который возможен в рамках заданной структуры памяти, и к</w:t>
      </w:r>
      <w:r w:rsidRPr="001822A8">
        <w:t>о</w:t>
      </w:r>
      <w:r w:rsidRPr="001822A8">
        <w:t>личество шагов вдоль этого пути для нахождения данных</w:t>
      </w:r>
      <w:r w:rsidRPr="005C363A">
        <w:t xml:space="preserve"> [11,</w:t>
      </w:r>
      <w:r w:rsidR="009931B6">
        <w:t xml:space="preserve"> </w:t>
      </w:r>
      <w:r w:rsidRPr="005C363A">
        <w:t>12]</w:t>
      </w:r>
      <w:r w:rsidRPr="001822A8">
        <w:t>.</w:t>
      </w:r>
    </w:p>
    <w:p w:rsidR="00B16F88" w:rsidRPr="001822A8" w:rsidRDefault="00B16F88" w:rsidP="004C217C">
      <w:r w:rsidRPr="001822A8">
        <w:t>В бортовой СУБД будет использоваться многоуровневая структура п</w:t>
      </w:r>
      <w:r w:rsidRPr="001822A8">
        <w:t>а</w:t>
      </w:r>
      <w:r w:rsidRPr="001822A8">
        <w:t>мяти:</w:t>
      </w:r>
    </w:p>
    <w:p w:rsidR="00B16F88" w:rsidRPr="001822A8" w:rsidRDefault="009931B6" w:rsidP="004C217C">
      <w:r>
        <w:t>– </w:t>
      </w:r>
      <w:r w:rsidR="00B16F88" w:rsidRPr="001822A8">
        <w:t>внешняя энергонезависимая память, обеспечивающая сохранение базы данных после выключения питания;</w:t>
      </w:r>
    </w:p>
    <w:p w:rsidR="00B16F88" w:rsidRPr="001822A8" w:rsidRDefault="009931B6" w:rsidP="004C217C">
      <w:r>
        <w:t>– </w:t>
      </w:r>
      <w:r w:rsidR="00B16F88" w:rsidRPr="001822A8">
        <w:t>оперативная память, в которую загружается база данных для выполн</w:t>
      </w:r>
      <w:r w:rsidR="00B16F88" w:rsidRPr="001822A8">
        <w:t>е</w:t>
      </w:r>
      <w:r w:rsidR="00B16F88" w:rsidRPr="001822A8">
        <w:t>ния запросов, добавления, изменения и удаления данных;</w:t>
      </w:r>
    </w:p>
    <w:p w:rsidR="00B16F88" w:rsidRPr="001822A8" w:rsidRDefault="009931B6" w:rsidP="004C217C">
      <w:r>
        <w:t>– </w:t>
      </w:r>
      <w:r w:rsidR="00B16F88" w:rsidRPr="001822A8">
        <w:t>память служебных данных СУБД, предназначенная для чтения и зап</w:t>
      </w:r>
      <w:r w:rsidR="00B16F88" w:rsidRPr="001822A8">
        <w:t>и</w:t>
      </w:r>
      <w:r w:rsidR="00B16F88" w:rsidRPr="001822A8">
        <w:t>си блоков данных, построения индексов, сохранения управляющих призн</w:t>
      </w:r>
      <w:r w:rsidR="00B16F88" w:rsidRPr="001822A8">
        <w:t>а</w:t>
      </w:r>
      <w:r w:rsidR="00B16F88" w:rsidRPr="001822A8">
        <w:t>ков. Данная память должна обладать максимальным быстродействием.</w:t>
      </w:r>
    </w:p>
    <w:p w:rsidR="00B16F88" w:rsidRPr="001822A8" w:rsidRDefault="00B16F88" w:rsidP="004C217C">
      <w:r w:rsidRPr="001822A8">
        <w:t>В физической структуре базы данных можно выделить следующие ко</w:t>
      </w:r>
      <w:r w:rsidRPr="001822A8">
        <w:t>м</w:t>
      </w:r>
      <w:r w:rsidRPr="001822A8">
        <w:t>поненты:</w:t>
      </w:r>
    </w:p>
    <w:p w:rsidR="00B16F88" w:rsidRPr="001822A8" w:rsidRDefault="009931B6" w:rsidP="004C217C">
      <w:r>
        <w:t>–</w:t>
      </w:r>
      <w:r w:rsidR="00B16F88" w:rsidRPr="001822A8">
        <w:t xml:space="preserve"> таблицы данных;</w:t>
      </w:r>
    </w:p>
    <w:p w:rsidR="00B16F88" w:rsidRPr="001822A8" w:rsidRDefault="009931B6" w:rsidP="004C217C">
      <w:r>
        <w:t>–</w:t>
      </w:r>
      <w:r w:rsidR="00B16F88" w:rsidRPr="000241AB">
        <w:t xml:space="preserve"> </w:t>
      </w:r>
      <w:r w:rsidR="00B16F88" w:rsidRPr="001822A8">
        <w:t>хранимые записи;</w:t>
      </w:r>
    </w:p>
    <w:p w:rsidR="00B16F88" w:rsidRPr="001822A8" w:rsidRDefault="009931B6" w:rsidP="004C217C">
      <w:r>
        <w:t>–</w:t>
      </w:r>
      <w:r w:rsidR="00B16F88" w:rsidRPr="000241AB">
        <w:t xml:space="preserve"> </w:t>
      </w:r>
      <w:r w:rsidR="00B16F88" w:rsidRPr="001822A8">
        <w:t>первичные ключи (для идентификации хранимой записи в таблице);</w:t>
      </w:r>
    </w:p>
    <w:p w:rsidR="00B16F88" w:rsidRPr="001822A8" w:rsidRDefault="009931B6" w:rsidP="004C217C">
      <w:r>
        <w:t>– </w:t>
      </w:r>
      <w:r w:rsidR="00B16F88" w:rsidRPr="001822A8">
        <w:t>уникальные ключи (для исключения повторов значений выбранных а</w:t>
      </w:r>
      <w:r w:rsidR="00B16F88" w:rsidRPr="001822A8">
        <w:t>т</w:t>
      </w:r>
      <w:r w:rsidR="00B16F88" w:rsidRPr="001822A8">
        <w:t>рибутов записи в таблице);</w:t>
      </w:r>
    </w:p>
    <w:p w:rsidR="00B16F88" w:rsidRPr="001822A8" w:rsidRDefault="009931B6" w:rsidP="004C217C">
      <w:r>
        <w:t>–</w:t>
      </w:r>
      <w:r w:rsidR="00B16F88" w:rsidRPr="000241AB">
        <w:t xml:space="preserve"> </w:t>
      </w:r>
      <w:r w:rsidR="00B16F88" w:rsidRPr="001822A8">
        <w:t>внешние ключи (для организации ссылочной целостности).</w:t>
      </w:r>
    </w:p>
    <w:p w:rsidR="00B16F88" w:rsidRPr="001822A8" w:rsidRDefault="00D332A3" w:rsidP="004C217C">
      <w:proofErr w:type="gramStart"/>
      <w:r>
        <w:t>Исходя из выше</w:t>
      </w:r>
      <w:r w:rsidR="00B16F88" w:rsidRPr="001822A8">
        <w:t>сказанного рассмотрим</w:t>
      </w:r>
      <w:proofErr w:type="gramEnd"/>
      <w:r w:rsidR="00B16F88" w:rsidRPr="001822A8">
        <w:t xml:space="preserve"> следующие известные методы доступа с точки зрения их использования в данной задаче:</w:t>
      </w:r>
    </w:p>
    <w:p w:rsidR="00B16F88" w:rsidRPr="001822A8" w:rsidRDefault="009931B6" w:rsidP="004C217C">
      <w:r>
        <w:t>–</w:t>
      </w:r>
      <w:r w:rsidR="00B16F88" w:rsidRPr="000241AB">
        <w:t xml:space="preserve"> </w:t>
      </w:r>
      <w:r w:rsidR="00B16F88" w:rsidRPr="001822A8">
        <w:t>хеширование;</w:t>
      </w:r>
    </w:p>
    <w:p w:rsidR="00B16F88" w:rsidRPr="001822A8" w:rsidRDefault="009931B6" w:rsidP="004C217C">
      <w:r>
        <w:t>–</w:t>
      </w:r>
      <w:r w:rsidR="00B16F88" w:rsidRPr="000241AB">
        <w:t xml:space="preserve"> </w:t>
      </w:r>
      <w:r w:rsidR="00B16F88" w:rsidRPr="001822A8">
        <w:t>последовательный поиск;</w:t>
      </w:r>
    </w:p>
    <w:p w:rsidR="00B16F88" w:rsidRPr="001822A8" w:rsidRDefault="009931B6" w:rsidP="004C217C">
      <w:r>
        <w:t>–</w:t>
      </w:r>
      <w:r w:rsidR="00B16F88" w:rsidRPr="000241AB">
        <w:t xml:space="preserve"> </w:t>
      </w:r>
      <w:r w:rsidR="00B16F88" w:rsidRPr="001822A8">
        <w:t>бинарный поиск;</w:t>
      </w:r>
    </w:p>
    <w:p w:rsidR="00B16F88" w:rsidRPr="001822A8" w:rsidRDefault="009931B6" w:rsidP="004C217C">
      <w:r>
        <w:t>–</w:t>
      </w:r>
      <w:r w:rsidR="00B16F88" w:rsidRPr="000241AB">
        <w:t xml:space="preserve"> </w:t>
      </w:r>
      <w:r w:rsidR="00B16F88" w:rsidRPr="001822A8">
        <w:t>поиск в бинарном дереве.</w:t>
      </w:r>
    </w:p>
    <w:p w:rsidR="00B16F88" w:rsidRPr="001822A8" w:rsidRDefault="00B16F88" w:rsidP="004C217C">
      <w:r w:rsidRPr="001822A8">
        <w:t>Выбор метода доступа должен основываться на сравнении следующих показателей:</w:t>
      </w:r>
    </w:p>
    <w:p w:rsidR="00B16F88" w:rsidRPr="001822A8" w:rsidRDefault="009931B6" w:rsidP="004C217C">
      <w:r>
        <w:t>– </w:t>
      </w:r>
      <w:r w:rsidR="00B16F88" w:rsidRPr="001822A8">
        <w:t>трудоемкость выполнения операции поиска, добавления, удаления з</w:t>
      </w:r>
      <w:r w:rsidR="00B16F88" w:rsidRPr="001822A8">
        <w:t>а</w:t>
      </w:r>
      <w:r w:rsidR="00B16F88" w:rsidRPr="001822A8">
        <w:t>писи по ключу. Операция поиска в данной СУБД является основной, поэтому ее трудоемкость должна быть минимальной;</w:t>
      </w:r>
    </w:p>
    <w:p w:rsidR="00B16F88" w:rsidRPr="001822A8" w:rsidRDefault="009931B6" w:rsidP="004C217C">
      <w:r>
        <w:t>– </w:t>
      </w:r>
      <w:r w:rsidR="00B16F88" w:rsidRPr="001822A8">
        <w:t xml:space="preserve">использование физически упорядоченных индексов и, как следствие, полная перестройка индекса при добавлении, изменении или удалении </w:t>
      </w:r>
      <w:r w:rsidR="003D1FE3">
        <w:br/>
      </w:r>
      <w:r w:rsidR="00B16F88" w:rsidRPr="001822A8">
        <w:t>записи;</w:t>
      </w:r>
    </w:p>
    <w:p w:rsidR="00B16F88" w:rsidRPr="001822A8" w:rsidRDefault="009931B6" w:rsidP="004C217C">
      <w:r>
        <w:t>– </w:t>
      </w:r>
      <w:r w:rsidR="00B16F88" w:rsidRPr="001822A8">
        <w:t>объем памяти для хранения данных, индексов и служебной информ</w:t>
      </w:r>
      <w:r w:rsidR="00B16F88" w:rsidRPr="001822A8">
        <w:t>а</w:t>
      </w:r>
      <w:r w:rsidR="00B16F88" w:rsidRPr="001822A8">
        <w:t>ции СУБД.</w:t>
      </w:r>
    </w:p>
    <w:p w:rsidR="00B16F88" w:rsidRPr="001822A8" w:rsidRDefault="00B16F88" w:rsidP="004C217C">
      <w:r w:rsidRPr="001822A8">
        <w:t>Хешированием называется метод доступа, обеспечивающий прямую а</w:t>
      </w:r>
      <w:r w:rsidRPr="001822A8">
        <w:t>д</w:t>
      </w:r>
      <w:r w:rsidRPr="001822A8">
        <w:t>ресацию данных путем преобразования значения ключа в абсолютный или относительный физический адрес. Функцию преобразования ключа называют функцией хеширования. Эффективность функции хеширования оценивается по ее способности распределять значения ключа равномерно по всему адре</w:t>
      </w:r>
      <w:r w:rsidRPr="001822A8">
        <w:t>с</w:t>
      </w:r>
      <w:r w:rsidRPr="001822A8">
        <w:t>ному пространству. Для преобразования адресов используются функции ра</w:t>
      </w:r>
      <w:r w:rsidRPr="001822A8">
        <w:t>н</w:t>
      </w:r>
      <w:r w:rsidRPr="001822A8">
        <w:t>домизации. При этом возможно преобразование двух или более значений ключа в один и тот же физический адрес, так называемый собственный адрес. Такие ключи называют синонимами, а случай преобразования ключа в уже занятый собственный адрес называют коллизией. При возникновении колл</w:t>
      </w:r>
      <w:r w:rsidRPr="001822A8">
        <w:t>и</w:t>
      </w:r>
      <w:r w:rsidRPr="001822A8">
        <w:t>зии необходимо принимать решение о том, где хранить запись, содержащую ключ-синоним</w:t>
      </w:r>
      <w:r w:rsidRPr="005C363A">
        <w:t xml:space="preserve"> [13]</w:t>
      </w:r>
      <w:r w:rsidRPr="001822A8">
        <w:t>.</w:t>
      </w:r>
    </w:p>
    <w:p w:rsidR="00B16F88" w:rsidRPr="001822A8" w:rsidRDefault="00B16F88" w:rsidP="004C217C">
      <w:r w:rsidRPr="001822A8">
        <w:lastRenderedPageBreak/>
        <w:t>К недостаткам метода хеширования относятся дополнительные затраты памяти и времени на обработку коллизий, а также невозможность выборки нескольких записей с одинаковыми ключами. Эти ограничения не позволяют использовать его в данной работе</w:t>
      </w:r>
      <w:r w:rsidRPr="005C363A">
        <w:t xml:space="preserve"> [14]</w:t>
      </w:r>
      <w:r w:rsidRPr="001822A8">
        <w:t>.</w:t>
      </w:r>
    </w:p>
    <w:p w:rsidR="00B16F88" w:rsidRDefault="00B16F88" w:rsidP="004C217C">
      <w:r w:rsidRPr="001F3DED">
        <w:t xml:space="preserve">Трудоемкость выполнения операции </w:t>
      </w:r>
      <w:r w:rsidR="00B24FE2" w:rsidRPr="00B24FE2">
        <w:rPr>
          <w:position w:val="-4"/>
        </w:rPr>
        <w:object w:dxaOrig="220"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5pt;height:12.1pt" o:ole="">
            <v:imagedata r:id="rId9" o:title=""/>
          </v:shape>
          <o:OLEObject Type="Embed" ProgID="Equation.DSMT4" ShapeID="_x0000_i1025" DrawAspect="Content" ObjectID="_1554621255" r:id="rId10"/>
        </w:object>
      </w:r>
      <w:r w:rsidRPr="001F3DED">
        <w:t xml:space="preserve"> будем рассматривать как фун</w:t>
      </w:r>
      <w:r w:rsidRPr="001F3DED">
        <w:t>к</w:t>
      </w:r>
      <w:r w:rsidRPr="001F3DED">
        <w:t xml:space="preserve">цию </w:t>
      </w:r>
      <w:r w:rsidR="00B24FE2" w:rsidRPr="00B24FE2">
        <w:rPr>
          <w:position w:val="-10"/>
        </w:rPr>
        <w:object w:dxaOrig="480" w:dyaOrig="300">
          <v:shape id="_x0000_i1026" type="#_x0000_t75" style="width:23.6pt;height:15.55pt" o:ole="">
            <v:imagedata r:id="rId11" o:title=""/>
          </v:shape>
          <o:OLEObject Type="Embed" ProgID="Equation.DSMT4" ShapeID="_x0000_i1026" DrawAspect="Content" ObjectID="_1554621256" r:id="rId12"/>
        </w:object>
      </w:r>
      <w:r w:rsidRPr="001F3DED">
        <w:t xml:space="preserve">, где </w:t>
      </w:r>
      <w:r w:rsidR="00B24FE2" w:rsidRPr="00B24FE2">
        <w:rPr>
          <w:position w:val="-6"/>
        </w:rPr>
        <w:object w:dxaOrig="180" w:dyaOrig="200">
          <v:shape id="_x0000_i1027" type="#_x0000_t75" style="width:9.2pt;height:10.35pt" o:ole="">
            <v:imagedata r:id="rId13" o:title=""/>
          </v:shape>
          <o:OLEObject Type="Embed" ProgID="Equation.DSMT4" ShapeID="_x0000_i1027" DrawAspect="Content" ObjectID="_1554621257" r:id="rId14"/>
        </w:object>
      </w:r>
      <w:r w:rsidRPr="001F3DED">
        <w:t xml:space="preserve"> – количество записей таблицы</w:t>
      </w:r>
      <w:r>
        <w:t xml:space="preserve">. </w:t>
      </w:r>
    </w:p>
    <w:p w:rsidR="00B16F88" w:rsidRPr="005B23A4" w:rsidRDefault="00B16F88" w:rsidP="005B23A4">
      <w:pPr>
        <w:pStyle w:val="afffffffa"/>
        <w:spacing w:before="120" w:after="120"/>
        <w:jc w:val="center"/>
        <w:rPr>
          <w:b/>
          <w:i/>
          <w:sz w:val="20"/>
        </w:rPr>
      </w:pPr>
      <w:r w:rsidRPr="005B23A4">
        <w:rPr>
          <w:b/>
          <w:sz w:val="20"/>
        </w:rPr>
        <w:t>Оценка трудоемкости методов доступа к БД</w:t>
      </w:r>
    </w:p>
    <w:tbl>
      <w:tblPr>
        <w:tblW w:w="7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69"/>
        <w:gridCol w:w="1505"/>
        <w:gridCol w:w="2309"/>
        <w:gridCol w:w="1488"/>
      </w:tblGrid>
      <w:tr w:rsidR="00D332A3" w:rsidRPr="005B23A4" w:rsidTr="00D332A3">
        <w:trPr>
          <w:trHeight w:val="393"/>
          <w:jc w:val="center"/>
        </w:trPr>
        <w:tc>
          <w:tcPr>
            <w:tcW w:w="2069" w:type="dxa"/>
            <w:vMerge w:val="restart"/>
            <w:vAlign w:val="center"/>
          </w:tcPr>
          <w:p w:rsidR="00D332A3" w:rsidRPr="005B23A4" w:rsidRDefault="00D332A3" w:rsidP="003D1FE3">
            <w:pPr>
              <w:pStyle w:val="afffffffa"/>
              <w:spacing w:before="30" w:after="30"/>
              <w:jc w:val="center"/>
              <w:rPr>
                <w:sz w:val="20"/>
              </w:rPr>
            </w:pPr>
            <w:r w:rsidRPr="005B23A4">
              <w:rPr>
                <w:sz w:val="20"/>
              </w:rPr>
              <w:t>Метод доступа</w:t>
            </w:r>
          </w:p>
        </w:tc>
        <w:tc>
          <w:tcPr>
            <w:tcW w:w="5302" w:type="dxa"/>
            <w:gridSpan w:val="3"/>
            <w:vAlign w:val="center"/>
          </w:tcPr>
          <w:p w:rsidR="00D332A3" w:rsidRPr="005B23A4" w:rsidRDefault="00D332A3" w:rsidP="003D1FE3">
            <w:pPr>
              <w:pStyle w:val="afffffffa"/>
              <w:spacing w:before="30" w:after="30"/>
              <w:jc w:val="center"/>
              <w:rPr>
                <w:sz w:val="20"/>
              </w:rPr>
            </w:pPr>
            <w:r w:rsidRPr="005B23A4">
              <w:rPr>
                <w:sz w:val="20"/>
              </w:rPr>
              <w:t>Операция</w:t>
            </w:r>
          </w:p>
        </w:tc>
      </w:tr>
      <w:tr w:rsidR="00D332A3" w:rsidRPr="005B23A4" w:rsidTr="00D332A3">
        <w:trPr>
          <w:trHeight w:val="393"/>
          <w:jc w:val="center"/>
        </w:trPr>
        <w:tc>
          <w:tcPr>
            <w:tcW w:w="2069" w:type="dxa"/>
            <w:vMerge/>
            <w:vAlign w:val="center"/>
          </w:tcPr>
          <w:p w:rsidR="00D332A3" w:rsidRPr="005B23A4" w:rsidRDefault="00D332A3" w:rsidP="003D1FE3">
            <w:pPr>
              <w:pStyle w:val="afffffffa"/>
              <w:spacing w:before="30" w:after="30"/>
              <w:jc w:val="center"/>
              <w:rPr>
                <w:sz w:val="20"/>
              </w:rPr>
            </w:pPr>
          </w:p>
        </w:tc>
        <w:tc>
          <w:tcPr>
            <w:tcW w:w="1505" w:type="dxa"/>
            <w:vAlign w:val="center"/>
          </w:tcPr>
          <w:p w:rsidR="00D332A3" w:rsidRPr="005B23A4" w:rsidRDefault="00D332A3" w:rsidP="003D1FE3">
            <w:pPr>
              <w:pStyle w:val="afffffffa"/>
              <w:spacing w:before="30" w:after="30"/>
              <w:jc w:val="center"/>
              <w:rPr>
                <w:sz w:val="20"/>
              </w:rPr>
            </w:pPr>
            <w:r w:rsidRPr="005B23A4">
              <w:rPr>
                <w:sz w:val="20"/>
              </w:rPr>
              <w:t>Добавление</w:t>
            </w:r>
            <w:r>
              <w:rPr>
                <w:sz w:val="20"/>
              </w:rPr>
              <w:br/>
            </w:r>
            <w:r w:rsidRPr="005B23A4">
              <w:rPr>
                <w:sz w:val="20"/>
              </w:rPr>
              <w:t>записи</w:t>
            </w:r>
            <w:r>
              <w:rPr>
                <w:sz w:val="20"/>
              </w:rPr>
              <w:br/>
            </w:r>
            <w:r w:rsidRPr="005B23A4">
              <w:rPr>
                <w:sz w:val="20"/>
              </w:rPr>
              <w:t>в конец</w:t>
            </w:r>
            <w:r>
              <w:rPr>
                <w:sz w:val="20"/>
              </w:rPr>
              <w:br/>
            </w:r>
            <w:r w:rsidRPr="005B23A4">
              <w:rPr>
                <w:sz w:val="20"/>
              </w:rPr>
              <w:t>массива</w:t>
            </w:r>
          </w:p>
        </w:tc>
        <w:tc>
          <w:tcPr>
            <w:tcW w:w="2309" w:type="dxa"/>
            <w:vAlign w:val="center"/>
          </w:tcPr>
          <w:p w:rsidR="00D332A3" w:rsidRPr="005B23A4" w:rsidRDefault="00D332A3" w:rsidP="003D1FE3">
            <w:pPr>
              <w:pStyle w:val="afffffffa"/>
              <w:spacing w:before="30" w:after="30"/>
              <w:jc w:val="center"/>
              <w:rPr>
                <w:sz w:val="20"/>
              </w:rPr>
            </w:pPr>
            <w:r w:rsidRPr="005B23A4">
              <w:rPr>
                <w:sz w:val="20"/>
              </w:rPr>
              <w:t>Удаление (поиск записи и перемещение всех последующих записей на одну позицию вверх)</w:t>
            </w:r>
          </w:p>
        </w:tc>
        <w:tc>
          <w:tcPr>
            <w:tcW w:w="1488" w:type="dxa"/>
            <w:vAlign w:val="center"/>
          </w:tcPr>
          <w:p w:rsidR="00D332A3" w:rsidRPr="005B23A4" w:rsidRDefault="00D332A3" w:rsidP="003D1FE3">
            <w:pPr>
              <w:pStyle w:val="afffffffa"/>
              <w:spacing w:before="30" w:after="30"/>
              <w:jc w:val="center"/>
              <w:rPr>
                <w:sz w:val="20"/>
              </w:rPr>
            </w:pPr>
            <w:r w:rsidRPr="005B23A4">
              <w:rPr>
                <w:sz w:val="20"/>
              </w:rPr>
              <w:t>Поиск</w:t>
            </w:r>
            <w:r>
              <w:rPr>
                <w:sz w:val="20"/>
              </w:rPr>
              <w:br/>
              <w:t>(п</w:t>
            </w:r>
            <w:r w:rsidRPr="005B23A4">
              <w:rPr>
                <w:sz w:val="20"/>
              </w:rPr>
              <w:t>роверка</w:t>
            </w:r>
            <w:r>
              <w:rPr>
                <w:sz w:val="20"/>
              </w:rPr>
              <w:br/>
            </w:r>
            <w:r w:rsidRPr="005B23A4">
              <w:rPr>
                <w:sz w:val="20"/>
              </w:rPr>
              <w:t>в цикле всех</w:t>
            </w:r>
            <w:r>
              <w:rPr>
                <w:sz w:val="20"/>
              </w:rPr>
              <w:br/>
            </w:r>
            <w:r w:rsidRPr="005B23A4">
              <w:rPr>
                <w:sz w:val="20"/>
              </w:rPr>
              <w:t>записей</w:t>
            </w:r>
            <w:r>
              <w:rPr>
                <w:sz w:val="20"/>
              </w:rPr>
              <w:br/>
            </w:r>
            <w:r w:rsidRPr="005B23A4">
              <w:rPr>
                <w:sz w:val="20"/>
              </w:rPr>
              <w:t>в массиве)</w:t>
            </w:r>
          </w:p>
        </w:tc>
      </w:tr>
      <w:tr w:rsidR="00B16F88" w:rsidRPr="005B23A4" w:rsidTr="00D332A3">
        <w:trPr>
          <w:jc w:val="center"/>
        </w:trPr>
        <w:tc>
          <w:tcPr>
            <w:tcW w:w="2069" w:type="dxa"/>
            <w:vAlign w:val="center"/>
          </w:tcPr>
          <w:p w:rsidR="00B16F88" w:rsidRPr="005B23A4" w:rsidRDefault="00B16F88" w:rsidP="003D1FE3">
            <w:pPr>
              <w:pStyle w:val="afffffffa"/>
              <w:spacing w:before="30" w:after="30"/>
              <w:jc w:val="left"/>
              <w:rPr>
                <w:sz w:val="20"/>
              </w:rPr>
            </w:pPr>
            <w:r w:rsidRPr="005B23A4">
              <w:rPr>
                <w:sz w:val="20"/>
              </w:rPr>
              <w:t>Последовательный</w:t>
            </w:r>
            <w:r w:rsidR="005B23A4" w:rsidRPr="005B23A4">
              <w:rPr>
                <w:sz w:val="20"/>
              </w:rPr>
              <w:br/>
            </w:r>
            <w:r w:rsidRPr="005B23A4">
              <w:rPr>
                <w:sz w:val="20"/>
              </w:rPr>
              <w:t>поиск</w:t>
            </w:r>
          </w:p>
        </w:tc>
        <w:tc>
          <w:tcPr>
            <w:tcW w:w="1505" w:type="dxa"/>
            <w:vAlign w:val="center"/>
          </w:tcPr>
          <w:p w:rsidR="00B16F88" w:rsidRPr="005B23A4" w:rsidRDefault="00B16F88" w:rsidP="003D1FE3">
            <w:pPr>
              <w:pStyle w:val="afffffffa"/>
              <w:spacing w:before="30" w:after="30"/>
              <w:jc w:val="center"/>
              <w:rPr>
                <w:sz w:val="20"/>
                <w:lang w:val="en-US"/>
              </w:rPr>
            </w:pPr>
            <w:r w:rsidRPr="005B23A4">
              <w:rPr>
                <w:sz w:val="20"/>
                <w:lang w:val="en-US"/>
              </w:rPr>
              <w:t>1</w:t>
            </w:r>
          </w:p>
        </w:tc>
        <w:tc>
          <w:tcPr>
            <w:tcW w:w="2309" w:type="dxa"/>
            <w:vAlign w:val="center"/>
          </w:tcPr>
          <w:p w:rsidR="00B16F88" w:rsidRPr="005B23A4" w:rsidRDefault="005B23A4" w:rsidP="003D1FE3">
            <w:pPr>
              <w:pStyle w:val="afffffffa"/>
              <w:spacing w:before="30" w:after="30"/>
              <w:jc w:val="center"/>
              <w:rPr>
                <w:sz w:val="20"/>
                <w:lang w:val="en-US"/>
              </w:rPr>
            </w:pPr>
            <w:r w:rsidRPr="005B23A4">
              <w:rPr>
                <w:position w:val="-6"/>
                <w:sz w:val="20"/>
                <w:lang w:val="en-US"/>
              </w:rPr>
              <w:object w:dxaOrig="180" w:dyaOrig="200">
                <v:shape id="_x0000_i1028" type="#_x0000_t75" style="width:9.2pt;height:10.35pt" o:ole="">
                  <v:imagedata r:id="rId15" o:title=""/>
                </v:shape>
                <o:OLEObject Type="Embed" ProgID="Equation.DSMT4" ShapeID="_x0000_i1028" DrawAspect="Content" ObjectID="_1554621258" r:id="rId16"/>
              </w:object>
            </w:r>
          </w:p>
        </w:tc>
        <w:tc>
          <w:tcPr>
            <w:tcW w:w="1488" w:type="dxa"/>
            <w:vAlign w:val="center"/>
          </w:tcPr>
          <w:p w:rsidR="00B16F88" w:rsidRPr="005B23A4" w:rsidRDefault="005B23A4" w:rsidP="003D1FE3">
            <w:pPr>
              <w:pStyle w:val="afffffffa"/>
              <w:spacing w:before="30" w:after="30"/>
              <w:jc w:val="center"/>
              <w:rPr>
                <w:sz w:val="20"/>
                <w:lang w:val="en-US"/>
              </w:rPr>
            </w:pPr>
            <w:r w:rsidRPr="005B23A4">
              <w:rPr>
                <w:position w:val="-6"/>
                <w:sz w:val="20"/>
                <w:lang w:val="en-US"/>
              </w:rPr>
              <w:object w:dxaOrig="180" w:dyaOrig="200">
                <v:shape id="_x0000_i1029" type="#_x0000_t75" style="width:9.2pt;height:10.35pt" o:ole="">
                  <v:imagedata r:id="rId17" o:title=""/>
                </v:shape>
                <o:OLEObject Type="Embed" ProgID="Equation.DSMT4" ShapeID="_x0000_i1029" DrawAspect="Content" ObjectID="_1554621259" r:id="rId18"/>
              </w:object>
            </w:r>
          </w:p>
        </w:tc>
      </w:tr>
      <w:tr w:rsidR="00B16F88" w:rsidRPr="005B23A4" w:rsidTr="00D332A3">
        <w:trPr>
          <w:jc w:val="center"/>
        </w:trPr>
        <w:tc>
          <w:tcPr>
            <w:tcW w:w="2069" w:type="dxa"/>
            <w:vAlign w:val="center"/>
          </w:tcPr>
          <w:p w:rsidR="00B16F88" w:rsidRPr="005B23A4" w:rsidRDefault="00B16F88" w:rsidP="003D1FE3">
            <w:pPr>
              <w:pStyle w:val="afffffffa"/>
              <w:spacing w:before="30" w:after="30"/>
              <w:jc w:val="left"/>
              <w:rPr>
                <w:sz w:val="20"/>
              </w:rPr>
            </w:pPr>
            <w:r w:rsidRPr="005B23A4">
              <w:rPr>
                <w:sz w:val="20"/>
              </w:rPr>
              <w:t>Бинарный поиск</w:t>
            </w:r>
          </w:p>
        </w:tc>
        <w:tc>
          <w:tcPr>
            <w:tcW w:w="1505" w:type="dxa"/>
            <w:vAlign w:val="center"/>
          </w:tcPr>
          <w:p w:rsidR="00B16F88" w:rsidRPr="005B23A4" w:rsidRDefault="005B23A4" w:rsidP="003D1FE3">
            <w:pPr>
              <w:pStyle w:val="afffffffa"/>
              <w:spacing w:before="30" w:after="30"/>
              <w:jc w:val="center"/>
              <w:rPr>
                <w:sz w:val="20"/>
                <w:lang w:val="en-US"/>
              </w:rPr>
            </w:pPr>
            <w:r w:rsidRPr="005B23A4">
              <w:rPr>
                <w:position w:val="-6"/>
                <w:sz w:val="20"/>
                <w:lang w:val="en-US"/>
              </w:rPr>
              <w:object w:dxaOrig="180" w:dyaOrig="200">
                <v:shape id="_x0000_i1030" type="#_x0000_t75" style="width:9.2pt;height:10.35pt" o:ole="">
                  <v:imagedata r:id="rId19" o:title=""/>
                </v:shape>
                <o:OLEObject Type="Embed" ProgID="Equation.DSMT4" ShapeID="_x0000_i1030" DrawAspect="Content" ObjectID="_1554621260" r:id="rId20"/>
              </w:object>
            </w:r>
          </w:p>
        </w:tc>
        <w:tc>
          <w:tcPr>
            <w:tcW w:w="2309" w:type="dxa"/>
            <w:vAlign w:val="center"/>
          </w:tcPr>
          <w:p w:rsidR="00B16F88" w:rsidRPr="005B23A4" w:rsidRDefault="005B23A4" w:rsidP="003D1FE3">
            <w:pPr>
              <w:pStyle w:val="afffffffa"/>
              <w:spacing w:before="30" w:after="30"/>
              <w:jc w:val="center"/>
              <w:rPr>
                <w:sz w:val="20"/>
                <w:lang w:val="en-US"/>
              </w:rPr>
            </w:pPr>
            <w:r w:rsidRPr="005B23A4">
              <w:rPr>
                <w:position w:val="-6"/>
                <w:sz w:val="20"/>
                <w:lang w:val="en-US"/>
              </w:rPr>
              <w:object w:dxaOrig="180" w:dyaOrig="200">
                <v:shape id="_x0000_i1031" type="#_x0000_t75" style="width:9.2pt;height:10.35pt" o:ole="">
                  <v:imagedata r:id="rId21" o:title=""/>
                </v:shape>
                <o:OLEObject Type="Embed" ProgID="Equation.DSMT4" ShapeID="_x0000_i1031" DrawAspect="Content" ObjectID="_1554621261" r:id="rId22"/>
              </w:object>
            </w:r>
          </w:p>
        </w:tc>
        <w:tc>
          <w:tcPr>
            <w:tcW w:w="1488" w:type="dxa"/>
            <w:vAlign w:val="center"/>
          </w:tcPr>
          <w:p w:rsidR="00B16F88" w:rsidRPr="005B23A4" w:rsidRDefault="005B23A4" w:rsidP="003D1FE3">
            <w:pPr>
              <w:pStyle w:val="afffffffa"/>
              <w:spacing w:before="30" w:after="30"/>
              <w:jc w:val="center"/>
              <w:rPr>
                <w:sz w:val="20"/>
                <w:lang w:val="en-US"/>
              </w:rPr>
            </w:pPr>
            <w:r w:rsidRPr="005B23A4">
              <w:rPr>
                <w:position w:val="-10"/>
                <w:sz w:val="20"/>
                <w:lang w:val="en-US"/>
              </w:rPr>
              <w:object w:dxaOrig="560" w:dyaOrig="300">
                <v:shape id="_x0000_i1032" type="#_x0000_t75" style="width:27.65pt;height:15.55pt" o:ole="">
                  <v:imagedata r:id="rId23" o:title=""/>
                </v:shape>
                <o:OLEObject Type="Embed" ProgID="Equation.DSMT4" ShapeID="_x0000_i1032" DrawAspect="Content" ObjectID="_1554621262" r:id="rId24"/>
              </w:object>
            </w:r>
          </w:p>
        </w:tc>
      </w:tr>
      <w:tr w:rsidR="00B16F88" w:rsidRPr="005B23A4" w:rsidTr="00D332A3">
        <w:trPr>
          <w:jc w:val="center"/>
        </w:trPr>
        <w:tc>
          <w:tcPr>
            <w:tcW w:w="2069" w:type="dxa"/>
            <w:vAlign w:val="center"/>
          </w:tcPr>
          <w:p w:rsidR="00B16F88" w:rsidRPr="005B23A4" w:rsidRDefault="00B16F88" w:rsidP="003D1FE3">
            <w:pPr>
              <w:pStyle w:val="afffffffa"/>
              <w:spacing w:before="30" w:after="30"/>
              <w:jc w:val="left"/>
              <w:rPr>
                <w:sz w:val="20"/>
              </w:rPr>
            </w:pPr>
            <w:r w:rsidRPr="005B23A4">
              <w:rPr>
                <w:sz w:val="20"/>
              </w:rPr>
              <w:t>Бинарное дерево</w:t>
            </w:r>
          </w:p>
        </w:tc>
        <w:tc>
          <w:tcPr>
            <w:tcW w:w="1505" w:type="dxa"/>
            <w:vAlign w:val="center"/>
          </w:tcPr>
          <w:p w:rsidR="00B16F88" w:rsidRPr="005B23A4" w:rsidRDefault="00D332A3" w:rsidP="003D1FE3">
            <w:pPr>
              <w:pStyle w:val="afffffffa"/>
              <w:spacing w:before="30" w:after="30"/>
              <w:jc w:val="center"/>
              <w:rPr>
                <w:sz w:val="20"/>
                <w:lang w:val="en-US"/>
              </w:rPr>
            </w:pPr>
            <w:r w:rsidRPr="005B23A4">
              <w:rPr>
                <w:position w:val="-10"/>
                <w:sz w:val="20"/>
                <w:lang w:val="en-US"/>
              </w:rPr>
              <w:object w:dxaOrig="999" w:dyaOrig="300">
                <v:shape id="_x0000_i1033" type="#_x0000_t75" style="width:50.1pt;height:15.55pt" o:ole="">
                  <v:imagedata r:id="rId25" o:title=""/>
                </v:shape>
                <o:OLEObject Type="Embed" ProgID="Equation.DSMT4" ShapeID="_x0000_i1033" DrawAspect="Content" ObjectID="_1554621263" r:id="rId26"/>
              </w:object>
            </w:r>
          </w:p>
        </w:tc>
        <w:tc>
          <w:tcPr>
            <w:tcW w:w="2309" w:type="dxa"/>
            <w:vAlign w:val="center"/>
          </w:tcPr>
          <w:p w:rsidR="00B16F88" w:rsidRPr="005B23A4" w:rsidRDefault="00D332A3" w:rsidP="003D1FE3">
            <w:pPr>
              <w:pStyle w:val="afffffffa"/>
              <w:spacing w:before="30" w:after="30"/>
              <w:jc w:val="center"/>
              <w:rPr>
                <w:sz w:val="20"/>
                <w:lang w:val="en-US"/>
              </w:rPr>
            </w:pPr>
            <w:r w:rsidRPr="005B23A4">
              <w:rPr>
                <w:position w:val="-10"/>
                <w:sz w:val="20"/>
                <w:lang w:val="en-US"/>
              </w:rPr>
              <w:object w:dxaOrig="999" w:dyaOrig="300">
                <v:shape id="_x0000_i1034" type="#_x0000_t75" style="width:50.1pt;height:15.55pt" o:ole="">
                  <v:imagedata r:id="rId27" o:title=""/>
                </v:shape>
                <o:OLEObject Type="Embed" ProgID="Equation.DSMT4" ShapeID="_x0000_i1034" DrawAspect="Content" ObjectID="_1554621264" r:id="rId28"/>
              </w:object>
            </w:r>
          </w:p>
        </w:tc>
        <w:tc>
          <w:tcPr>
            <w:tcW w:w="1488" w:type="dxa"/>
            <w:vAlign w:val="center"/>
          </w:tcPr>
          <w:p w:rsidR="00B16F88" w:rsidRPr="005B23A4" w:rsidRDefault="00D332A3" w:rsidP="003D1FE3">
            <w:pPr>
              <w:pStyle w:val="afffffffa"/>
              <w:spacing w:before="30" w:after="30"/>
              <w:jc w:val="center"/>
              <w:rPr>
                <w:sz w:val="20"/>
                <w:lang w:val="en-US"/>
              </w:rPr>
            </w:pPr>
            <w:r w:rsidRPr="005B23A4">
              <w:rPr>
                <w:position w:val="-10"/>
                <w:sz w:val="20"/>
                <w:lang w:val="en-US"/>
              </w:rPr>
              <w:object w:dxaOrig="999" w:dyaOrig="300">
                <v:shape id="_x0000_i1035" type="#_x0000_t75" style="width:50.1pt;height:15.55pt" o:ole="">
                  <v:imagedata r:id="rId29" o:title=""/>
                </v:shape>
                <o:OLEObject Type="Embed" ProgID="Equation.DSMT4" ShapeID="_x0000_i1035" DrawAspect="Content" ObjectID="_1554621265" r:id="rId30"/>
              </w:object>
            </w:r>
          </w:p>
        </w:tc>
      </w:tr>
    </w:tbl>
    <w:p w:rsidR="00B16F88" w:rsidRPr="00FA7D60" w:rsidRDefault="00B16F88" w:rsidP="004C217C"/>
    <w:p w:rsidR="00B16F88" w:rsidRPr="001822A8" w:rsidRDefault="00B16F88" w:rsidP="004C217C">
      <w:pPr>
        <w:rPr>
          <w:color w:val="000000"/>
          <w:szCs w:val="22"/>
        </w:rPr>
      </w:pPr>
      <w:r w:rsidRPr="001822A8">
        <w:rPr>
          <w:color w:val="000000"/>
          <w:szCs w:val="22"/>
        </w:rPr>
        <w:t>Для бинарного поиска имеется эффективный алгоритм поиска, основа</w:t>
      </w:r>
      <w:r w:rsidRPr="001822A8">
        <w:rPr>
          <w:color w:val="000000"/>
          <w:szCs w:val="22"/>
        </w:rPr>
        <w:t>н</w:t>
      </w:r>
      <w:r w:rsidRPr="001822A8">
        <w:rPr>
          <w:color w:val="000000"/>
          <w:szCs w:val="22"/>
        </w:rPr>
        <w:t>ный на физическом упорядочении элементов массива. Как видно из</w:t>
      </w:r>
      <w:r w:rsidR="00D332A3">
        <w:rPr>
          <w:color w:val="000000"/>
          <w:szCs w:val="22"/>
        </w:rPr>
        <w:t xml:space="preserve"> таблицы</w:t>
      </w:r>
      <w:r w:rsidRPr="001822A8">
        <w:rPr>
          <w:color w:val="000000"/>
          <w:szCs w:val="22"/>
        </w:rPr>
        <w:t>, при небольшом количестве записей бинарный поиск намного быстрее посл</w:t>
      </w:r>
      <w:r w:rsidRPr="001822A8">
        <w:rPr>
          <w:color w:val="000000"/>
          <w:szCs w:val="22"/>
        </w:rPr>
        <w:t>е</w:t>
      </w:r>
      <w:r w:rsidRPr="001822A8">
        <w:rPr>
          <w:color w:val="000000"/>
          <w:szCs w:val="22"/>
        </w:rPr>
        <w:t>довательного, но при каждом добавлении, изменении, удалении записи ма</w:t>
      </w:r>
      <w:r w:rsidRPr="001822A8">
        <w:rPr>
          <w:color w:val="000000"/>
          <w:szCs w:val="22"/>
        </w:rPr>
        <w:t>с</w:t>
      </w:r>
      <w:r w:rsidRPr="001822A8">
        <w:rPr>
          <w:color w:val="000000"/>
          <w:szCs w:val="22"/>
        </w:rPr>
        <w:t>сив необходимо перестраивать заново. Такая перестройка требует построения временного массива в два раза больше исходного. Таким образом, при бина</w:t>
      </w:r>
      <w:r w:rsidRPr="001822A8">
        <w:rPr>
          <w:color w:val="000000"/>
          <w:szCs w:val="22"/>
        </w:rPr>
        <w:t>р</w:t>
      </w:r>
      <w:r w:rsidRPr="001822A8">
        <w:rPr>
          <w:color w:val="000000"/>
          <w:szCs w:val="22"/>
        </w:rPr>
        <w:t>ном поиске получим быстрый поиск, но медленное добавление и удаление записей, а также удвоенные затраты памяти</w:t>
      </w:r>
      <w:r w:rsidRPr="005C363A">
        <w:rPr>
          <w:color w:val="000000"/>
          <w:szCs w:val="22"/>
        </w:rPr>
        <w:t xml:space="preserve"> [15]</w:t>
      </w:r>
      <w:r w:rsidRPr="001822A8">
        <w:rPr>
          <w:color w:val="000000"/>
          <w:szCs w:val="22"/>
        </w:rPr>
        <w:t>.</w:t>
      </w:r>
    </w:p>
    <w:p w:rsidR="00B16F88" w:rsidRPr="001822A8" w:rsidRDefault="00B16F88" w:rsidP="004C217C">
      <w:pPr>
        <w:rPr>
          <w:color w:val="000000"/>
          <w:szCs w:val="22"/>
        </w:rPr>
      </w:pPr>
      <w:r w:rsidRPr="005B23A4">
        <w:rPr>
          <w:color w:val="000000"/>
          <w:spacing w:val="-2"/>
          <w:szCs w:val="22"/>
        </w:rPr>
        <w:t>Бинарное дерево представл</w:t>
      </w:r>
      <w:r w:rsidR="00D332A3">
        <w:rPr>
          <w:color w:val="000000"/>
          <w:spacing w:val="-2"/>
          <w:szCs w:val="22"/>
        </w:rPr>
        <w:t xml:space="preserve">яет собой упорядоченную тройку </w:t>
      </w:r>
      <w:r w:rsidR="005B23A4" w:rsidRPr="005B23A4">
        <w:rPr>
          <w:color w:val="000000"/>
          <w:spacing w:val="-2"/>
          <w:position w:val="-4"/>
          <w:szCs w:val="22"/>
        </w:rPr>
        <w:object w:dxaOrig="320" w:dyaOrig="240">
          <v:shape id="_x0000_i1036" type="#_x0000_t75" style="width:16.7pt;height:12.1pt" o:ole="">
            <v:imagedata r:id="rId31" o:title=""/>
          </v:shape>
          <o:OLEObject Type="Embed" ProgID="Equation.DSMT4" ShapeID="_x0000_i1036" DrawAspect="Content" ObjectID="_1554621266" r:id="rId32"/>
        </w:object>
      </w:r>
      <w:r w:rsidRPr="005B23A4">
        <w:rPr>
          <w:color w:val="000000"/>
          <w:spacing w:val="-2"/>
          <w:szCs w:val="22"/>
        </w:rPr>
        <w:t>,</w:t>
      </w:r>
      <w:r w:rsidR="00B24FE2" w:rsidRPr="005B23A4">
        <w:rPr>
          <w:color w:val="000000"/>
          <w:spacing w:val="-2"/>
          <w:position w:val="-4"/>
          <w:szCs w:val="22"/>
        </w:rPr>
        <w:object w:dxaOrig="220" w:dyaOrig="240">
          <v:shape id="_x0000_i1037" type="#_x0000_t75" style="width:11.5pt;height:12.1pt" o:ole="">
            <v:imagedata r:id="rId33" o:title=""/>
          </v:shape>
          <o:OLEObject Type="Embed" ProgID="Equation.DSMT4" ShapeID="_x0000_i1037" DrawAspect="Content" ObjectID="_1554621267" r:id="rId34"/>
        </w:object>
      </w:r>
      <w:r w:rsidRPr="005B23A4">
        <w:rPr>
          <w:color w:val="000000"/>
          <w:spacing w:val="-2"/>
          <w:szCs w:val="22"/>
        </w:rPr>
        <w:t>,</w:t>
      </w:r>
      <w:r w:rsidR="00B24FE2" w:rsidRPr="005B23A4">
        <w:rPr>
          <w:color w:val="000000"/>
          <w:spacing w:val="-2"/>
          <w:position w:val="-4"/>
          <w:szCs w:val="22"/>
        </w:rPr>
        <w:object w:dxaOrig="320" w:dyaOrig="240">
          <v:shape id="_x0000_i1038" type="#_x0000_t75" style="width:16.7pt;height:12.1pt" o:ole="">
            <v:imagedata r:id="rId35" o:title=""/>
          </v:shape>
          <o:OLEObject Type="Embed" ProgID="Equation.DSMT4" ShapeID="_x0000_i1038" DrawAspect="Content" ObjectID="_1554621268" r:id="rId36"/>
        </w:object>
      </w:r>
      <w:r w:rsidRPr="005B23A4">
        <w:rPr>
          <w:color w:val="000000"/>
          <w:spacing w:val="-2"/>
          <w:szCs w:val="22"/>
        </w:rPr>
        <w:t xml:space="preserve">, </w:t>
      </w:r>
      <w:r w:rsidRPr="001822A8">
        <w:rPr>
          <w:color w:val="000000"/>
          <w:szCs w:val="22"/>
        </w:rPr>
        <w:t xml:space="preserve">где </w:t>
      </w:r>
      <w:r w:rsidR="00B24FE2" w:rsidRPr="00B24FE2">
        <w:rPr>
          <w:color w:val="000000"/>
          <w:position w:val="-4"/>
          <w:szCs w:val="22"/>
        </w:rPr>
        <w:object w:dxaOrig="220" w:dyaOrig="240">
          <v:shape id="_x0000_i1039" type="#_x0000_t75" style="width:11.5pt;height:12.1pt" o:ole="">
            <v:imagedata r:id="rId37" o:title=""/>
          </v:shape>
          <o:OLEObject Type="Embed" ProgID="Equation.DSMT4" ShapeID="_x0000_i1039" DrawAspect="Content" ObjectID="_1554621269" r:id="rId38"/>
        </w:object>
      </w:r>
      <w:r w:rsidRPr="001822A8">
        <w:rPr>
          <w:color w:val="000000"/>
          <w:szCs w:val="22"/>
        </w:rPr>
        <w:t xml:space="preserve"> – корневая вершина, </w:t>
      </w:r>
      <w:r w:rsidR="00B24FE2" w:rsidRPr="00B24FE2">
        <w:rPr>
          <w:color w:val="000000"/>
          <w:position w:val="-4"/>
          <w:szCs w:val="22"/>
        </w:rPr>
        <w:object w:dxaOrig="320" w:dyaOrig="240">
          <v:shape id="_x0000_i1040" type="#_x0000_t75" style="width:16.7pt;height:12.1pt" o:ole="">
            <v:imagedata r:id="rId39" o:title=""/>
          </v:shape>
          <o:OLEObject Type="Embed" ProgID="Equation.DSMT4" ShapeID="_x0000_i1040" DrawAspect="Content" ObjectID="_1554621270" r:id="rId40"/>
        </w:object>
      </w:r>
      <w:r w:rsidRPr="001822A8">
        <w:rPr>
          <w:color w:val="000000"/>
          <w:szCs w:val="22"/>
        </w:rPr>
        <w:t xml:space="preserve"> – левое поддерево, </w:t>
      </w:r>
      <w:r w:rsidR="00B24FE2" w:rsidRPr="00B24FE2">
        <w:rPr>
          <w:color w:val="000000"/>
          <w:position w:val="-4"/>
          <w:szCs w:val="22"/>
        </w:rPr>
        <w:object w:dxaOrig="320" w:dyaOrig="240">
          <v:shape id="_x0000_i1041" type="#_x0000_t75" style="width:16.7pt;height:12.1pt" o:ole="">
            <v:imagedata r:id="rId41" o:title=""/>
          </v:shape>
          <o:OLEObject Type="Embed" ProgID="Equation.DSMT4" ShapeID="_x0000_i1041" DrawAspect="Content" ObjectID="_1554621271" r:id="rId42"/>
        </w:object>
      </w:r>
      <w:r w:rsidRPr="001822A8">
        <w:rPr>
          <w:color w:val="000000"/>
          <w:szCs w:val="22"/>
        </w:rPr>
        <w:t xml:space="preserve"> – правое поддерево (рис. 1). В каждой вершине бинарного дерева хранятся значение вершины, левый указатель и правый указатель. По левому указателю находится верш</w:t>
      </w:r>
      <w:r w:rsidRPr="001822A8">
        <w:rPr>
          <w:color w:val="000000"/>
          <w:szCs w:val="22"/>
        </w:rPr>
        <w:t>и</w:t>
      </w:r>
      <w:r w:rsidRPr="001822A8">
        <w:rPr>
          <w:color w:val="000000"/>
          <w:szCs w:val="22"/>
        </w:rPr>
        <w:t>на, значение ключа которой меньше</w:t>
      </w:r>
      <w:r w:rsidR="00D332A3">
        <w:rPr>
          <w:color w:val="000000"/>
          <w:szCs w:val="22"/>
        </w:rPr>
        <w:t>,</w:t>
      </w:r>
      <w:r w:rsidRPr="001822A8">
        <w:rPr>
          <w:color w:val="000000"/>
          <w:szCs w:val="22"/>
        </w:rPr>
        <w:t xml:space="preserve"> чем </w:t>
      </w:r>
      <w:proofErr w:type="gramStart"/>
      <w:r w:rsidRPr="001822A8">
        <w:rPr>
          <w:color w:val="000000"/>
          <w:szCs w:val="22"/>
        </w:rPr>
        <w:t>у</w:t>
      </w:r>
      <w:proofErr w:type="gramEnd"/>
      <w:r w:rsidRPr="001822A8">
        <w:rPr>
          <w:color w:val="000000"/>
          <w:szCs w:val="22"/>
        </w:rPr>
        <w:t xml:space="preserve"> </w:t>
      </w:r>
      <w:r w:rsidR="00D332A3">
        <w:rPr>
          <w:color w:val="000000"/>
          <w:szCs w:val="22"/>
        </w:rPr>
        <w:t>текущей, а по правому указат</w:t>
      </w:r>
      <w:r w:rsidR="00D332A3">
        <w:rPr>
          <w:color w:val="000000"/>
          <w:szCs w:val="22"/>
        </w:rPr>
        <w:t>е</w:t>
      </w:r>
      <w:r w:rsidR="00D332A3">
        <w:rPr>
          <w:color w:val="000000"/>
          <w:szCs w:val="22"/>
        </w:rPr>
        <w:t>лю </w:t>
      </w:r>
      <w:r w:rsidRPr="001822A8">
        <w:rPr>
          <w:color w:val="000000"/>
          <w:szCs w:val="22"/>
        </w:rPr>
        <w:t>– больше</w:t>
      </w:r>
      <w:r w:rsidR="00D332A3">
        <w:rPr>
          <w:color w:val="000000"/>
          <w:szCs w:val="22"/>
        </w:rPr>
        <w:t>,</w:t>
      </w:r>
      <w:r w:rsidRPr="001822A8">
        <w:rPr>
          <w:color w:val="000000"/>
          <w:szCs w:val="22"/>
        </w:rPr>
        <w:t xml:space="preserve"> чем у текущей. </w:t>
      </w:r>
    </w:p>
    <w:p w:rsidR="00B16F88" w:rsidRPr="001822A8" w:rsidRDefault="00B16F88" w:rsidP="004C217C">
      <w:pPr>
        <w:rPr>
          <w:color w:val="000000"/>
          <w:szCs w:val="22"/>
        </w:rPr>
      </w:pPr>
      <w:r w:rsidRPr="001822A8">
        <w:rPr>
          <w:color w:val="000000"/>
          <w:szCs w:val="22"/>
        </w:rPr>
        <w:t xml:space="preserve">Трудоемкость операций с двоичным деревом ограничена сверху высотой дерева </w:t>
      </w:r>
      <w:r w:rsidR="00B24FE2" w:rsidRPr="00B24FE2">
        <w:rPr>
          <w:color w:val="000000"/>
          <w:position w:val="-6"/>
          <w:szCs w:val="22"/>
        </w:rPr>
        <w:object w:dxaOrig="180" w:dyaOrig="260">
          <v:shape id="_x0000_i1042" type="#_x0000_t75" style="width:9.2pt;height:13.25pt" o:ole="">
            <v:imagedata r:id="rId43" o:title=""/>
          </v:shape>
          <o:OLEObject Type="Embed" ProgID="Equation.DSMT4" ShapeID="_x0000_i1042" DrawAspect="Content" ObjectID="_1554621272" r:id="rId44"/>
        </w:object>
      </w:r>
      <w:r w:rsidRPr="001822A8">
        <w:rPr>
          <w:color w:val="000000"/>
          <w:szCs w:val="22"/>
        </w:rPr>
        <w:t xml:space="preserve">. Наименьшую высоту </w:t>
      </w:r>
      <w:r w:rsidR="00B24FE2" w:rsidRPr="00B24FE2">
        <w:rPr>
          <w:color w:val="000000"/>
          <w:position w:val="-6"/>
          <w:szCs w:val="22"/>
        </w:rPr>
        <w:object w:dxaOrig="180" w:dyaOrig="260">
          <v:shape id="_x0000_i1043" type="#_x0000_t75" style="width:9.2pt;height:13.25pt" o:ole="">
            <v:imagedata r:id="rId45" o:title=""/>
          </v:shape>
          <o:OLEObject Type="Embed" ProgID="Equation.DSMT4" ShapeID="_x0000_i1043" DrawAspect="Content" ObjectID="_1554621273" r:id="rId46"/>
        </w:object>
      </w:r>
      <w:r w:rsidRPr="001822A8">
        <w:rPr>
          <w:color w:val="000000"/>
          <w:szCs w:val="22"/>
        </w:rPr>
        <w:t xml:space="preserve"> имеют выровненные деревья. Дерево наз</w:t>
      </w:r>
      <w:r w:rsidRPr="001822A8">
        <w:rPr>
          <w:color w:val="000000"/>
          <w:szCs w:val="22"/>
        </w:rPr>
        <w:t>ы</w:t>
      </w:r>
      <w:r w:rsidRPr="001822A8">
        <w:rPr>
          <w:color w:val="000000"/>
          <w:szCs w:val="22"/>
        </w:rPr>
        <w:t xml:space="preserve">вается выровненным, если все узлы, степень которых меньше </w:t>
      </w:r>
      <w:r w:rsidR="00D332A3">
        <w:rPr>
          <w:color w:val="000000"/>
          <w:szCs w:val="22"/>
        </w:rPr>
        <w:t>двух,</w:t>
      </w:r>
      <w:r w:rsidRPr="001822A8">
        <w:rPr>
          <w:color w:val="000000"/>
          <w:szCs w:val="22"/>
        </w:rPr>
        <w:t xml:space="preserve"> распол</w:t>
      </w:r>
      <w:r w:rsidRPr="001822A8">
        <w:rPr>
          <w:color w:val="000000"/>
          <w:szCs w:val="22"/>
        </w:rPr>
        <w:t>а</w:t>
      </w:r>
      <w:r w:rsidRPr="001822A8">
        <w:rPr>
          <w:color w:val="000000"/>
          <w:szCs w:val="22"/>
        </w:rPr>
        <w:t>гаются на одном или двух последних уровнях. В процессе добавления и уд</w:t>
      </w:r>
      <w:r w:rsidRPr="001822A8">
        <w:rPr>
          <w:color w:val="000000"/>
          <w:szCs w:val="22"/>
        </w:rPr>
        <w:t>а</w:t>
      </w:r>
      <w:r w:rsidRPr="001822A8">
        <w:rPr>
          <w:color w:val="000000"/>
          <w:szCs w:val="22"/>
        </w:rPr>
        <w:t>ления записей индекс необходимо перестраивать</w:t>
      </w:r>
      <w:r w:rsidR="00D332A3">
        <w:rPr>
          <w:color w:val="000000"/>
          <w:szCs w:val="22"/>
        </w:rPr>
        <w:t>,</w:t>
      </w:r>
      <w:r w:rsidRPr="001822A8">
        <w:rPr>
          <w:color w:val="000000"/>
          <w:szCs w:val="22"/>
        </w:rPr>
        <w:t xml:space="preserve"> и он может потерять в</w:t>
      </w:r>
      <w:r w:rsidRPr="001822A8">
        <w:rPr>
          <w:color w:val="000000"/>
          <w:szCs w:val="22"/>
        </w:rPr>
        <w:t>ы</w:t>
      </w:r>
      <w:r w:rsidRPr="001822A8">
        <w:rPr>
          <w:color w:val="000000"/>
          <w:szCs w:val="22"/>
        </w:rPr>
        <w:t xml:space="preserve">ровненность. </w:t>
      </w:r>
    </w:p>
    <w:p w:rsidR="00B16F88" w:rsidRPr="001822A8" w:rsidRDefault="00B16F88" w:rsidP="004C217C">
      <w:pPr>
        <w:rPr>
          <w:color w:val="000000"/>
          <w:szCs w:val="22"/>
        </w:rPr>
      </w:pPr>
      <w:r w:rsidRPr="001822A8">
        <w:rPr>
          <w:color w:val="000000"/>
          <w:szCs w:val="22"/>
        </w:rPr>
        <w:t>Индекс в виде бинарного дерева частично повторяет таблицу данных. Следовательно, объединение индекса и данных в одной области памяти по</w:t>
      </w:r>
      <w:r w:rsidRPr="001822A8">
        <w:rPr>
          <w:color w:val="000000"/>
          <w:szCs w:val="22"/>
        </w:rPr>
        <w:t>з</w:t>
      </w:r>
      <w:r w:rsidRPr="001822A8">
        <w:rPr>
          <w:color w:val="000000"/>
          <w:szCs w:val="22"/>
        </w:rPr>
        <w:t>волит сократить объем памяти, занимаемой БД, и упростит алгоритмы метода доступа. Для этого в каждую запись таблицы данных добавим поля указат</w:t>
      </w:r>
      <w:r w:rsidRPr="001822A8">
        <w:rPr>
          <w:color w:val="000000"/>
          <w:szCs w:val="22"/>
        </w:rPr>
        <w:t>е</w:t>
      </w:r>
      <w:r w:rsidRPr="001822A8">
        <w:rPr>
          <w:color w:val="000000"/>
          <w:szCs w:val="22"/>
        </w:rPr>
        <w:t>лей на левое и правое поддерево для каждого индекса таблицы. Таким обр</w:t>
      </w:r>
      <w:r w:rsidRPr="001822A8">
        <w:rPr>
          <w:color w:val="000000"/>
          <w:szCs w:val="22"/>
        </w:rPr>
        <w:t>а</w:t>
      </w:r>
      <w:r w:rsidRPr="001822A8">
        <w:rPr>
          <w:color w:val="000000"/>
          <w:szCs w:val="22"/>
        </w:rPr>
        <w:t xml:space="preserve">зом, таблица данных будет представлять собой </w:t>
      </w:r>
      <w:proofErr w:type="spellStart"/>
      <w:r w:rsidRPr="001822A8">
        <w:rPr>
          <w:color w:val="000000"/>
          <w:szCs w:val="22"/>
        </w:rPr>
        <w:t>двусвязанный</w:t>
      </w:r>
      <w:proofErr w:type="spellEnd"/>
      <w:r w:rsidRPr="001822A8">
        <w:rPr>
          <w:color w:val="000000"/>
          <w:szCs w:val="22"/>
        </w:rPr>
        <w:t xml:space="preserve"> список, объем </w:t>
      </w:r>
      <w:proofErr w:type="gramStart"/>
      <w:r w:rsidRPr="001822A8">
        <w:rPr>
          <w:color w:val="000000"/>
          <w:szCs w:val="22"/>
        </w:rPr>
        <w:t>памяти</w:t>
      </w:r>
      <w:proofErr w:type="gramEnd"/>
      <w:r w:rsidRPr="001822A8">
        <w:rPr>
          <w:color w:val="000000"/>
          <w:szCs w:val="22"/>
        </w:rPr>
        <w:t xml:space="preserve"> которой будет меньше, чем для бинарного поиска.</w:t>
      </w:r>
    </w:p>
    <w:p w:rsidR="00B16F88" w:rsidRPr="00FA7D60" w:rsidRDefault="00B16F88" w:rsidP="004C217C"/>
    <w:p w:rsidR="00B16F88" w:rsidRPr="00881AFB" w:rsidRDefault="00B16F88" w:rsidP="004C217C">
      <w:pPr>
        <w:pStyle w:val="afffffffa"/>
        <w:jc w:val="center"/>
      </w:pPr>
      <w:r>
        <w:rPr>
          <w:noProof/>
        </w:rPr>
        <w:lastRenderedPageBreak/>
        <w:drawing>
          <wp:inline distT="0" distB="0" distL="0" distR="0" wp14:anchorId="573FD6F3" wp14:editId="4726057D">
            <wp:extent cx="3631565" cy="4284345"/>
            <wp:effectExtent l="0" t="0" r="6985" b="1905"/>
            <wp:docPr id="9" name="Рисунок 9" descr="ri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3" descr="ris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631565" cy="4284345"/>
                    </a:xfrm>
                    <a:prstGeom prst="rect">
                      <a:avLst/>
                    </a:prstGeom>
                    <a:noFill/>
                    <a:ln>
                      <a:noFill/>
                    </a:ln>
                  </pic:spPr>
                </pic:pic>
              </a:graphicData>
            </a:graphic>
          </wp:inline>
        </w:drawing>
      </w:r>
    </w:p>
    <w:p w:rsidR="00B16F88" w:rsidRPr="001822A8" w:rsidRDefault="00B16F88" w:rsidP="004C217C">
      <w:pPr>
        <w:pStyle w:val="afffff8"/>
      </w:pPr>
      <w:r w:rsidRPr="001822A8">
        <w:rPr>
          <w:i/>
        </w:rPr>
        <w:t>Рис.</w:t>
      </w:r>
      <w:r w:rsidR="005B23A4">
        <w:rPr>
          <w:i/>
        </w:rPr>
        <w:t xml:space="preserve"> </w:t>
      </w:r>
      <w:r w:rsidRPr="001822A8">
        <w:rPr>
          <w:i/>
        </w:rPr>
        <w:t>1.</w:t>
      </w:r>
      <w:r w:rsidRPr="001822A8">
        <w:t xml:space="preserve"> Деревья ключей для доступа к данным</w:t>
      </w:r>
    </w:p>
    <w:p w:rsidR="00B16F88" w:rsidRPr="001822A8" w:rsidRDefault="00B16F88" w:rsidP="004C217C">
      <w:r w:rsidRPr="001822A8">
        <w:t>Анализ перечисленных выше методов доступа показывает, что условиям задачи наиболее соответствует метод бинарного выровненного дерева для доступа по первичному, уникальному или внешнему ключу. В целях сокр</w:t>
      </w:r>
      <w:r w:rsidRPr="001822A8">
        <w:t>а</w:t>
      </w:r>
      <w:r w:rsidRPr="001822A8">
        <w:t>щения объемов используемой памяти можно отказаться от индексирования по внешнему ключу и выполнять поиск записи при проверке ссылочной ц</w:t>
      </w:r>
      <w:r w:rsidRPr="001822A8">
        <w:t>е</w:t>
      </w:r>
      <w:r w:rsidRPr="001822A8">
        <w:t>лостности последовательным просмотром таблицы</w:t>
      </w:r>
      <w:r w:rsidRPr="005C363A">
        <w:t xml:space="preserve"> [13,</w:t>
      </w:r>
      <w:r w:rsidR="005B23A4">
        <w:t xml:space="preserve"> 1</w:t>
      </w:r>
      <w:r w:rsidRPr="005C363A">
        <w:t>6]</w:t>
      </w:r>
      <w:r w:rsidRPr="001822A8">
        <w:t>.</w:t>
      </w:r>
    </w:p>
    <w:p w:rsidR="00B16F88" w:rsidRPr="001822A8" w:rsidRDefault="00B16F88" w:rsidP="004C217C">
      <w:r w:rsidRPr="001822A8">
        <w:t>С учетом особенностей бортовых вычислительных систем в архитектуре СУБД можно выделить две подсистемы (рис. 2):</w:t>
      </w:r>
    </w:p>
    <w:p w:rsidR="00B16F88" w:rsidRPr="001822A8" w:rsidRDefault="005B23A4" w:rsidP="004C217C">
      <w:r>
        <w:t>1) </w:t>
      </w:r>
      <w:r w:rsidR="00D332A3">
        <w:t>подсистему</w:t>
      </w:r>
      <w:r w:rsidR="00B16F88" w:rsidRPr="001822A8">
        <w:t xml:space="preserve"> обработки запросов, установленн</w:t>
      </w:r>
      <w:r w:rsidR="00D332A3">
        <w:t>ую</w:t>
      </w:r>
      <w:r w:rsidR="00B16F88" w:rsidRPr="001822A8">
        <w:t xml:space="preserve"> непос</w:t>
      </w:r>
      <w:r w:rsidR="00D332A3">
        <w:t>редственно на борту и реализующую</w:t>
      </w:r>
      <w:r w:rsidR="00B16F88" w:rsidRPr="001822A8">
        <w:t xml:space="preserve"> все функции, связанные с обработкой запросов пр</w:t>
      </w:r>
      <w:r w:rsidR="00B16F88" w:rsidRPr="001822A8">
        <w:t>и</w:t>
      </w:r>
      <w:r w:rsidR="00B16F88" w:rsidRPr="001822A8">
        <w:t>ложений. Для этого специальный загрузчик копирует из энергонезависимой памяти всю БД в оперативную память для выполнения запросов и изменения данных. После этого модуль запросов готов принимать запросы бортовых приложений и с помощью функций СУБД обрабатывать их и возвращать требу</w:t>
      </w:r>
      <w:r w:rsidR="00411B48">
        <w:t>емые данные</w:t>
      </w:r>
      <w:r w:rsidR="00B16F88" w:rsidRPr="001822A8">
        <w:t>;</w:t>
      </w:r>
    </w:p>
    <w:p w:rsidR="00B16F88" w:rsidRDefault="005B23A4" w:rsidP="004C217C">
      <w:r>
        <w:t>2) </w:t>
      </w:r>
      <w:r w:rsidR="00411B48">
        <w:t>подсистему</w:t>
      </w:r>
      <w:r w:rsidR="00B16F88" w:rsidRPr="001822A8">
        <w:t xml:space="preserve"> разработки СУБД, установленн</w:t>
      </w:r>
      <w:r w:rsidR="00411B48">
        <w:t>ую</w:t>
      </w:r>
      <w:r w:rsidR="00B16F88" w:rsidRPr="001822A8">
        <w:t xml:space="preserve"> на персональном ко</w:t>
      </w:r>
      <w:r w:rsidR="00B16F88" w:rsidRPr="001822A8">
        <w:t>м</w:t>
      </w:r>
      <w:r w:rsidR="00B16F88" w:rsidRPr="001822A8">
        <w:t>пью</w:t>
      </w:r>
      <w:r w:rsidR="00411B48">
        <w:t>тере и предназначенную</w:t>
      </w:r>
      <w:r w:rsidR="00B16F88" w:rsidRPr="001822A8">
        <w:t xml:space="preserve"> для разработки БД, редактирования таблиц, п</w:t>
      </w:r>
      <w:r w:rsidR="00B16F88" w:rsidRPr="001822A8">
        <w:t>е</w:t>
      </w:r>
      <w:r w:rsidR="00B16F88" w:rsidRPr="001822A8">
        <w:t>рестройки сбойных индексов, проверки и восстановления физической стру</w:t>
      </w:r>
      <w:r w:rsidR="00B16F88" w:rsidRPr="001822A8">
        <w:t>к</w:t>
      </w:r>
      <w:r w:rsidR="00B16F88" w:rsidRPr="001822A8">
        <w:t>ту</w:t>
      </w:r>
      <w:r w:rsidR="00411B48">
        <w:t>ры БД, изменения структуры БД</w:t>
      </w:r>
      <w:r w:rsidR="00B16F88" w:rsidRPr="001822A8">
        <w:t xml:space="preserve"> </w:t>
      </w:r>
      <w:r w:rsidR="00411B48">
        <w:t>из-за</w:t>
      </w:r>
      <w:r w:rsidR="00B16F88" w:rsidRPr="001822A8">
        <w:t xml:space="preserve"> добавлени</w:t>
      </w:r>
      <w:r w:rsidR="00411B48">
        <w:t>я</w:t>
      </w:r>
      <w:r w:rsidR="00B16F88" w:rsidRPr="001822A8">
        <w:t>, изменени</w:t>
      </w:r>
      <w:r w:rsidR="00411B48">
        <w:t>я</w:t>
      </w:r>
      <w:r w:rsidR="00B16F88" w:rsidRPr="001822A8">
        <w:t>, удалени</w:t>
      </w:r>
      <w:r w:rsidR="00411B48">
        <w:t>я</w:t>
      </w:r>
      <w:r w:rsidR="00B16F88" w:rsidRPr="001822A8">
        <w:t xml:space="preserve"> полей, индексов и ссылок, если в БД уже есть данные. Кроме того, данную </w:t>
      </w:r>
      <w:r w:rsidR="00B16F88" w:rsidRPr="001822A8">
        <w:lastRenderedPageBreak/>
        <w:t>подсистему можно использовать для сбора статистических данных о резул</w:t>
      </w:r>
      <w:r w:rsidR="00B16F88" w:rsidRPr="001822A8">
        <w:t>ь</w:t>
      </w:r>
      <w:r w:rsidR="00B16F88" w:rsidRPr="001822A8">
        <w:t>татах полетов.</w:t>
      </w:r>
    </w:p>
    <w:p w:rsidR="004C217C" w:rsidRDefault="004C217C" w:rsidP="004C217C"/>
    <w:p w:rsidR="00B16F88" w:rsidRPr="00881AFB" w:rsidRDefault="00B16F88" w:rsidP="004C217C">
      <w:pPr>
        <w:pStyle w:val="afffffffa"/>
        <w:jc w:val="center"/>
        <w:rPr>
          <w:sz w:val="20"/>
          <w:lang w:val="en-US"/>
        </w:rPr>
      </w:pPr>
      <w:r>
        <w:rPr>
          <w:noProof/>
        </w:rPr>
        <w:drawing>
          <wp:inline distT="0" distB="0" distL="0" distR="0" wp14:anchorId="6FEE0041" wp14:editId="188CA53E">
            <wp:extent cx="3918585" cy="5394960"/>
            <wp:effectExtent l="0" t="0" r="5715" b="0"/>
            <wp:docPr id="8" name="Рисунок 8" descr="ri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4" descr="ris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918585" cy="5394960"/>
                    </a:xfrm>
                    <a:prstGeom prst="rect">
                      <a:avLst/>
                    </a:prstGeom>
                    <a:noFill/>
                    <a:ln>
                      <a:noFill/>
                    </a:ln>
                  </pic:spPr>
                </pic:pic>
              </a:graphicData>
            </a:graphic>
          </wp:inline>
        </w:drawing>
      </w:r>
    </w:p>
    <w:p w:rsidR="00B16F88" w:rsidRPr="001822A8" w:rsidRDefault="00B16F88" w:rsidP="004C217C">
      <w:pPr>
        <w:pStyle w:val="afffff8"/>
      </w:pPr>
      <w:r w:rsidRPr="001822A8">
        <w:rPr>
          <w:i/>
        </w:rPr>
        <w:t>Рис. 2.</w:t>
      </w:r>
      <w:r w:rsidRPr="001822A8">
        <w:t xml:space="preserve"> Архитектура бортовой СУБД</w:t>
      </w:r>
    </w:p>
    <w:p w:rsidR="00B16F88" w:rsidRPr="001822A8" w:rsidRDefault="00B16F88" w:rsidP="004C217C">
      <w:r w:rsidRPr="001822A8">
        <w:t>Бортовая БД может являться источником информации для нескольких подсистем бортовой вычислительной системы. Поэтому возможно одновр</w:t>
      </w:r>
      <w:r w:rsidRPr="001822A8">
        <w:t>е</w:t>
      </w:r>
      <w:r w:rsidRPr="001822A8">
        <w:t>менное обращение к информации в БД из нескольких приложений</w:t>
      </w:r>
      <w:r w:rsidRPr="005C363A">
        <w:t xml:space="preserve"> [17]</w:t>
      </w:r>
      <w:r w:rsidRPr="001822A8">
        <w:t>. О</w:t>
      </w:r>
      <w:r w:rsidRPr="001822A8">
        <w:t>т</w:t>
      </w:r>
      <w:r w:rsidRPr="001822A8">
        <w:t>сюда возникает задача обеспечения доступа нескольких приложений по чт</w:t>
      </w:r>
      <w:r w:rsidRPr="001822A8">
        <w:t>е</w:t>
      </w:r>
      <w:r w:rsidRPr="001822A8">
        <w:t>нию и записи к одним и тем же данным. Функции ядра СУБД являются встроенной частью любого приложения. Анализ возможных структур вычи</w:t>
      </w:r>
      <w:r w:rsidRPr="001822A8">
        <w:t>с</w:t>
      </w:r>
      <w:r w:rsidRPr="001822A8">
        <w:t xml:space="preserve">лительных систем, а также задач, в которых планируется использовать БД, показывает, что разделение транзакций приложений может быть </w:t>
      </w:r>
      <w:r w:rsidR="00411B48">
        <w:t>обеспечено следующими способами.</w:t>
      </w:r>
    </w:p>
    <w:p w:rsidR="00B16F88" w:rsidRPr="001822A8" w:rsidRDefault="005B23A4" w:rsidP="004C217C">
      <w:r>
        <w:lastRenderedPageBreak/>
        <w:t>1</w:t>
      </w:r>
      <w:r w:rsidR="00670934">
        <w:t>.</w:t>
      </w:r>
      <w:r>
        <w:t> </w:t>
      </w:r>
      <w:r w:rsidR="00B16F88" w:rsidRPr="001822A8">
        <w:t>Каждое приложение работает со своей версией БД. При запуске пр</w:t>
      </w:r>
      <w:r w:rsidR="00B16F88" w:rsidRPr="001822A8">
        <w:t>и</w:t>
      </w:r>
      <w:r w:rsidR="00B16F88" w:rsidRPr="001822A8">
        <w:t>ложения выделяется память для копии БД и осуществляется ее загрузка с внешнего носителя. Для этого в СУБД предусмотрен специальный модуль загрузки БД.</w:t>
      </w:r>
      <w:r w:rsidR="00B16F88">
        <w:t xml:space="preserve"> </w:t>
      </w:r>
      <w:r w:rsidR="00B16F88" w:rsidRPr="001822A8">
        <w:t>Все изменения в копию БД может вносить только данное пр</w:t>
      </w:r>
      <w:r w:rsidR="00B16F88" w:rsidRPr="001822A8">
        <w:t>и</w:t>
      </w:r>
      <w:r w:rsidR="00B16F88" w:rsidRPr="001822A8">
        <w:t>ложение с помощью функций ядра СУБД. Эти изменения другим прилож</w:t>
      </w:r>
      <w:r w:rsidR="00B16F88" w:rsidRPr="001822A8">
        <w:t>е</w:t>
      </w:r>
      <w:r w:rsidR="00B16F88" w:rsidRPr="001822A8">
        <w:t>ниям недоступны. После сохранения изменений на внешнем носителе изм</w:t>
      </w:r>
      <w:r w:rsidR="00B16F88" w:rsidRPr="001822A8">
        <w:t>е</w:t>
      </w:r>
      <w:r w:rsidR="00B16F88" w:rsidRPr="001822A8">
        <w:t>нения в данных становятся доступными другим приложениям. Для получения приложением измененных данных необходимо повторно загрузить в память приложения новую версию БД. Измененные данные на внешнем носителе не блокируются. При очередном сохранении БД каким-либо приложением ст</w:t>
      </w:r>
      <w:r w:rsidR="00B16F88" w:rsidRPr="001822A8">
        <w:t>а</w:t>
      </w:r>
      <w:r w:rsidR="00B16F88" w:rsidRPr="001822A8">
        <w:t xml:space="preserve">рая версия данных заменяется </w:t>
      </w:r>
      <w:proofErr w:type="gramStart"/>
      <w:r w:rsidR="00B16F88" w:rsidRPr="001822A8">
        <w:t>на</w:t>
      </w:r>
      <w:proofErr w:type="gramEnd"/>
      <w:r w:rsidR="00B16F88" w:rsidRPr="001822A8">
        <w:t xml:space="preserve"> новую.</w:t>
      </w:r>
    </w:p>
    <w:p w:rsidR="00B16F88" w:rsidRPr="001822A8" w:rsidRDefault="005B23A4" w:rsidP="004C217C">
      <w:r>
        <w:t>2</w:t>
      </w:r>
      <w:r w:rsidR="00670934">
        <w:t>.</w:t>
      </w:r>
      <w:r>
        <w:t> </w:t>
      </w:r>
      <w:r w:rsidR="00B16F88" w:rsidRPr="001822A8">
        <w:t>Каждое приложение видит законченные транзакции других прилож</w:t>
      </w:r>
      <w:r w:rsidR="00B16F88" w:rsidRPr="001822A8">
        <w:t>е</w:t>
      </w:r>
      <w:r w:rsidR="00B16F88" w:rsidRPr="001822A8">
        <w:t>ний. В этом случае активизируется модуль запросов приложений, который является частью СУБД. При этом создается только одна копия БД в памяти модуля запросов. В память других приложений БД не загружается. Для ре</w:t>
      </w:r>
      <w:r w:rsidR="00B16F88" w:rsidRPr="001822A8">
        <w:t>а</w:t>
      </w:r>
      <w:r w:rsidR="00B16F88" w:rsidRPr="001822A8">
        <w:t>лизации данного способа в структуре модуля запросов предусмотрены пр</w:t>
      </w:r>
      <w:r w:rsidR="00B16F88" w:rsidRPr="001822A8">
        <w:t>о</w:t>
      </w:r>
      <w:r w:rsidR="00B16F88" w:rsidRPr="001822A8">
        <w:t>цедуры для выполнения всех возможных запросов к БД. Каждый запрос им</w:t>
      </w:r>
      <w:r w:rsidR="00B16F88" w:rsidRPr="001822A8">
        <w:t>е</w:t>
      </w:r>
      <w:r w:rsidR="00B16F88" w:rsidRPr="001822A8">
        <w:t>ет уникальный номер. Полученные номера запросов заносятся в очередь, предусмотренную в модуле запросов. После выбора очередного номера ос</w:t>
      </w:r>
      <w:r w:rsidR="00B16F88" w:rsidRPr="001822A8">
        <w:t>у</w:t>
      </w:r>
      <w:r w:rsidR="00B16F88" w:rsidRPr="001822A8">
        <w:t>ществляется вызов соответствующей процедуры. После выполнения запроса его номер удаляется из очереди. Результаты запроса записываются в спец</w:t>
      </w:r>
      <w:r w:rsidR="00B16F88" w:rsidRPr="001822A8">
        <w:t>и</w:t>
      </w:r>
      <w:r w:rsidR="00B16F88" w:rsidRPr="001822A8">
        <w:t xml:space="preserve">альный массив, откуда </w:t>
      </w:r>
      <w:r w:rsidR="00670934" w:rsidRPr="001822A8">
        <w:t xml:space="preserve">приложение может </w:t>
      </w:r>
      <w:r w:rsidR="00B16F88" w:rsidRPr="001822A8">
        <w:t>их получить с помощью специал</w:t>
      </w:r>
      <w:r w:rsidR="00B16F88" w:rsidRPr="001822A8">
        <w:t>ь</w:t>
      </w:r>
      <w:r w:rsidR="00B16F88" w:rsidRPr="001822A8">
        <w:t>ной функции. Последнее состояние БД доступно всем приложениям. При этом в БД изменены только те данные, которые указаны в запросе. Выгрузка БД на внешний носитель осуществляется при завершении работы.</w:t>
      </w:r>
    </w:p>
    <w:p w:rsidR="00B16F88" w:rsidRPr="001822A8" w:rsidRDefault="00B16F88" w:rsidP="004C217C">
      <w:r w:rsidRPr="001822A8">
        <w:t>Оба способа разделения транзакций одновременно использоваться не могут. Для работы необходимо выбрать один из них, исходя из особенностей структуры вычислительной системы и алгоритмов работы устройств. В пе</w:t>
      </w:r>
      <w:r w:rsidRPr="001822A8">
        <w:t>р</w:t>
      </w:r>
      <w:r w:rsidRPr="001822A8">
        <w:t xml:space="preserve">вом случае БД является распределенной, так как каждое устройство системы управляется своим приложением и содержит свою копию БД. </w:t>
      </w:r>
    </w:p>
    <w:p w:rsidR="00B16F88" w:rsidRPr="001822A8" w:rsidRDefault="00B16F88" w:rsidP="004C217C">
      <w:r w:rsidRPr="001822A8">
        <w:t>Для того чтобы изменения, вносимые одним приложением, стали д</w:t>
      </w:r>
      <w:r w:rsidRPr="001822A8">
        <w:t>о</w:t>
      </w:r>
      <w:r w:rsidRPr="001822A8">
        <w:t>ступны другим, необходимо выполнить следующие действия:</w:t>
      </w:r>
    </w:p>
    <w:p w:rsidR="00B16F88" w:rsidRPr="001822A8" w:rsidRDefault="005B23A4" w:rsidP="004C217C">
      <w:r>
        <w:t>–</w:t>
      </w:r>
      <w:r w:rsidR="00B16F88" w:rsidRPr="001822A8">
        <w:t xml:space="preserve"> подтвердить выполнение транзакции приложением;</w:t>
      </w:r>
    </w:p>
    <w:p w:rsidR="00B16F88" w:rsidRPr="001822A8" w:rsidRDefault="005B23A4" w:rsidP="004C217C">
      <w:r>
        <w:t>–</w:t>
      </w:r>
      <w:r w:rsidR="00B16F88" w:rsidRPr="001822A8">
        <w:t xml:space="preserve"> загрузить БД в память каждого приложения.</w:t>
      </w:r>
    </w:p>
    <w:p w:rsidR="00B16F88" w:rsidRPr="001822A8" w:rsidRDefault="00B16F88" w:rsidP="004C217C">
      <w:r w:rsidRPr="001822A8">
        <w:t>Время выполнения транз</w:t>
      </w:r>
      <w:r w:rsidR="00670934">
        <w:t>акции можно оценить по формуле</w:t>
      </w:r>
    </w:p>
    <w:p w:rsidR="00B16F88" w:rsidRPr="001822A8" w:rsidRDefault="005B23A4" w:rsidP="003D1FE3">
      <w:pPr>
        <w:pStyle w:val="aff5"/>
        <w:spacing w:before="240" w:after="240"/>
      </w:pPr>
      <w:r>
        <w:tab/>
      </w:r>
      <w:r w:rsidRPr="00B24FE2">
        <w:rPr>
          <w:position w:val="-30"/>
        </w:rPr>
        <w:object w:dxaOrig="1500" w:dyaOrig="700">
          <v:shape id="_x0000_i1044" type="#_x0000_t75" style="width:74.9pt;height:35.15pt" o:ole="">
            <v:imagedata r:id="rId49" o:title=""/>
          </v:shape>
          <o:OLEObject Type="Embed" ProgID="Equation.DSMT4" ShapeID="_x0000_i1044" DrawAspect="Content" ObjectID="_1554621274" r:id="rId50"/>
        </w:object>
      </w:r>
      <w:r w:rsidR="00B16F88" w:rsidRPr="001822A8">
        <w:t>,</w:t>
      </w:r>
      <w:r w:rsidR="00B16F88" w:rsidRPr="001822A8">
        <w:tab/>
      </w:r>
    </w:p>
    <w:p w:rsidR="00B16F88" w:rsidRPr="001822A8" w:rsidRDefault="00B16F88" w:rsidP="005B23A4">
      <w:pPr>
        <w:pStyle w:val="afffffffa"/>
      </w:pPr>
      <w:r w:rsidRPr="001822A8">
        <w:t xml:space="preserve">где </w:t>
      </w:r>
      <w:r w:rsidR="005B23A4" w:rsidRPr="00B24FE2">
        <w:rPr>
          <w:position w:val="-14"/>
        </w:rPr>
        <w:object w:dxaOrig="460" w:dyaOrig="360">
          <v:shape id="_x0000_i1045" type="#_x0000_t75" style="width:22.45pt;height:18.45pt" o:ole="">
            <v:imagedata r:id="rId51" o:title=""/>
          </v:shape>
          <o:OLEObject Type="Embed" ProgID="Equation.DSMT4" ShapeID="_x0000_i1045" DrawAspect="Content" ObjectID="_1554621275" r:id="rId52"/>
        </w:object>
      </w:r>
      <w:r w:rsidRPr="001822A8">
        <w:t xml:space="preserve"> </w:t>
      </w:r>
      <w:r w:rsidR="005B23A4">
        <w:t xml:space="preserve">– </w:t>
      </w:r>
      <w:r w:rsidRPr="001822A8">
        <w:t xml:space="preserve">время выполнения репликации; </w:t>
      </w:r>
      <w:r w:rsidR="005B23A4" w:rsidRPr="00B24FE2">
        <w:rPr>
          <w:position w:val="-10"/>
        </w:rPr>
        <w:object w:dxaOrig="279" w:dyaOrig="320">
          <v:shape id="_x0000_i1046" type="#_x0000_t75" style="width:14.4pt;height:16.7pt" o:ole="">
            <v:imagedata r:id="rId53" o:title=""/>
          </v:shape>
          <o:OLEObject Type="Embed" ProgID="Equation.DSMT4" ShapeID="_x0000_i1046" DrawAspect="Content" ObjectID="_1554621276" r:id="rId54"/>
        </w:object>
      </w:r>
      <w:r w:rsidRPr="001822A8">
        <w:t xml:space="preserve"> </w:t>
      </w:r>
      <w:r w:rsidR="005B23A4">
        <w:t xml:space="preserve">– </w:t>
      </w:r>
      <w:r w:rsidRPr="001822A8">
        <w:t>время выгрузки БД на вне</w:t>
      </w:r>
      <w:r w:rsidRPr="001822A8">
        <w:t>ш</w:t>
      </w:r>
      <w:r w:rsidRPr="001822A8">
        <w:t xml:space="preserve">ний носитель из памяти приложения; </w:t>
      </w:r>
      <w:r w:rsidR="00B24FE2" w:rsidRPr="00B24FE2">
        <w:rPr>
          <w:position w:val="-10"/>
        </w:rPr>
        <w:object w:dxaOrig="260" w:dyaOrig="320">
          <v:shape id="_x0000_i1047" type="#_x0000_t75" style="width:13.25pt;height:16.7pt" o:ole="">
            <v:imagedata r:id="rId55" o:title=""/>
          </v:shape>
          <o:OLEObject Type="Embed" ProgID="Equation.DSMT4" ShapeID="_x0000_i1047" DrawAspect="Content" ObjectID="_1554621277" r:id="rId56"/>
        </w:object>
      </w:r>
      <w:r w:rsidRPr="001822A8">
        <w:t xml:space="preserve"> </w:t>
      </w:r>
      <w:r w:rsidR="005B23A4">
        <w:t xml:space="preserve">– </w:t>
      </w:r>
      <w:r w:rsidRPr="001822A8">
        <w:t xml:space="preserve">время загрузки БД для </w:t>
      </w:r>
      <w:proofErr w:type="spellStart"/>
      <w:r w:rsidR="005B23A4">
        <w:rPr>
          <w:i/>
          <w:lang w:val="en-US"/>
        </w:rPr>
        <w:t>i</w:t>
      </w:r>
      <w:proofErr w:type="spellEnd"/>
      <w:r w:rsidRPr="001822A8">
        <w:t>-го прил</w:t>
      </w:r>
      <w:r w:rsidRPr="001822A8">
        <w:t>о</w:t>
      </w:r>
      <w:r w:rsidRPr="001822A8">
        <w:t xml:space="preserve">жения; </w:t>
      </w:r>
      <w:r w:rsidR="00B24FE2" w:rsidRPr="00B24FE2">
        <w:rPr>
          <w:position w:val="-6"/>
        </w:rPr>
        <w:object w:dxaOrig="260" w:dyaOrig="260">
          <v:shape id="_x0000_i1048" type="#_x0000_t75" style="width:13.25pt;height:13.25pt" o:ole="">
            <v:imagedata r:id="rId57" o:title=""/>
          </v:shape>
          <o:OLEObject Type="Embed" ProgID="Equation.DSMT4" ShapeID="_x0000_i1048" DrawAspect="Content" ObjectID="_1554621278" r:id="rId58"/>
        </w:object>
      </w:r>
      <w:r w:rsidRPr="001822A8">
        <w:t xml:space="preserve"> </w:t>
      </w:r>
      <w:r w:rsidR="005B23A4">
        <w:t xml:space="preserve">– </w:t>
      </w:r>
      <w:r w:rsidRPr="001822A8">
        <w:t>количество приложений.</w:t>
      </w:r>
    </w:p>
    <w:p w:rsidR="00B16F88" w:rsidRPr="001822A8" w:rsidRDefault="00B16F88" w:rsidP="004C217C">
      <w:r w:rsidRPr="001822A8">
        <w:t>Преимуществом такого способа является отсутствие конкурентных бл</w:t>
      </w:r>
      <w:r w:rsidRPr="001822A8">
        <w:t>о</w:t>
      </w:r>
      <w:r w:rsidRPr="001822A8">
        <w:t>кировок данных разными приложениями. Недостатком является то, что р</w:t>
      </w:r>
      <w:r w:rsidRPr="001822A8">
        <w:t>е</w:t>
      </w:r>
      <w:r w:rsidRPr="001822A8">
        <w:t xml:space="preserve">зультаты работы одного приложения могут быть перекрыты другим. Данный недостаток может быть устранен следующим способом. Известно, что </w:t>
      </w:r>
      <w:r w:rsidR="00670934">
        <w:t xml:space="preserve">по </w:t>
      </w:r>
      <w:r w:rsidRPr="001822A8">
        <w:t>больш</w:t>
      </w:r>
      <w:r w:rsidR="00670934">
        <w:t>инству</w:t>
      </w:r>
      <w:r w:rsidRPr="001822A8">
        <w:t xml:space="preserve"> запросов приложения выполняет</w:t>
      </w:r>
      <w:r w:rsidR="00670934">
        <w:t>ся</w:t>
      </w:r>
      <w:r w:rsidRPr="001822A8">
        <w:t xml:space="preserve"> чтение данных. При записи </w:t>
      </w:r>
      <w:r w:rsidRPr="001822A8">
        <w:lastRenderedPageBreak/>
        <w:t>данных БД блокируется от изменений со стороны других приложений. После выполнения записи данных блокировка снимается</w:t>
      </w:r>
      <w:r>
        <w:rPr>
          <w:lang w:val="en-US"/>
        </w:rPr>
        <w:t xml:space="preserve"> [7,</w:t>
      </w:r>
      <w:r w:rsidR="005B23A4">
        <w:t xml:space="preserve"> </w:t>
      </w:r>
      <w:r>
        <w:rPr>
          <w:lang w:val="en-US"/>
        </w:rPr>
        <w:t>12]</w:t>
      </w:r>
      <w:r w:rsidRPr="001822A8">
        <w:t>.</w:t>
      </w:r>
    </w:p>
    <w:p w:rsidR="00B16F88" w:rsidRPr="001822A8" w:rsidRDefault="00B16F88" w:rsidP="004C217C">
      <w:r w:rsidRPr="001822A8">
        <w:t>Во втором случае БД не является распределенной, так как используется только модулем запросов приложений. Запросы обрабатываются в порядке их поступления от приложений. При этом отсутствует конкурентная блокировка данных разными приложениями.</w:t>
      </w:r>
    </w:p>
    <w:p w:rsidR="00B16F88" w:rsidRPr="001822A8" w:rsidRDefault="00B16F88" w:rsidP="004C217C">
      <w:r w:rsidRPr="001822A8">
        <w:t>Так как БД является централизованной, то результаты работы одного приложения становятся доступными другим без специал</w:t>
      </w:r>
      <w:r w:rsidR="005B23A4">
        <w:t>ьных действий по репликации, т. </w:t>
      </w:r>
      <w:r w:rsidRPr="001822A8">
        <w:t>е. приведение всех возможных копий данных к одинаковому виду. Кроме того, в данном случае минимизируются пересылки данных ме</w:t>
      </w:r>
      <w:r w:rsidRPr="001822A8">
        <w:t>ж</w:t>
      </w:r>
      <w:r w:rsidRPr="001822A8">
        <w:t>ду приложениями, так как каждое приложение посылает только номер запр</w:t>
      </w:r>
      <w:r w:rsidRPr="001822A8">
        <w:t>о</w:t>
      </w:r>
      <w:r w:rsidRPr="001822A8">
        <w:t>са, а получает только ответ на него. Ограничением быстродействия может быть скорость обмена по внутреннему интерфейсу вычислительной сист</w:t>
      </w:r>
      <w:r w:rsidRPr="001822A8">
        <w:t>е</w:t>
      </w:r>
      <w:r w:rsidRPr="001822A8">
        <w:t>мы</w:t>
      </w:r>
      <w:r w:rsidR="005B23A4">
        <w:t> </w:t>
      </w:r>
      <w:r w:rsidRPr="005C363A">
        <w:t>[8,</w:t>
      </w:r>
      <w:r w:rsidR="005B23A4">
        <w:t xml:space="preserve"> </w:t>
      </w:r>
      <w:r w:rsidRPr="005C363A">
        <w:t>13]</w:t>
      </w:r>
      <w:r w:rsidRPr="001822A8">
        <w:t>.</w:t>
      </w:r>
    </w:p>
    <w:p w:rsidR="00B16F88" w:rsidRPr="001822A8" w:rsidRDefault="00B16F88" w:rsidP="004C217C">
      <w:r w:rsidRPr="001822A8">
        <w:t>Для хранения БД разработан формат,</w:t>
      </w:r>
      <w:r w:rsidR="00200CDC">
        <w:t xml:space="preserve"> который</w:t>
      </w:r>
      <w:r w:rsidRPr="001822A8">
        <w:t xml:space="preserve"> описыва</w:t>
      </w:r>
      <w:r w:rsidR="00200CDC">
        <w:t>ет</w:t>
      </w:r>
      <w:r w:rsidRPr="001822A8">
        <w:t xml:space="preserve"> физическую струк</w:t>
      </w:r>
      <w:r w:rsidR="00200CDC">
        <w:t>туру БД</w:t>
      </w:r>
      <w:r w:rsidRPr="001822A8">
        <w:t xml:space="preserve"> </w:t>
      </w:r>
      <w:r w:rsidR="00200CDC">
        <w:t>и</w:t>
      </w:r>
      <w:r w:rsidRPr="001822A8">
        <w:t xml:space="preserve"> содержит необходимые для загрузки информации параме</w:t>
      </w:r>
      <w:r w:rsidRPr="001822A8">
        <w:t>т</w:t>
      </w:r>
      <w:r w:rsidRPr="001822A8">
        <w:t>ры, а именно:</w:t>
      </w:r>
    </w:p>
    <w:p w:rsidR="00B16F88" w:rsidRPr="001822A8" w:rsidRDefault="005B23A4" w:rsidP="004C217C">
      <w:r>
        <w:t>–</w:t>
      </w:r>
      <w:r w:rsidR="00B16F88" w:rsidRPr="001822A8">
        <w:t xml:space="preserve"> заголовок базы данных;</w:t>
      </w:r>
    </w:p>
    <w:p w:rsidR="00B16F88" w:rsidRPr="001822A8" w:rsidRDefault="005B23A4" w:rsidP="004C217C">
      <w:r>
        <w:t>– </w:t>
      </w:r>
      <w:r w:rsidR="00B16F88" w:rsidRPr="001822A8">
        <w:t>дескрипторы таблиц. В данной структуре данных хранится информ</w:t>
      </w:r>
      <w:r w:rsidR="00B16F88" w:rsidRPr="001822A8">
        <w:t>а</w:t>
      </w:r>
      <w:r w:rsidR="00B16F88" w:rsidRPr="001822A8">
        <w:t>ция о местоположении полей таблицы, указатель на первый блок данных, к</w:t>
      </w:r>
      <w:r w:rsidR="00B16F88" w:rsidRPr="001822A8">
        <w:t>о</w:t>
      </w:r>
      <w:r w:rsidR="00B16F88" w:rsidRPr="001822A8">
        <w:t xml:space="preserve">личество и уникальность индексов таблицы, размеры ключей, а также </w:t>
      </w:r>
      <w:proofErr w:type="spellStart"/>
      <w:r w:rsidR="00B16F88" w:rsidRPr="001822A8">
        <w:t>некл</w:t>
      </w:r>
      <w:r w:rsidR="00B16F88" w:rsidRPr="001822A8">
        <w:t>ю</w:t>
      </w:r>
      <w:r w:rsidR="00B16F88" w:rsidRPr="001822A8">
        <w:t>чевых</w:t>
      </w:r>
      <w:proofErr w:type="spellEnd"/>
      <w:r w:rsidR="00B16F88" w:rsidRPr="001822A8">
        <w:t xml:space="preserve"> полей;</w:t>
      </w:r>
    </w:p>
    <w:p w:rsidR="00B16F88" w:rsidRPr="001822A8" w:rsidRDefault="005B23A4" w:rsidP="004C217C">
      <w:r>
        <w:t>– </w:t>
      </w:r>
      <w:r w:rsidR="00B16F88" w:rsidRPr="001822A8">
        <w:t>дескрипторы полей. В данной структуре для каждого поля указываю</w:t>
      </w:r>
      <w:r w:rsidR="00B16F88" w:rsidRPr="001822A8">
        <w:t>т</w:t>
      </w:r>
      <w:r w:rsidR="00B16F88" w:rsidRPr="001822A8">
        <w:t>ся наименование, первый байт в физической записи данных, размер поля в байтах, тип поля, номер ключа, в которое входит поле;</w:t>
      </w:r>
    </w:p>
    <w:p w:rsidR="00B16F88" w:rsidRPr="001822A8" w:rsidRDefault="005B23A4" w:rsidP="004C217C">
      <w:r>
        <w:t>– </w:t>
      </w:r>
      <w:r w:rsidR="00B16F88" w:rsidRPr="001822A8">
        <w:t>дескрипторы ссылок, предназначенных для организации ссылочной целостности при добавлении, изменении, удалении записи;</w:t>
      </w:r>
    </w:p>
    <w:p w:rsidR="00B16F88" w:rsidRPr="001822A8" w:rsidRDefault="005B23A4" w:rsidP="004C217C">
      <w:r>
        <w:t>– </w:t>
      </w:r>
      <w:r w:rsidR="00B16F88" w:rsidRPr="001822A8">
        <w:t>список блоков данных для таблиц, указанных в дескрипторах. Каждый блок начинается с заголовка. В заголовке блока указывается адрес следующ</w:t>
      </w:r>
      <w:r w:rsidR="00B16F88" w:rsidRPr="001822A8">
        <w:t>е</w:t>
      </w:r>
      <w:r w:rsidR="00B16F88" w:rsidRPr="001822A8">
        <w:t>го блока данной таблицы, если он есть</w:t>
      </w:r>
      <w:r w:rsidR="00EC2C67">
        <w:t>,</w:t>
      </w:r>
      <w:r w:rsidR="00B16F88" w:rsidRPr="001822A8">
        <w:t xml:space="preserve"> или пустой указатель, если блок п</w:t>
      </w:r>
      <w:r w:rsidR="00B16F88" w:rsidRPr="001822A8">
        <w:t>о</w:t>
      </w:r>
      <w:r w:rsidR="00B16F88" w:rsidRPr="001822A8">
        <w:t>следний. Кроме того, в заголовке блока указывается количество записей т</w:t>
      </w:r>
      <w:r w:rsidR="00B16F88" w:rsidRPr="001822A8">
        <w:t>е</w:t>
      </w:r>
      <w:r w:rsidR="00B16F88" w:rsidRPr="001822A8">
        <w:t xml:space="preserve">кущего блока для упрощения алгоритмов чтения и поиска данных. Указатель в данной системе состоит из двух частей: 4 байта адреса блока </w:t>
      </w:r>
      <w:r w:rsidR="00EC2C67">
        <w:t>и</w:t>
      </w:r>
      <w:r w:rsidR="00B16F88" w:rsidRPr="001822A8">
        <w:t xml:space="preserve"> 4 байта см</w:t>
      </w:r>
      <w:r w:rsidR="00B16F88" w:rsidRPr="001822A8">
        <w:t>е</w:t>
      </w:r>
      <w:r w:rsidR="00B16F88" w:rsidRPr="001822A8">
        <w:t xml:space="preserve">щения блока. </w:t>
      </w:r>
    </w:p>
    <w:p w:rsidR="00B16F88" w:rsidRPr="001822A8" w:rsidRDefault="00B16F88" w:rsidP="004C217C">
      <w:r w:rsidRPr="001822A8">
        <w:t>Запись данных содержит информацию о значениях всех полей записи в двоичном коде, соответствующем типу данных поля. Для получения знач</w:t>
      </w:r>
      <w:r w:rsidRPr="001822A8">
        <w:t>е</w:t>
      </w:r>
      <w:r w:rsidRPr="001822A8">
        <w:t>ний записей в порядке следования по ключу в структуре записи предусмо</w:t>
      </w:r>
      <w:r w:rsidRPr="001822A8">
        <w:t>т</w:t>
      </w:r>
      <w:r w:rsidRPr="001822A8">
        <w:t>рены поля, содержащие информацию о местонахождении записи во всех д</w:t>
      </w:r>
      <w:r w:rsidRPr="001822A8">
        <w:t>е</w:t>
      </w:r>
      <w:r w:rsidRPr="001822A8">
        <w:t>ревьях индексов, по которым индексировалась запись. Такая структура зап</w:t>
      </w:r>
      <w:r w:rsidRPr="001822A8">
        <w:t>и</w:t>
      </w:r>
      <w:r w:rsidRPr="001822A8">
        <w:t>си позволяет сократить размер памяти, занимаемый БД, так как не требуется отдельно хранить значения ключей. В данном случае значения информац</w:t>
      </w:r>
      <w:r w:rsidRPr="001822A8">
        <w:t>и</w:t>
      </w:r>
      <w:r w:rsidRPr="001822A8">
        <w:t>онных полей и ключей объединены в одной области памяти</w:t>
      </w:r>
      <w:r w:rsidRPr="005C363A">
        <w:t xml:space="preserve"> [13</w:t>
      </w:r>
      <w:r w:rsidR="005B23A4">
        <w:t>–</w:t>
      </w:r>
      <w:r w:rsidRPr="005C363A">
        <w:t>15]</w:t>
      </w:r>
      <w:r w:rsidRPr="001822A8">
        <w:t>.</w:t>
      </w:r>
    </w:p>
    <w:p w:rsidR="00B16F88" w:rsidRPr="001822A8" w:rsidRDefault="00B16F88" w:rsidP="004C217C">
      <w:r w:rsidRPr="001822A8">
        <w:t>Доступ к данным по значению ключа основан на алгоритме обхода б</w:t>
      </w:r>
      <w:r w:rsidRPr="001822A8">
        <w:t>и</w:t>
      </w:r>
      <w:r w:rsidRPr="001822A8">
        <w:t xml:space="preserve">нарного дерева. Алгоритм является симметричным, </w:t>
      </w:r>
      <w:r w:rsidR="00EC2C67">
        <w:t>т. е.</w:t>
      </w:r>
      <w:r w:rsidRPr="001822A8">
        <w:t xml:space="preserve"> может использоват</w:t>
      </w:r>
      <w:r w:rsidRPr="001822A8">
        <w:t>ь</w:t>
      </w:r>
      <w:r w:rsidRPr="001822A8">
        <w:t xml:space="preserve">ся как </w:t>
      </w:r>
      <w:r w:rsidR="00EC2C67">
        <w:t xml:space="preserve">для </w:t>
      </w:r>
      <w:r w:rsidRPr="001822A8">
        <w:t>просмотра дерева в порядке убывания ключа, так и в порядке во</w:t>
      </w:r>
      <w:r w:rsidRPr="001822A8">
        <w:t>з</w:t>
      </w:r>
      <w:r w:rsidRPr="001822A8">
        <w:t>растания. Алгоритм использует стек для хранения пройденных вершин дер</w:t>
      </w:r>
      <w:r w:rsidRPr="001822A8">
        <w:t>е</w:t>
      </w:r>
      <w:r w:rsidRPr="001822A8">
        <w:t>ва, что обеспечивает возможность отката по дереву вверх при достижении концевой вершины дерева. Работа алгоритма заключается в следующем.</w:t>
      </w:r>
    </w:p>
    <w:p w:rsidR="00B16F88" w:rsidRPr="001822A8" w:rsidRDefault="00B16F88" w:rsidP="003D1FE3">
      <w:pPr>
        <w:spacing w:line="235" w:lineRule="auto"/>
      </w:pPr>
      <w:r w:rsidRPr="001822A8">
        <w:lastRenderedPageBreak/>
        <w:t xml:space="preserve">Пусть </w:t>
      </w:r>
      <w:r w:rsidR="00B24FE2" w:rsidRPr="00B24FE2">
        <w:rPr>
          <w:position w:val="-10"/>
        </w:rPr>
        <w:object w:dxaOrig="220" w:dyaOrig="240">
          <v:shape id="_x0000_i1049" type="#_x0000_t75" style="width:11.5pt;height:12.1pt" o:ole="">
            <v:imagedata r:id="rId59" o:title=""/>
          </v:shape>
          <o:OLEObject Type="Embed" ProgID="Equation.DSMT4" ShapeID="_x0000_i1049" DrawAspect="Content" ObjectID="_1554621279" r:id="rId60"/>
        </w:object>
      </w:r>
      <w:r w:rsidRPr="001822A8">
        <w:t xml:space="preserve"> </w:t>
      </w:r>
      <w:r w:rsidRPr="006E4FE7">
        <w:t>–</w:t>
      </w:r>
      <w:r w:rsidRPr="001822A8">
        <w:t xml:space="preserve"> указатель на текущий узел дерева, </w:t>
      </w:r>
      <w:r w:rsidR="00B24FE2" w:rsidRPr="00B24FE2">
        <w:rPr>
          <w:position w:val="-10"/>
        </w:rPr>
        <w:object w:dxaOrig="360" w:dyaOrig="240">
          <v:shape id="_x0000_i1050" type="#_x0000_t75" style="width:18.45pt;height:12.1pt" o:ole="">
            <v:imagedata r:id="rId61" o:title=""/>
          </v:shape>
          <o:OLEObject Type="Embed" ProgID="Equation.DSMT4" ShapeID="_x0000_i1050" DrawAspect="Content" ObjectID="_1554621280" r:id="rId62"/>
        </w:object>
      </w:r>
      <w:r w:rsidRPr="001822A8">
        <w:t>– правый указатель т</w:t>
      </w:r>
      <w:r w:rsidRPr="001822A8">
        <w:t>е</w:t>
      </w:r>
      <w:r w:rsidRPr="001822A8">
        <w:t xml:space="preserve">кущего узла, </w:t>
      </w:r>
      <w:r w:rsidR="00B24FE2" w:rsidRPr="00B24FE2">
        <w:rPr>
          <w:position w:val="-10"/>
        </w:rPr>
        <w:object w:dxaOrig="320" w:dyaOrig="300">
          <v:shape id="_x0000_i1051" type="#_x0000_t75" style="width:16.7pt;height:15.55pt" o:ole="">
            <v:imagedata r:id="rId63" o:title=""/>
          </v:shape>
          <o:OLEObject Type="Embed" ProgID="Equation.DSMT4" ShapeID="_x0000_i1051" DrawAspect="Content" ObjectID="_1554621281" r:id="rId64"/>
        </w:object>
      </w:r>
      <w:r w:rsidRPr="001822A8">
        <w:t xml:space="preserve">– левый указатель текущего узла. Вначале стек пуст и </w:t>
      </w:r>
      <w:r w:rsidR="00B24FE2" w:rsidRPr="00B24FE2">
        <w:rPr>
          <w:position w:val="-10"/>
        </w:rPr>
        <w:object w:dxaOrig="220" w:dyaOrig="240">
          <v:shape id="_x0000_i1052" type="#_x0000_t75" style="width:11.5pt;height:12.1pt" o:ole="">
            <v:imagedata r:id="rId65" o:title=""/>
          </v:shape>
          <o:OLEObject Type="Embed" ProgID="Equation.DSMT4" ShapeID="_x0000_i1052" DrawAspect="Content" ObjectID="_1554621282" r:id="rId66"/>
        </w:object>
      </w:r>
      <w:r w:rsidRPr="001822A8">
        <w:t xml:space="preserve"> указывает на корень дерева. </w:t>
      </w:r>
    </w:p>
    <w:p w:rsidR="00B16F88" w:rsidRPr="001822A8" w:rsidRDefault="00B16F88" w:rsidP="003D1FE3">
      <w:pPr>
        <w:spacing w:line="235" w:lineRule="auto"/>
      </w:pPr>
      <w:r w:rsidRPr="001822A8">
        <w:t xml:space="preserve">1) если указатель </w:t>
      </w:r>
      <w:r w:rsidRPr="00EC2C67">
        <w:rPr>
          <w:i/>
        </w:rPr>
        <w:t>p</w:t>
      </w:r>
      <w:r w:rsidRPr="001822A8">
        <w:t xml:space="preserve"> нулевой, то проверяем содержимое стека;</w:t>
      </w:r>
    </w:p>
    <w:p w:rsidR="00B16F88" w:rsidRPr="001822A8" w:rsidRDefault="00B16F88" w:rsidP="003D1FE3">
      <w:pPr>
        <w:spacing w:line="235" w:lineRule="auto"/>
      </w:pPr>
      <w:r w:rsidRPr="001822A8">
        <w:t>2)</w:t>
      </w:r>
      <w:r w:rsidR="005B23A4">
        <w:t> </w:t>
      </w:r>
      <w:r w:rsidRPr="001822A8">
        <w:t xml:space="preserve">если стек не содержит данных, то обход дерева считается </w:t>
      </w:r>
      <w:proofErr w:type="gramStart"/>
      <w:r w:rsidRPr="001822A8">
        <w:t>закон</w:t>
      </w:r>
      <w:r w:rsidR="005B23A4">
        <w:t>-</w:t>
      </w:r>
      <w:proofErr w:type="spellStart"/>
      <w:r w:rsidRPr="001822A8">
        <w:t>ченным</w:t>
      </w:r>
      <w:proofErr w:type="spellEnd"/>
      <w:proofErr w:type="gramEnd"/>
      <w:r w:rsidRPr="001822A8">
        <w:t>;</w:t>
      </w:r>
    </w:p>
    <w:p w:rsidR="00B16F88" w:rsidRPr="001822A8" w:rsidRDefault="00B16F88" w:rsidP="003D1FE3">
      <w:pPr>
        <w:spacing w:line="235" w:lineRule="auto"/>
      </w:pPr>
      <w:r w:rsidRPr="001822A8">
        <w:t>3)</w:t>
      </w:r>
      <w:r w:rsidR="005B23A4">
        <w:t> </w:t>
      </w:r>
      <w:r w:rsidRPr="001822A8">
        <w:t xml:space="preserve">если стек не пустой, то при нулевом указателе </w:t>
      </w:r>
      <w:r w:rsidRPr="00EC2C67">
        <w:rPr>
          <w:i/>
        </w:rPr>
        <w:t>p</w:t>
      </w:r>
      <w:r w:rsidRPr="001822A8">
        <w:t xml:space="preserve"> это означает, что л</w:t>
      </w:r>
      <w:r w:rsidRPr="001822A8">
        <w:t>е</w:t>
      </w:r>
      <w:r w:rsidRPr="001822A8">
        <w:t>вое поддерево (при просмотре дерева по возрастанию значений ключа) про</w:t>
      </w:r>
      <w:r w:rsidRPr="001822A8">
        <w:t>й</w:t>
      </w:r>
      <w:r w:rsidRPr="001822A8">
        <w:t xml:space="preserve">дено. Следовательно, из стека выталкивается очередное значение указателя на узел дерева и присваивается указателю </w:t>
      </w:r>
      <w:r w:rsidRPr="00EC2C67">
        <w:rPr>
          <w:i/>
        </w:rPr>
        <w:t>p</w:t>
      </w:r>
      <w:r w:rsidRPr="001822A8">
        <w:t>.</w:t>
      </w:r>
    </w:p>
    <w:p w:rsidR="00B16F88" w:rsidRPr="001822A8" w:rsidRDefault="005B23A4" w:rsidP="003D1FE3">
      <w:pPr>
        <w:spacing w:line="235" w:lineRule="auto"/>
      </w:pPr>
      <w:r>
        <w:t>4) </w:t>
      </w:r>
      <w:r w:rsidR="00B16F88" w:rsidRPr="001822A8">
        <w:t xml:space="preserve">выполняем смену указателей </w:t>
      </w:r>
      <w:r w:rsidR="00B24FE2" w:rsidRPr="00B24FE2">
        <w:rPr>
          <w:position w:val="-10"/>
        </w:rPr>
        <w:object w:dxaOrig="720" w:dyaOrig="240">
          <v:shape id="_x0000_i1053" type="#_x0000_t75" style="width:36.3pt;height:12.1pt" o:ole="">
            <v:imagedata r:id="rId67" o:title=""/>
          </v:shape>
          <o:OLEObject Type="Embed" ProgID="Equation.DSMT4" ShapeID="_x0000_i1053" DrawAspect="Content" ObjectID="_1554621283" r:id="rId68"/>
        </w:object>
      </w:r>
      <w:r w:rsidR="00B16F88" w:rsidRPr="001822A8">
        <w:t xml:space="preserve"> поддерева (при просмотре дер</w:t>
      </w:r>
      <w:r w:rsidR="00B16F88" w:rsidRPr="001822A8">
        <w:t>е</w:t>
      </w:r>
      <w:r w:rsidR="00B16F88" w:rsidRPr="001822A8">
        <w:t>ва по возрастанию значений ключа). Начинается обход правого поддерева. Переходим к выполнению пункта 1;</w:t>
      </w:r>
    </w:p>
    <w:p w:rsidR="00B16F88" w:rsidRPr="001822A8" w:rsidRDefault="005B23A4" w:rsidP="003D1FE3">
      <w:pPr>
        <w:spacing w:line="235" w:lineRule="auto"/>
      </w:pPr>
      <w:r>
        <w:t>5) </w:t>
      </w:r>
      <w:r w:rsidR="00B16F88" w:rsidRPr="001822A8">
        <w:t xml:space="preserve">если указатель </w:t>
      </w:r>
      <w:r w:rsidR="00B16F88" w:rsidRPr="00EC2C67">
        <w:rPr>
          <w:i/>
        </w:rPr>
        <w:t>p</w:t>
      </w:r>
      <w:r w:rsidR="00EC2C67">
        <w:t xml:space="preserve"> не</w:t>
      </w:r>
      <w:r w:rsidR="00B16F88" w:rsidRPr="001822A8">
        <w:t xml:space="preserve">нулевой, то запоминаем указатель </w:t>
      </w:r>
      <w:r w:rsidR="00B16F88" w:rsidRPr="00EC2C67">
        <w:rPr>
          <w:i/>
        </w:rPr>
        <w:t>p</w:t>
      </w:r>
      <w:r w:rsidR="00B16F88" w:rsidRPr="001822A8">
        <w:t xml:space="preserve"> в стеке и начинаем обход левого поддерева </w:t>
      </w:r>
      <w:r w:rsidR="00B24FE2" w:rsidRPr="00B24FE2">
        <w:rPr>
          <w:position w:val="-10"/>
        </w:rPr>
        <w:object w:dxaOrig="680" w:dyaOrig="300">
          <v:shape id="_x0000_i1054" type="#_x0000_t75" style="width:34pt;height:15.55pt" o:ole="">
            <v:imagedata r:id="rId69" o:title=""/>
          </v:shape>
          <o:OLEObject Type="Embed" ProgID="Equation.DSMT4" ShapeID="_x0000_i1054" DrawAspect="Content" ObjectID="_1554621284" r:id="rId70"/>
        </w:object>
      </w:r>
      <w:r w:rsidR="00B16F88" w:rsidRPr="001822A8">
        <w:t xml:space="preserve"> (при просмотре дерева по возра</w:t>
      </w:r>
      <w:r w:rsidR="00B16F88" w:rsidRPr="001822A8">
        <w:t>с</w:t>
      </w:r>
      <w:r w:rsidR="00B16F88" w:rsidRPr="001822A8">
        <w:t>танию значений ключа). Переходим к выполнению пункта 1.</w:t>
      </w:r>
    </w:p>
    <w:p w:rsidR="00B16F88" w:rsidRPr="000241AB" w:rsidRDefault="008020F0" w:rsidP="003D1FE3">
      <w:pPr>
        <w:pStyle w:val="40"/>
        <w:spacing w:line="235" w:lineRule="auto"/>
      </w:pPr>
      <w:r>
        <w:t>2. </w:t>
      </w:r>
      <w:r w:rsidR="00B16F88">
        <w:t>Практическая реализация</w:t>
      </w:r>
    </w:p>
    <w:p w:rsidR="00B16F88" w:rsidRPr="001822A8" w:rsidRDefault="00B16F88" w:rsidP="003D1FE3">
      <w:pPr>
        <w:spacing w:line="235" w:lineRule="auto"/>
      </w:pPr>
      <w:r w:rsidRPr="001822A8">
        <w:t>СМКА обычно включают несколько бортовых компьютеров для сбора данных и проведения исследований, а также для управления движением и коммуникациями. Программное обеспечение должно быть унифицирова</w:t>
      </w:r>
      <w:r w:rsidRPr="001822A8">
        <w:t>н</w:t>
      </w:r>
      <w:r w:rsidRPr="001822A8">
        <w:t>ным и не зависеть от конфигурации комплекса [</w:t>
      </w:r>
      <w:r w:rsidRPr="005C363A">
        <w:t>18</w:t>
      </w:r>
      <w:r w:rsidRPr="001822A8">
        <w:t xml:space="preserve">]. Большинство платформ СМКА </w:t>
      </w:r>
      <w:r w:rsidR="008020F0" w:rsidRPr="001822A8">
        <w:t>для контроля аппаратных средств и реализации необходимых прил</w:t>
      </w:r>
      <w:r w:rsidR="008020F0" w:rsidRPr="001822A8">
        <w:t>о</w:t>
      </w:r>
      <w:r w:rsidR="008020F0" w:rsidRPr="001822A8">
        <w:t xml:space="preserve">жений </w:t>
      </w:r>
      <w:r w:rsidRPr="001822A8">
        <w:t xml:space="preserve">используют различные модификации свободно распространяемой операционной системы </w:t>
      </w:r>
      <w:proofErr w:type="spellStart"/>
      <w:r w:rsidRPr="001822A8">
        <w:t>Lin</w:t>
      </w:r>
      <w:r w:rsidR="00200CDC">
        <w:t>ux</w:t>
      </w:r>
      <w:proofErr w:type="spellEnd"/>
      <w:r w:rsidR="00200CDC">
        <w:t xml:space="preserve">, в том числе </w:t>
      </w:r>
      <w:proofErr w:type="spellStart"/>
      <w:r w:rsidR="00200CDC">
        <w:t>Android</w:t>
      </w:r>
      <w:proofErr w:type="spellEnd"/>
      <w:r w:rsidR="00200CDC">
        <w:t>-версию</w:t>
      </w:r>
      <w:r w:rsidRPr="001822A8">
        <w:t xml:space="preserve">. </w:t>
      </w:r>
    </w:p>
    <w:p w:rsidR="00B16F88" w:rsidRPr="001822A8" w:rsidRDefault="00B16F88" w:rsidP="003D1FE3">
      <w:pPr>
        <w:spacing w:line="235" w:lineRule="auto"/>
      </w:pPr>
      <w:r w:rsidRPr="001822A8">
        <w:t>Эксперименты по реализации разработанной СУБД проводились на яз</w:t>
      </w:r>
      <w:r w:rsidRPr="001822A8">
        <w:t>ы</w:t>
      </w:r>
      <w:r w:rsidRPr="001822A8">
        <w:t>ке</w:t>
      </w:r>
      <w:proofErr w:type="gramStart"/>
      <w:r w:rsidRPr="001822A8">
        <w:t xml:space="preserve"> С</w:t>
      </w:r>
      <w:proofErr w:type="gramEnd"/>
      <w:r w:rsidRPr="001822A8">
        <w:t xml:space="preserve">++ в системе программирования </w:t>
      </w:r>
      <w:proofErr w:type="spellStart"/>
      <w:r w:rsidRPr="001822A8">
        <w:t>Microsoft</w:t>
      </w:r>
      <w:proofErr w:type="spellEnd"/>
      <w:r w:rsidRPr="001822A8">
        <w:t xml:space="preserve"> </w:t>
      </w:r>
      <w:proofErr w:type="spellStart"/>
      <w:r w:rsidRPr="001822A8">
        <w:t>Visual</w:t>
      </w:r>
      <w:proofErr w:type="spellEnd"/>
      <w:r w:rsidRPr="001822A8">
        <w:t xml:space="preserve"> </w:t>
      </w:r>
      <w:proofErr w:type="spellStart"/>
      <w:r w:rsidRPr="001822A8">
        <w:t>Studio</w:t>
      </w:r>
      <w:proofErr w:type="spellEnd"/>
      <w:r w:rsidRPr="001822A8">
        <w:t xml:space="preserve"> </w:t>
      </w:r>
      <w:proofErr w:type="spellStart"/>
      <w:r w:rsidRPr="001822A8">
        <w:t>Community</w:t>
      </w:r>
      <w:proofErr w:type="spellEnd"/>
      <w:r w:rsidRPr="001822A8">
        <w:t xml:space="preserve"> с возможностью кросс-платформенного переноса исполняемого кода. Кроме того, рассматривалась возможность реализации СУБД как мобильного пр</w:t>
      </w:r>
      <w:r w:rsidRPr="001822A8">
        <w:t>и</w:t>
      </w:r>
      <w:r w:rsidRPr="001822A8">
        <w:t xml:space="preserve">ложения в операционных системах </w:t>
      </w:r>
      <w:proofErr w:type="spellStart"/>
      <w:r w:rsidRPr="001822A8">
        <w:t>Android</w:t>
      </w:r>
      <w:proofErr w:type="spellEnd"/>
      <w:r w:rsidRPr="001822A8">
        <w:t xml:space="preserve"> и </w:t>
      </w:r>
      <w:proofErr w:type="spellStart"/>
      <w:r w:rsidRPr="001822A8">
        <w:t>iOS</w:t>
      </w:r>
      <w:proofErr w:type="spellEnd"/>
      <w:r w:rsidRPr="001822A8">
        <w:t xml:space="preserve">. </w:t>
      </w:r>
    </w:p>
    <w:p w:rsidR="00B16F88" w:rsidRPr="001822A8" w:rsidRDefault="00B16F88" w:rsidP="003D1FE3">
      <w:pPr>
        <w:spacing w:line="235" w:lineRule="auto"/>
      </w:pPr>
      <w:r w:rsidRPr="001822A8">
        <w:t>Данные, измененные в процессе работы, сохраняются в оперативной п</w:t>
      </w:r>
      <w:r w:rsidRPr="001822A8">
        <w:t>а</w:t>
      </w:r>
      <w:r w:rsidRPr="001822A8">
        <w:t xml:space="preserve">мяти, а при необходимости могут быть скопированы в </w:t>
      </w:r>
      <w:proofErr w:type="gramStart"/>
      <w:r w:rsidRPr="001822A8">
        <w:t>энергонезависимую</w:t>
      </w:r>
      <w:proofErr w:type="gramEnd"/>
      <w:r w:rsidRPr="001822A8">
        <w:t xml:space="preserve"> FLASH-память</w:t>
      </w:r>
      <w:r>
        <w:rPr>
          <w:lang w:val="en-US"/>
        </w:rPr>
        <w:t xml:space="preserve"> [19]</w:t>
      </w:r>
      <w:r w:rsidRPr="001822A8">
        <w:t>. На основе данной архитектуры можно организовать как многопользовательский доступ к разделяемым данным, так и параллельные транзакции, в которых пользователь видит изменения только тех данных, к</w:t>
      </w:r>
      <w:r w:rsidRPr="001822A8">
        <w:t>о</w:t>
      </w:r>
      <w:r w:rsidRPr="001822A8">
        <w:t>торые сделал он сам.</w:t>
      </w:r>
    </w:p>
    <w:p w:rsidR="00B16F88" w:rsidRPr="000241AB" w:rsidRDefault="00B16F88" w:rsidP="003D1FE3">
      <w:pPr>
        <w:pStyle w:val="40"/>
        <w:spacing w:line="235" w:lineRule="auto"/>
      </w:pPr>
      <w:r>
        <w:t>Заключение</w:t>
      </w:r>
    </w:p>
    <w:p w:rsidR="00B16F88" w:rsidRPr="001822A8" w:rsidRDefault="00B16F88" w:rsidP="003D1FE3">
      <w:pPr>
        <w:spacing w:line="235" w:lineRule="auto"/>
      </w:pPr>
      <w:r w:rsidRPr="001822A8">
        <w:t>В работе представлена архитектура реляционной СУБД, ориентирова</w:t>
      </w:r>
      <w:r w:rsidRPr="001822A8">
        <w:t>н</w:t>
      </w:r>
      <w:r w:rsidRPr="001822A8">
        <w:t>ная на встраивание в бортовое программное обеспечение СМКА. С помощью данной СУБД можно создавать БД для хранения различной информации ее последующей обработки. Предложенная архитектура СУБД имеет низкие требования к мощности вычислительной системы и ресурсам памяти на бо</w:t>
      </w:r>
      <w:r w:rsidRPr="001822A8">
        <w:t>р</w:t>
      </w:r>
      <w:r w:rsidRPr="001822A8">
        <w:t>ту СМКА. При вводе и изменении структурированной информации обесп</w:t>
      </w:r>
      <w:r w:rsidRPr="001822A8">
        <w:t>е</w:t>
      </w:r>
      <w:r w:rsidRPr="001822A8">
        <w:t>чивается целостность данных, а для одновременного использования СУБД несколькими задачами возможен многопользовательский доступ к БД.</w:t>
      </w:r>
    </w:p>
    <w:p w:rsidR="00B16F88" w:rsidRPr="000241AB" w:rsidRDefault="00B16F88" w:rsidP="004C217C">
      <w:pPr>
        <w:pStyle w:val="40"/>
      </w:pPr>
      <w:r>
        <w:lastRenderedPageBreak/>
        <w:t xml:space="preserve">Список </w:t>
      </w:r>
      <w:r w:rsidR="00200CDC">
        <w:t>литературы</w:t>
      </w:r>
    </w:p>
    <w:p w:rsidR="00CC330D" w:rsidRPr="00CC330D" w:rsidRDefault="006B2B33" w:rsidP="00CC330D">
      <w:pPr>
        <w:autoSpaceDE w:val="0"/>
        <w:autoSpaceDN w:val="0"/>
        <w:adjustRightInd w:val="0"/>
        <w:spacing w:line="264" w:lineRule="auto"/>
        <w:rPr>
          <w:bCs/>
          <w:sz w:val="18"/>
          <w:szCs w:val="16"/>
        </w:rPr>
      </w:pPr>
      <w:r>
        <w:rPr>
          <w:bCs/>
          <w:sz w:val="18"/>
          <w:szCs w:val="16"/>
        </w:rPr>
        <w:t>1. </w:t>
      </w:r>
      <w:r w:rsidR="00CC330D" w:rsidRPr="00CC330D">
        <w:rPr>
          <w:bCs/>
          <w:i/>
          <w:sz w:val="18"/>
          <w:szCs w:val="16"/>
        </w:rPr>
        <w:t>Назаров Л.Е., Головкин И.В.</w:t>
      </w:r>
      <w:r w:rsidR="00CC330D" w:rsidRPr="00CC330D">
        <w:rPr>
          <w:bCs/>
          <w:sz w:val="18"/>
          <w:szCs w:val="16"/>
        </w:rPr>
        <w:t xml:space="preserve"> Применение сигнально-кодовых конструкций типа турбо-коды в бортовых системах сбора и передачи информации данных дистанционного зондиров</w:t>
      </w:r>
      <w:r w:rsidR="00CC330D" w:rsidRPr="00CC330D">
        <w:rPr>
          <w:bCs/>
          <w:sz w:val="18"/>
          <w:szCs w:val="16"/>
        </w:rPr>
        <w:t>а</w:t>
      </w:r>
      <w:r w:rsidR="00CC330D" w:rsidRPr="00CC330D">
        <w:rPr>
          <w:bCs/>
          <w:sz w:val="18"/>
          <w:szCs w:val="16"/>
        </w:rPr>
        <w:t>ния // Вторая открытая всероссийская конференция «Современные проблемы дистанционного зондирования земли из космоса». – М., 2014. – С. 98.</w:t>
      </w:r>
    </w:p>
    <w:p w:rsidR="00CC330D" w:rsidRPr="00CC330D" w:rsidRDefault="00CC330D" w:rsidP="00CC330D">
      <w:pPr>
        <w:autoSpaceDE w:val="0"/>
        <w:autoSpaceDN w:val="0"/>
        <w:adjustRightInd w:val="0"/>
        <w:spacing w:line="264" w:lineRule="auto"/>
        <w:rPr>
          <w:bCs/>
          <w:sz w:val="18"/>
          <w:szCs w:val="16"/>
        </w:rPr>
      </w:pPr>
      <w:r w:rsidRPr="00CC330D">
        <w:rPr>
          <w:bCs/>
          <w:sz w:val="18"/>
          <w:szCs w:val="16"/>
        </w:rPr>
        <w:t>2.</w:t>
      </w:r>
      <w:r w:rsidR="006B2B33">
        <w:rPr>
          <w:bCs/>
          <w:sz w:val="18"/>
          <w:szCs w:val="16"/>
        </w:rPr>
        <w:t> </w:t>
      </w:r>
      <w:r w:rsidRPr="00CC330D">
        <w:rPr>
          <w:bCs/>
          <w:sz w:val="18"/>
          <w:szCs w:val="16"/>
        </w:rPr>
        <w:t>Концептуальные вопросы создания и применения малых космических аппаратов / Л.А.</w:t>
      </w:r>
      <w:r w:rsidRPr="00CC330D">
        <w:rPr>
          <w:bCs/>
          <w:sz w:val="18"/>
          <w:szCs w:val="16"/>
          <w:lang w:val="en-US"/>
        </w:rPr>
        <w:t> </w:t>
      </w:r>
      <w:proofErr w:type="spellStart"/>
      <w:r w:rsidRPr="00CC330D">
        <w:rPr>
          <w:bCs/>
          <w:sz w:val="18"/>
          <w:szCs w:val="16"/>
        </w:rPr>
        <w:t>Макриденко</w:t>
      </w:r>
      <w:proofErr w:type="spellEnd"/>
      <w:r w:rsidRPr="00CC330D">
        <w:rPr>
          <w:bCs/>
          <w:sz w:val="18"/>
          <w:szCs w:val="16"/>
        </w:rPr>
        <w:t>, С.Н. Волков, В.П. Ходненко, С.А. Золотой // Вопросы электромеханики. Труды ВНИИЭМ. – 2010. – Т. 114, № 1. – С. 15–26.</w:t>
      </w:r>
    </w:p>
    <w:p w:rsidR="00CC330D" w:rsidRPr="00CC330D" w:rsidRDefault="006B2B33" w:rsidP="00CC330D">
      <w:pPr>
        <w:autoSpaceDE w:val="0"/>
        <w:autoSpaceDN w:val="0"/>
        <w:adjustRightInd w:val="0"/>
        <w:spacing w:line="264" w:lineRule="auto"/>
        <w:rPr>
          <w:bCs/>
          <w:sz w:val="18"/>
          <w:szCs w:val="16"/>
        </w:rPr>
      </w:pPr>
      <w:r>
        <w:rPr>
          <w:bCs/>
          <w:sz w:val="18"/>
          <w:szCs w:val="16"/>
        </w:rPr>
        <w:t>3. </w:t>
      </w:r>
      <w:r w:rsidR="00CC330D" w:rsidRPr="00CC330D">
        <w:rPr>
          <w:bCs/>
          <w:i/>
          <w:sz w:val="18"/>
          <w:szCs w:val="16"/>
        </w:rPr>
        <w:t>Белоус А.И., Солодуха В.А., Шведов С.В.</w:t>
      </w:r>
      <w:r w:rsidR="00CC330D" w:rsidRPr="00CC330D">
        <w:rPr>
          <w:bCs/>
          <w:sz w:val="18"/>
          <w:szCs w:val="16"/>
        </w:rPr>
        <w:t xml:space="preserve"> Космическая электроника. В 2 кн. Кн. 1. – М.: </w:t>
      </w:r>
      <w:proofErr w:type="spellStart"/>
      <w:r w:rsidR="00CC330D" w:rsidRPr="00CC330D">
        <w:rPr>
          <w:bCs/>
          <w:sz w:val="18"/>
          <w:szCs w:val="16"/>
        </w:rPr>
        <w:t>Техносфера</w:t>
      </w:r>
      <w:proofErr w:type="spellEnd"/>
      <w:r w:rsidR="00CC330D" w:rsidRPr="00CC330D">
        <w:rPr>
          <w:bCs/>
          <w:sz w:val="18"/>
          <w:szCs w:val="16"/>
        </w:rPr>
        <w:t>, 2015. – 696 с.</w:t>
      </w:r>
    </w:p>
    <w:p w:rsidR="00CC330D" w:rsidRPr="00CC330D" w:rsidRDefault="00CC330D" w:rsidP="00CC330D">
      <w:pPr>
        <w:autoSpaceDE w:val="0"/>
        <w:autoSpaceDN w:val="0"/>
        <w:adjustRightInd w:val="0"/>
        <w:spacing w:line="264" w:lineRule="auto"/>
        <w:rPr>
          <w:bCs/>
          <w:sz w:val="18"/>
          <w:szCs w:val="16"/>
        </w:rPr>
      </w:pPr>
      <w:r w:rsidRPr="00CC330D">
        <w:rPr>
          <w:bCs/>
          <w:sz w:val="18"/>
          <w:szCs w:val="16"/>
        </w:rPr>
        <w:t>4.</w:t>
      </w:r>
      <w:r w:rsidR="006B2B33">
        <w:rPr>
          <w:bCs/>
          <w:sz w:val="18"/>
          <w:szCs w:val="16"/>
        </w:rPr>
        <w:t> </w:t>
      </w:r>
      <w:r w:rsidRPr="00CC330D">
        <w:rPr>
          <w:bCs/>
          <w:i/>
          <w:sz w:val="18"/>
          <w:szCs w:val="16"/>
        </w:rPr>
        <w:t xml:space="preserve">Злобин В.К., </w:t>
      </w:r>
      <w:proofErr w:type="spellStart"/>
      <w:r w:rsidRPr="00CC330D">
        <w:rPr>
          <w:bCs/>
          <w:i/>
          <w:sz w:val="18"/>
          <w:szCs w:val="16"/>
        </w:rPr>
        <w:t>Колесенков</w:t>
      </w:r>
      <w:proofErr w:type="spellEnd"/>
      <w:r w:rsidRPr="00CC330D">
        <w:rPr>
          <w:bCs/>
          <w:i/>
          <w:sz w:val="18"/>
          <w:szCs w:val="16"/>
        </w:rPr>
        <w:t> А.Н., Костров Б.В.</w:t>
      </w:r>
      <w:r w:rsidRPr="00CC330D">
        <w:rPr>
          <w:bCs/>
          <w:sz w:val="18"/>
          <w:szCs w:val="16"/>
        </w:rPr>
        <w:t xml:space="preserve"> Корреляционно-экстремальные методы совмещения аэрокосмических изображений // Вестник Рязанского государственного радиоте</w:t>
      </w:r>
      <w:r w:rsidRPr="00CC330D">
        <w:rPr>
          <w:bCs/>
          <w:sz w:val="18"/>
          <w:szCs w:val="16"/>
        </w:rPr>
        <w:t>х</w:t>
      </w:r>
      <w:r w:rsidRPr="00CC330D">
        <w:rPr>
          <w:bCs/>
          <w:sz w:val="18"/>
          <w:szCs w:val="16"/>
        </w:rPr>
        <w:t>нического университета. – 2011. – № 3</w:t>
      </w:r>
      <w:r w:rsidRPr="00CC330D">
        <w:rPr>
          <w:bCs/>
          <w:sz w:val="18"/>
          <w:szCs w:val="16"/>
          <w:lang w:val="en-US"/>
        </w:rPr>
        <w:t> </w:t>
      </w:r>
      <w:r w:rsidRPr="00CC330D">
        <w:rPr>
          <w:bCs/>
          <w:sz w:val="18"/>
          <w:szCs w:val="16"/>
        </w:rPr>
        <w:t>(37). – С. 12–17.</w:t>
      </w:r>
    </w:p>
    <w:p w:rsidR="00CC330D" w:rsidRPr="00CC330D" w:rsidRDefault="006B2B33" w:rsidP="00CC330D">
      <w:pPr>
        <w:autoSpaceDE w:val="0"/>
        <w:autoSpaceDN w:val="0"/>
        <w:adjustRightInd w:val="0"/>
        <w:spacing w:line="264" w:lineRule="auto"/>
        <w:rPr>
          <w:bCs/>
          <w:sz w:val="18"/>
          <w:szCs w:val="16"/>
        </w:rPr>
      </w:pPr>
      <w:r>
        <w:rPr>
          <w:bCs/>
          <w:sz w:val="18"/>
          <w:szCs w:val="16"/>
        </w:rPr>
        <w:t>5. </w:t>
      </w:r>
      <w:proofErr w:type="spellStart"/>
      <w:r w:rsidR="00CC330D" w:rsidRPr="00CC330D">
        <w:rPr>
          <w:bCs/>
          <w:i/>
          <w:sz w:val="18"/>
          <w:szCs w:val="16"/>
        </w:rPr>
        <w:t>Колесенков</w:t>
      </w:r>
      <w:proofErr w:type="spellEnd"/>
      <w:r w:rsidR="00CC330D" w:rsidRPr="00CC330D">
        <w:rPr>
          <w:bCs/>
          <w:i/>
          <w:sz w:val="18"/>
          <w:szCs w:val="16"/>
        </w:rPr>
        <w:t xml:space="preserve"> А.Н., </w:t>
      </w:r>
      <w:proofErr w:type="spellStart"/>
      <w:r w:rsidR="00CC330D" w:rsidRPr="00CC330D">
        <w:rPr>
          <w:bCs/>
          <w:i/>
          <w:sz w:val="18"/>
          <w:szCs w:val="16"/>
        </w:rPr>
        <w:t>Конкин</w:t>
      </w:r>
      <w:proofErr w:type="spellEnd"/>
      <w:r w:rsidR="00CC330D" w:rsidRPr="00CC330D">
        <w:rPr>
          <w:bCs/>
          <w:i/>
          <w:sz w:val="18"/>
          <w:szCs w:val="16"/>
        </w:rPr>
        <w:t> Ю.В.</w:t>
      </w:r>
      <w:r w:rsidR="00CC330D" w:rsidRPr="00CC330D">
        <w:rPr>
          <w:bCs/>
          <w:sz w:val="18"/>
          <w:szCs w:val="16"/>
        </w:rPr>
        <w:t xml:space="preserve"> Моделирование нейронных сетей для прогнозирования временных рядов // Динамика сложных систем – XXI век. – 2015. – Т. 9, № 3. – С. 10–13.</w:t>
      </w:r>
    </w:p>
    <w:p w:rsidR="00CC330D" w:rsidRPr="00CC330D" w:rsidRDefault="006B2B33" w:rsidP="00CC330D">
      <w:pPr>
        <w:autoSpaceDE w:val="0"/>
        <w:autoSpaceDN w:val="0"/>
        <w:adjustRightInd w:val="0"/>
        <w:spacing w:line="264" w:lineRule="auto"/>
        <w:rPr>
          <w:bCs/>
          <w:sz w:val="18"/>
          <w:szCs w:val="16"/>
        </w:rPr>
      </w:pPr>
      <w:r>
        <w:rPr>
          <w:bCs/>
          <w:sz w:val="18"/>
          <w:szCs w:val="16"/>
        </w:rPr>
        <w:t>6. </w:t>
      </w:r>
      <w:proofErr w:type="spellStart"/>
      <w:r w:rsidR="00CC330D" w:rsidRPr="00CC330D">
        <w:rPr>
          <w:bCs/>
          <w:i/>
          <w:sz w:val="18"/>
          <w:szCs w:val="16"/>
        </w:rPr>
        <w:t>Колесенков</w:t>
      </w:r>
      <w:proofErr w:type="spellEnd"/>
      <w:r w:rsidR="00CC330D" w:rsidRPr="00CC330D">
        <w:rPr>
          <w:bCs/>
          <w:i/>
          <w:sz w:val="18"/>
          <w:szCs w:val="16"/>
        </w:rPr>
        <w:t> А.Н.</w:t>
      </w:r>
      <w:r w:rsidR="00CC330D" w:rsidRPr="00CC330D">
        <w:rPr>
          <w:bCs/>
          <w:sz w:val="18"/>
          <w:szCs w:val="16"/>
        </w:rPr>
        <w:t xml:space="preserve"> Технология поддержки принятия управленческих решений на основе оперативного мониторинга пожарной обстановки // Известия Тульского государственного университета. Технические науки. – 2015. – </w:t>
      </w:r>
      <w:proofErr w:type="spellStart"/>
      <w:r w:rsidR="00CC330D" w:rsidRPr="00CC330D">
        <w:rPr>
          <w:bCs/>
          <w:sz w:val="18"/>
          <w:szCs w:val="16"/>
        </w:rPr>
        <w:t>Вып</w:t>
      </w:r>
      <w:proofErr w:type="spellEnd"/>
      <w:r w:rsidR="00CC330D" w:rsidRPr="00CC330D">
        <w:rPr>
          <w:bCs/>
          <w:sz w:val="18"/>
          <w:szCs w:val="16"/>
        </w:rPr>
        <w:t>. 9. – С. 157–163.</w:t>
      </w:r>
    </w:p>
    <w:p w:rsidR="00CC330D" w:rsidRPr="00CC330D" w:rsidRDefault="006B2B33" w:rsidP="00CC330D">
      <w:pPr>
        <w:autoSpaceDE w:val="0"/>
        <w:autoSpaceDN w:val="0"/>
        <w:adjustRightInd w:val="0"/>
        <w:spacing w:line="264" w:lineRule="auto"/>
        <w:rPr>
          <w:bCs/>
          <w:sz w:val="18"/>
          <w:szCs w:val="16"/>
        </w:rPr>
      </w:pPr>
      <w:r>
        <w:rPr>
          <w:bCs/>
          <w:sz w:val="18"/>
          <w:szCs w:val="16"/>
        </w:rPr>
        <w:t>7. </w:t>
      </w:r>
      <w:proofErr w:type="spellStart"/>
      <w:r w:rsidR="00CC330D" w:rsidRPr="00CC330D">
        <w:rPr>
          <w:bCs/>
          <w:i/>
          <w:sz w:val="18"/>
          <w:szCs w:val="16"/>
        </w:rPr>
        <w:t>Конкин</w:t>
      </w:r>
      <w:proofErr w:type="spellEnd"/>
      <w:r w:rsidR="00CC330D" w:rsidRPr="00CC330D">
        <w:rPr>
          <w:bCs/>
          <w:i/>
          <w:sz w:val="18"/>
          <w:szCs w:val="16"/>
        </w:rPr>
        <w:t xml:space="preserve"> Ю.В., </w:t>
      </w:r>
      <w:proofErr w:type="spellStart"/>
      <w:r w:rsidR="00CC330D" w:rsidRPr="00CC330D">
        <w:rPr>
          <w:bCs/>
          <w:i/>
          <w:sz w:val="18"/>
          <w:szCs w:val="16"/>
        </w:rPr>
        <w:t>Колесенков</w:t>
      </w:r>
      <w:proofErr w:type="spellEnd"/>
      <w:r w:rsidR="00CC330D" w:rsidRPr="00CC330D">
        <w:rPr>
          <w:bCs/>
          <w:i/>
          <w:sz w:val="18"/>
          <w:szCs w:val="16"/>
        </w:rPr>
        <w:t> А.Н.</w:t>
      </w:r>
      <w:r w:rsidR="00CC330D" w:rsidRPr="00CC330D">
        <w:rPr>
          <w:bCs/>
          <w:sz w:val="18"/>
          <w:szCs w:val="16"/>
        </w:rPr>
        <w:t xml:space="preserve"> Распознавание изображений на основе текстурных пр</w:t>
      </w:r>
      <w:r w:rsidR="00CC330D" w:rsidRPr="00CC330D">
        <w:rPr>
          <w:bCs/>
          <w:sz w:val="18"/>
          <w:szCs w:val="16"/>
        </w:rPr>
        <w:t>и</w:t>
      </w:r>
      <w:r w:rsidR="00CC330D" w:rsidRPr="00CC330D">
        <w:rPr>
          <w:bCs/>
          <w:sz w:val="18"/>
          <w:szCs w:val="16"/>
        </w:rPr>
        <w:t xml:space="preserve">знаков </w:t>
      </w:r>
      <w:proofErr w:type="spellStart"/>
      <w:r w:rsidR="00CC330D" w:rsidRPr="00CC330D">
        <w:rPr>
          <w:bCs/>
          <w:sz w:val="18"/>
          <w:szCs w:val="16"/>
        </w:rPr>
        <w:t>харалика</w:t>
      </w:r>
      <w:proofErr w:type="spellEnd"/>
      <w:r w:rsidR="00CC330D" w:rsidRPr="00CC330D">
        <w:rPr>
          <w:bCs/>
          <w:sz w:val="18"/>
          <w:szCs w:val="16"/>
        </w:rPr>
        <w:t xml:space="preserve"> и искусственных нейронных сетей // Известия Тульского государственного университета. Технические науки. – 2016. – </w:t>
      </w:r>
      <w:proofErr w:type="spellStart"/>
      <w:r w:rsidR="00CC330D" w:rsidRPr="00CC330D">
        <w:rPr>
          <w:bCs/>
          <w:sz w:val="18"/>
          <w:szCs w:val="16"/>
        </w:rPr>
        <w:t>Вып</w:t>
      </w:r>
      <w:proofErr w:type="spellEnd"/>
      <w:r w:rsidR="00CC330D" w:rsidRPr="00CC330D">
        <w:rPr>
          <w:bCs/>
          <w:sz w:val="18"/>
          <w:szCs w:val="16"/>
        </w:rPr>
        <w:t>. 2. – С. 117–123.</w:t>
      </w:r>
    </w:p>
    <w:p w:rsidR="00CC330D" w:rsidRPr="00CC330D" w:rsidRDefault="006B2B33" w:rsidP="00CC330D">
      <w:pPr>
        <w:autoSpaceDE w:val="0"/>
        <w:autoSpaceDN w:val="0"/>
        <w:adjustRightInd w:val="0"/>
        <w:spacing w:line="264" w:lineRule="auto"/>
        <w:rPr>
          <w:bCs/>
          <w:sz w:val="18"/>
          <w:szCs w:val="16"/>
        </w:rPr>
      </w:pPr>
      <w:r>
        <w:rPr>
          <w:bCs/>
          <w:sz w:val="18"/>
          <w:szCs w:val="16"/>
        </w:rPr>
        <w:t>8. </w:t>
      </w:r>
      <w:proofErr w:type="spellStart"/>
      <w:r w:rsidR="00CC330D" w:rsidRPr="00CC330D">
        <w:rPr>
          <w:bCs/>
          <w:i/>
          <w:sz w:val="18"/>
          <w:szCs w:val="16"/>
        </w:rPr>
        <w:t>Колесенков</w:t>
      </w:r>
      <w:proofErr w:type="spellEnd"/>
      <w:r w:rsidR="00CC330D" w:rsidRPr="00CC330D">
        <w:rPr>
          <w:bCs/>
          <w:i/>
          <w:sz w:val="18"/>
          <w:szCs w:val="16"/>
        </w:rPr>
        <w:t> А.Н., Цегельник Д.В.</w:t>
      </w:r>
      <w:r w:rsidR="00CC330D" w:rsidRPr="00CC330D">
        <w:rPr>
          <w:bCs/>
          <w:sz w:val="18"/>
          <w:szCs w:val="16"/>
        </w:rPr>
        <w:t xml:space="preserve"> Система каталогизации географических данных и спутниковых снимков // Новые информационные технологии в научных исследованиях: мат</w:t>
      </w:r>
      <w:r w:rsidR="00CC330D" w:rsidRPr="00CC330D">
        <w:rPr>
          <w:bCs/>
          <w:sz w:val="18"/>
          <w:szCs w:val="16"/>
        </w:rPr>
        <w:t>е</w:t>
      </w:r>
      <w:r w:rsidR="00CC330D" w:rsidRPr="00CC330D">
        <w:rPr>
          <w:bCs/>
          <w:sz w:val="18"/>
          <w:szCs w:val="16"/>
        </w:rPr>
        <w:t xml:space="preserve">риалы </w:t>
      </w:r>
      <w:r w:rsidR="00CC330D" w:rsidRPr="00CC330D">
        <w:rPr>
          <w:bCs/>
          <w:sz w:val="18"/>
          <w:szCs w:val="16"/>
          <w:lang w:val="en-US"/>
        </w:rPr>
        <w:t>XXI</w:t>
      </w:r>
      <w:r w:rsidR="00CC330D" w:rsidRPr="00CC330D">
        <w:rPr>
          <w:bCs/>
          <w:sz w:val="18"/>
          <w:szCs w:val="16"/>
        </w:rPr>
        <w:t xml:space="preserve"> Всероссийской научно-технической конференции студентов, молодых ученых и специалистов. – Рязань, 2016. – С. 289.</w:t>
      </w:r>
    </w:p>
    <w:p w:rsidR="00CC330D" w:rsidRPr="00CC330D" w:rsidRDefault="006B2B33" w:rsidP="00CC330D">
      <w:pPr>
        <w:autoSpaceDE w:val="0"/>
        <w:autoSpaceDN w:val="0"/>
        <w:adjustRightInd w:val="0"/>
        <w:spacing w:line="264" w:lineRule="auto"/>
        <w:rPr>
          <w:bCs/>
          <w:sz w:val="18"/>
          <w:szCs w:val="16"/>
          <w:lang w:val="en-US"/>
        </w:rPr>
      </w:pPr>
      <w:r>
        <w:rPr>
          <w:bCs/>
          <w:sz w:val="18"/>
          <w:szCs w:val="16"/>
          <w:lang w:val="en-US"/>
        </w:rPr>
        <w:t>9.</w:t>
      </w:r>
      <w:r>
        <w:rPr>
          <w:bCs/>
          <w:sz w:val="18"/>
          <w:szCs w:val="16"/>
        </w:rPr>
        <w:t> </w:t>
      </w:r>
      <w:r w:rsidR="00CC330D" w:rsidRPr="00CC330D">
        <w:rPr>
          <w:bCs/>
          <w:sz w:val="18"/>
          <w:szCs w:val="16"/>
          <w:lang w:val="en-US"/>
        </w:rPr>
        <w:t>The directions for collaborate usage of flight apparatus technical vision system information and electronic cartography / S.I. </w:t>
      </w:r>
      <w:proofErr w:type="spellStart"/>
      <w:r w:rsidR="00CC330D" w:rsidRPr="00CC330D">
        <w:rPr>
          <w:bCs/>
          <w:sz w:val="18"/>
          <w:szCs w:val="16"/>
          <w:lang w:val="en-US"/>
        </w:rPr>
        <w:t>Babaev</w:t>
      </w:r>
      <w:proofErr w:type="spellEnd"/>
      <w:r w:rsidR="00CC330D" w:rsidRPr="00CC330D">
        <w:rPr>
          <w:bCs/>
          <w:sz w:val="18"/>
          <w:szCs w:val="16"/>
          <w:lang w:val="en-US"/>
        </w:rPr>
        <w:t>, A.I. </w:t>
      </w:r>
      <w:proofErr w:type="spellStart"/>
      <w:r w:rsidR="00CC330D" w:rsidRPr="00CC330D">
        <w:rPr>
          <w:bCs/>
          <w:sz w:val="18"/>
          <w:szCs w:val="16"/>
          <w:lang w:val="en-US"/>
        </w:rPr>
        <w:t>Baranchikov</w:t>
      </w:r>
      <w:proofErr w:type="spellEnd"/>
      <w:r w:rsidR="00CC330D" w:rsidRPr="00CC330D">
        <w:rPr>
          <w:bCs/>
          <w:sz w:val="18"/>
          <w:szCs w:val="16"/>
          <w:lang w:val="en-US"/>
        </w:rPr>
        <w:t>, N.N. </w:t>
      </w:r>
      <w:proofErr w:type="spellStart"/>
      <w:r w:rsidR="00CC330D" w:rsidRPr="00CC330D">
        <w:rPr>
          <w:bCs/>
          <w:sz w:val="18"/>
          <w:szCs w:val="16"/>
          <w:lang w:val="en-US"/>
        </w:rPr>
        <w:t>Grinchenko</w:t>
      </w:r>
      <w:proofErr w:type="spellEnd"/>
      <w:r w:rsidR="00CC330D" w:rsidRPr="00CC330D">
        <w:rPr>
          <w:bCs/>
          <w:sz w:val="18"/>
          <w:szCs w:val="16"/>
          <w:lang w:val="en-US"/>
        </w:rPr>
        <w:t>, A.N. </w:t>
      </w:r>
      <w:proofErr w:type="spellStart"/>
      <w:r w:rsidR="00CC330D" w:rsidRPr="00CC330D">
        <w:rPr>
          <w:bCs/>
          <w:sz w:val="18"/>
          <w:szCs w:val="16"/>
          <w:lang w:val="en-US"/>
        </w:rPr>
        <w:t>Kolesenkov</w:t>
      </w:r>
      <w:proofErr w:type="spellEnd"/>
      <w:r w:rsidR="00CC330D" w:rsidRPr="00CC330D">
        <w:rPr>
          <w:bCs/>
          <w:sz w:val="18"/>
          <w:szCs w:val="16"/>
          <w:lang w:val="en-US"/>
        </w:rPr>
        <w:t>, A.A. </w:t>
      </w:r>
      <w:proofErr w:type="spellStart"/>
      <w:r w:rsidR="00CC330D" w:rsidRPr="00CC330D">
        <w:rPr>
          <w:bCs/>
          <w:sz w:val="18"/>
          <w:szCs w:val="16"/>
          <w:lang w:val="en-US"/>
        </w:rPr>
        <w:t>Loginov</w:t>
      </w:r>
      <w:proofErr w:type="spellEnd"/>
      <w:r w:rsidR="00CC330D" w:rsidRPr="00CC330D">
        <w:rPr>
          <w:bCs/>
          <w:sz w:val="18"/>
          <w:szCs w:val="16"/>
          <w:lang w:val="en-US"/>
        </w:rPr>
        <w:t xml:space="preserve"> // 5th Mediterranean Conference on Embedded Computing, MECO 2016. – Pisc</w:t>
      </w:r>
      <w:r w:rsidR="00CC330D" w:rsidRPr="00CC330D">
        <w:rPr>
          <w:bCs/>
          <w:sz w:val="18"/>
          <w:szCs w:val="16"/>
          <w:lang w:val="en-US"/>
        </w:rPr>
        <w:t>a</w:t>
      </w:r>
      <w:r w:rsidR="00CC330D" w:rsidRPr="00CC330D">
        <w:rPr>
          <w:bCs/>
          <w:sz w:val="18"/>
          <w:szCs w:val="16"/>
          <w:lang w:val="en-US"/>
        </w:rPr>
        <w:t>taway, NJ: IEEE, 2016. – P. 153–157.</w:t>
      </w:r>
    </w:p>
    <w:p w:rsidR="00CC330D" w:rsidRPr="00CC330D" w:rsidRDefault="00CC330D" w:rsidP="00CC330D">
      <w:pPr>
        <w:autoSpaceDE w:val="0"/>
        <w:autoSpaceDN w:val="0"/>
        <w:adjustRightInd w:val="0"/>
        <w:spacing w:line="264" w:lineRule="auto"/>
        <w:rPr>
          <w:bCs/>
          <w:sz w:val="18"/>
          <w:szCs w:val="16"/>
        </w:rPr>
      </w:pPr>
      <w:r w:rsidRPr="00CC330D">
        <w:rPr>
          <w:bCs/>
          <w:sz w:val="18"/>
          <w:szCs w:val="16"/>
        </w:rPr>
        <w:t>10.</w:t>
      </w:r>
      <w:r w:rsidR="006B2B33">
        <w:rPr>
          <w:bCs/>
          <w:sz w:val="18"/>
          <w:szCs w:val="16"/>
        </w:rPr>
        <w:t> </w:t>
      </w:r>
      <w:r w:rsidRPr="00CC330D">
        <w:rPr>
          <w:bCs/>
          <w:i/>
          <w:sz w:val="18"/>
          <w:szCs w:val="16"/>
        </w:rPr>
        <w:t xml:space="preserve">Таганов А.И., </w:t>
      </w:r>
      <w:proofErr w:type="spellStart"/>
      <w:r w:rsidRPr="00CC330D">
        <w:rPr>
          <w:bCs/>
          <w:i/>
          <w:sz w:val="18"/>
          <w:szCs w:val="16"/>
        </w:rPr>
        <w:t>Колесенков</w:t>
      </w:r>
      <w:proofErr w:type="spellEnd"/>
      <w:r w:rsidRPr="00CC330D">
        <w:rPr>
          <w:bCs/>
          <w:i/>
          <w:sz w:val="18"/>
          <w:szCs w:val="16"/>
        </w:rPr>
        <w:t> А.Н.</w:t>
      </w:r>
      <w:r w:rsidRPr="00CC330D">
        <w:rPr>
          <w:bCs/>
          <w:sz w:val="18"/>
          <w:szCs w:val="16"/>
        </w:rPr>
        <w:t xml:space="preserve"> Современные методы построения геоинформационных систем спутникового мониторинга чрезвычайных ситуаций // Фундаментальные и прикладные космические исследования: XIII конференция молодых ученых: сборник трудов / под ред. А.М. Садовского. – М., 2016. – С. 137–142. – (Механика, управление, информатика).</w:t>
      </w:r>
    </w:p>
    <w:p w:rsidR="00CC330D" w:rsidRPr="00CC330D" w:rsidRDefault="006B2B33" w:rsidP="00CC330D">
      <w:pPr>
        <w:autoSpaceDE w:val="0"/>
        <w:autoSpaceDN w:val="0"/>
        <w:adjustRightInd w:val="0"/>
        <w:spacing w:line="264" w:lineRule="auto"/>
        <w:rPr>
          <w:bCs/>
          <w:sz w:val="18"/>
          <w:szCs w:val="16"/>
        </w:rPr>
      </w:pPr>
      <w:r>
        <w:rPr>
          <w:bCs/>
          <w:sz w:val="18"/>
          <w:szCs w:val="16"/>
        </w:rPr>
        <w:t>11. </w:t>
      </w:r>
      <w:r w:rsidR="00CC330D" w:rsidRPr="00CC330D">
        <w:rPr>
          <w:bCs/>
          <w:i/>
          <w:sz w:val="18"/>
          <w:szCs w:val="16"/>
        </w:rPr>
        <w:t xml:space="preserve">Костров Б.В., </w:t>
      </w:r>
      <w:proofErr w:type="spellStart"/>
      <w:r w:rsidR="00CC330D" w:rsidRPr="00CC330D">
        <w:rPr>
          <w:bCs/>
          <w:i/>
          <w:sz w:val="18"/>
          <w:szCs w:val="16"/>
        </w:rPr>
        <w:t>Конкин</w:t>
      </w:r>
      <w:proofErr w:type="spellEnd"/>
      <w:r w:rsidR="00CC330D" w:rsidRPr="00CC330D">
        <w:rPr>
          <w:bCs/>
          <w:i/>
          <w:sz w:val="18"/>
          <w:szCs w:val="16"/>
        </w:rPr>
        <w:t> Ю.В.</w:t>
      </w:r>
      <w:r w:rsidR="00CC330D" w:rsidRPr="00CC330D">
        <w:rPr>
          <w:bCs/>
          <w:sz w:val="18"/>
          <w:szCs w:val="16"/>
        </w:rPr>
        <w:t xml:space="preserve"> Технология совмещения радиолокационных изображений местности // Проектирование и технология электронных средств. – 2007. – № 1. – С. 29–32.</w:t>
      </w:r>
    </w:p>
    <w:p w:rsidR="00CC330D" w:rsidRPr="00CC330D" w:rsidRDefault="006B2B33" w:rsidP="00CC330D">
      <w:pPr>
        <w:autoSpaceDE w:val="0"/>
        <w:autoSpaceDN w:val="0"/>
        <w:adjustRightInd w:val="0"/>
        <w:spacing w:line="264" w:lineRule="auto"/>
        <w:rPr>
          <w:bCs/>
          <w:sz w:val="18"/>
          <w:szCs w:val="16"/>
        </w:rPr>
      </w:pPr>
      <w:r>
        <w:rPr>
          <w:bCs/>
          <w:sz w:val="18"/>
          <w:szCs w:val="16"/>
        </w:rPr>
        <w:t>12. </w:t>
      </w:r>
      <w:r w:rsidR="00CC330D" w:rsidRPr="00CC330D">
        <w:rPr>
          <w:bCs/>
          <w:i/>
          <w:sz w:val="18"/>
          <w:szCs w:val="16"/>
        </w:rPr>
        <w:t xml:space="preserve">Костров Б.В., </w:t>
      </w:r>
      <w:proofErr w:type="spellStart"/>
      <w:r w:rsidR="00CC330D" w:rsidRPr="00CC330D">
        <w:rPr>
          <w:bCs/>
          <w:i/>
          <w:sz w:val="18"/>
          <w:szCs w:val="16"/>
        </w:rPr>
        <w:t>Конкин</w:t>
      </w:r>
      <w:proofErr w:type="spellEnd"/>
      <w:r w:rsidR="00CC330D" w:rsidRPr="00CC330D">
        <w:rPr>
          <w:bCs/>
          <w:i/>
          <w:sz w:val="18"/>
          <w:szCs w:val="16"/>
        </w:rPr>
        <w:t> Ю.В.</w:t>
      </w:r>
      <w:r w:rsidR="00CC330D" w:rsidRPr="00CC330D">
        <w:rPr>
          <w:bCs/>
          <w:sz w:val="18"/>
          <w:szCs w:val="16"/>
        </w:rPr>
        <w:t xml:space="preserve"> Алгоритмическое обеспечение </w:t>
      </w:r>
      <w:proofErr w:type="gramStart"/>
      <w:r w:rsidR="00CC330D" w:rsidRPr="00CC330D">
        <w:rPr>
          <w:bCs/>
          <w:sz w:val="18"/>
          <w:szCs w:val="16"/>
        </w:rPr>
        <w:t>системы автономной ко</w:t>
      </w:r>
      <w:r w:rsidR="00CC330D" w:rsidRPr="00CC330D">
        <w:rPr>
          <w:bCs/>
          <w:sz w:val="18"/>
          <w:szCs w:val="16"/>
        </w:rPr>
        <w:t>р</w:t>
      </w:r>
      <w:r w:rsidR="00CC330D" w:rsidRPr="00CC330D">
        <w:rPr>
          <w:bCs/>
          <w:sz w:val="18"/>
          <w:szCs w:val="16"/>
        </w:rPr>
        <w:t>рекции погрешностей навигационной системы маневренных летательных аппаратов</w:t>
      </w:r>
      <w:proofErr w:type="gramEnd"/>
      <w:r w:rsidR="00CC330D" w:rsidRPr="00CC330D">
        <w:rPr>
          <w:bCs/>
          <w:sz w:val="18"/>
          <w:szCs w:val="16"/>
        </w:rPr>
        <w:t xml:space="preserve"> // Цифр</w:t>
      </w:r>
      <w:r w:rsidR="00CC330D" w:rsidRPr="00CC330D">
        <w:rPr>
          <w:bCs/>
          <w:sz w:val="18"/>
          <w:szCs w:val="16"/>
        </w:rPr>
        <w:t>о</w:t>
      </w:r>
      <w:r w:rsidR="00CC330D" w:rsidRPr="00CC330D">
        <w:rPr>
          <w:bCs/>
          <w:sz w:val="18"/>
          <w:szCs w:val="16"/>
        </w:rPr>
        <w:t>вая обработка сигналов. – 2007. – № 3. – С. 37–40.</w:t>
      </w:r>
    </w:p>
    <w:p w:rsidR="00CC330D" w:rsidRPr="00CC330D" w:rsidRDefault="006B2B33" w:rsidP="00CC330D">
      <w:pPr>
        <w:autoSpaceDE w:val="0"/>
        <w:autoSpaceDN w:val="0"/>
        <w:adjustRightInd w:val="0"/>
        <w:spacing w:line="264" w:lineRule="auto"/>
        <w:rPr>
          <w:bCs/>
          <w:sz w:val="18"/>
          <w:szCs w:val="16"/>
        </w:rPr>
      </w:pPr>
      <w:r>
        <w:rPr>
          <w:bCs/>
          <w:sz w:val="18"/>
          <w:szCs w:val="16"/>
        </w:rPr>
        <w:t>13. </w:t>
      </w:r>
      <w:proofErr w:type="spellStart"/>
      <w:r w:rsidR="00CC330D" w:rsidRPr="00CC330D">
        <w:rPr>
          <w:bCs/>
          <w:i/>
          <w:sz w:val="18"/>
          <w:szCs w:val="16"/>
        </w:rPr>
        <w:t>Конкин</w:t>
      </w:r>
      <w:proofErr w:type="spellEnd"/>
      <w:r w:rsidR="00CC330D" w:rsidRPr="00CC330D">
        <w:rPr>
          <w:bCs/>
          <w:i/>
          <w:sz w:val="18"/>
          <w:szCs w:val="16"/>
        </w:rPr>
        <w:t> Ю.В.</w:t>
      </w:r>
      <w:r w:rsidR="00CC330D" w:rsidRPr="00CC330D">
        <w:rPr>
          <w:bCs/>
          <w:sz w:val="18"/>
          <w:szCs w:val="16"/>
        </w:rPr>
        <w:t xml:space="preserve"> Система управления базами данных для навигационных комплексов л</w:t>
      </w:r>
      <w:r w:rsidR="00CC330D" w:rsidRPr="00CC330D">
        <w:rPr>
          <w:bCs/>
          <w:sz w:val="18"/>
          <w:szCs w:val="16"/>
        </w:rPr>
        <w:t>е</w:t>
      </w:r>
      <w:r w:rsidR="00CC330D" w:rsidRPr="00CC330D">
        <w:rPr>
          <w:bCs/>
          <w:sz w:val="18"/>
          <w:szCs w:val="16"/>
        </w:rPr>
        <w:t>тательных аппаратов // Проблемы передачи и обработки информации в сетях и системах тел</w:t>
      </w:r>
      <w:r w:rsidR="00CC330D" w:rsidRPr="00CC330D">
        <w:rPr>
          <w:bCs/>
          <w:sz w:val="18"/>
          <w:szCs w:val="16"/>
        </w:rPr>
        <w:t>е</w:t>
      </w:r>
      <w:r w:rsidR="00CC330D" w:rsidRPr="00CC330D">
        <w:rPr>
          <w:bCs/>
          <w:sz w:val="18"/>
          <w:szCs w:val="16"/>
        </w:rPr>
        <w:t>коммуникаций: тезисы докладов 14-й международной научно-технической конференции. – Рязань, 2005. – С. 240–241.</w:t>
      </w:r>
    </w:p>
    <w:p w:rsidR="00CC330D" w:rsidRPr="00CC330D" w:rsidRDefault="006B2B33" w:rsidP="00CC330D">
      <w:pPr>
        <w:autoSpaceDE w:val="0"/>
        <w:autoSpaceDN w:val="0"/>
        <w:adjustRightInd w:val="0"/>
        <w:spacing w:line="264" w:lineRule="auto"/>
        <w:rPr>
          <w:bCs/>
          <w:sz w:val="18"/>
          <w:szCs w:val="16"/>
        </w:rPr>
      </w:pPr>
      <w:r>
        <w:rPr>
          <w:bCs/>
          <w:sz w:val="18"/>
          <w:szCs w:val="16"/>
        </w:rPr>
        <w:t>14. </w:t>
      </w:r>
      <w:proofErr w:type="spellStart"/>
      <w:r w:rsidR="00CC330D" w:rsidRPr="00CC330D">
        <w:rPr>
          <w:bCs/>
          <w:i/>
          <w:sz w:val="18"/>
          <w:szCs w:val="16"/>
        </w:rPr>
        <w:t>Дейт</w:t>
      </w:r>
      <w:proofErr w:type="spellEnd"/>
      <w:r w:rsidR="00CC330D" w:rsidRPr="00CC330D">
        <w:rPr>
          <w:bCs/>
          <w:i/>
          <w:sz w:val="18"/>
          <w:szCs w:val="16"/>
        </w:rPr>
        <w:t> К.</w:t>
      </w:r>
      <w:r w:rsidR="00CC330D" w:rsidRPr="00CC330D">
        <w:rPr>
          <w:bCs/>
          <w:sz w:val="18"/>
          <w:szCs w:val="16"/>
        </w:rPr>
        <w:t xml:space="preserve"> Введение в системы баз данных: пер. с англ. – 7-е изд. – М.: Вильямс, 2002. – 1072 с.</w:t>
      </w:r>
    </w:p>
    <w:p w:rsidR="00CC330D" w:rsidRPr="00CC330D" w:rsidRDefault="00CC330D" w:rsidP="00CC330D">
      <w:pPr>
        <w:autoSpaceDE w:val="0"/>
        <w:autoSpaceDN w:val="0"/>
        <w:adjustRightInd w:val="0"/>
        <w:spacing w:line="264" w:lineRule="auto"/>
        <w:rPr>
          <w:bCs/>
          <w:sz w:val="18"/>
          <w:szCs w:val="16"/>
        </w:rPr>
      </w:pPr>
      <w:r w:rsidRPr="00CC330D">
        <w:rPr>
          <w:bCs/>
          <w:sz w:val="18"/>
          <w:szCs w:val="16"/>
        </w:rPr>
        <w:t>15.</w:t>
      </w:r>
      <w:r w:rsidR="006B2B33">
        <w:rPr>
          <w:bCs/>
          <w:sz w:val="18"/>
          <w:szCs w:val="16"/>
        </w:rPr>
        <w:t> </w:t>
      </w:r>
      <w:proofErr w:type="spellStart"/>
      <w:r w:rsidRPr="00CC330D">
        <w:rPr>
          <w:bCs/>
          <w:i/>
          <w:sz w:val="18"/>
          <w:szCs w:val="16"/>
        </w:rPr>
        <w:t>Тиори</w:t>
      </w:r>
      <w:proofErr w:type="spellEnd"/>
      <w:r w:rsidRPr="00CC330D">
        <w:rPr>
          <w:bCs/>
          <w:i/>
          <w:sz w:val="18"/>
          <w:szCs w:val="16"/>
        </w:rPr>
        <w:t> Т., Фрай Дж.</w:t>
      </w:r>
      <w:r w:rsidRPr="00CC330D">
        <w:rPr>
          <w:bCs/>
          <w:sz w:val="18"/>
          <w:szCs w:val="16"/>
        </w:rPr>
        <w:t xml:space="preserve"> Проектирование структур баз данных. В 2 кн. Кн. 1: пер. с англ. – М.: Мир, 1985. – 287 с.</w:t>
      </w:r>
    </w:p>
    <w:p w:rsidR="00CC330D" w:rsidRPr="00CC330D" w:rsidRDefault="006B2B33" w:rsidP="00CC330D">
      <w:pPr>
        <w:autoSpaceDE w:val="0"/>
        <w:autoSpaceDN w:val="0"/>
        <w:adjustRightInd w:val="0"/>
        <w:spacing w:line="264" w:lineRule="auto"/>
        <w:rPr>
          <w:bCs/>
          <w:sz w:val="18"/>
          <w:szCs w:val="16"/>
        </w:rPr>
      </w:pPr>
      <w:r>
        <w:rPr>
          <w:bCs/>
          <w:sz w:val="18"/>
          <w:szCs w:val="16"/>
        </w:rPr>
        <w:t>16. </w:t>
      </w:r>
      <w:r w:rsidR="00CC330D" w:rsidRPr="00CC330D">
        <w:rPr>
          <w:bCs/>
          <w:i/>
          <w:sz w:val="18"/>
          <w:szCs w:val="16"/>
        </w:rPr>
        <w:t>Цапко Г.П., Мартынов Я.А.</w:t>
      </w:r>
      <w:r w:rsidR="00CC330D" w:rsidRPr="00CC330D">
        <w:rPr>
          <w:bCs/>
          <w:sz w:val="18"/>
          <w:szCs w:val="16"/>
        </w:rPr>
        <w:t xml:space="preserve"> Единая информационная среда создания и сопровожд</w:t>
      </w:r>
      <w:r w:rsidR="00CC330D" w:rsidRPr="00CC330D">
        <w:rPr>
          <w:bCs/>
          <w:sz w:val="18"/>
          <w:szCs w:val="16"/>
        </w:rPr>
        <w:t>е</w:t>
      </w:r>
      <w:r w:rsidR="00CC330D" w:rsidRPr="00CC330D">
        <w:rPr>
          <w:bCs/>
          <w:sz w:val="18"/>
          <w:szCs w:val="16"/>
        </w:rPr>
        <w:t>ния бортового программного обеспечения спутников навигации и связи // Доклады Томского государственного университета систем управления и радиоэлектроники. – 2015. – № 3 (37). – С. 97–102.</w:t>
      </w:r>
    </w:p>
    <w:p w:rsidR="00CC330D" w:rsidRPr="00CC330D" w:rsidRDefault="006B2B33" w:rsidP="00CC330D">
      <w:pPr>
        <w:autoSpaceDE w:val="0"/>
        <w:autoSpaceDN w:val="0"/>
        <w:adjustRightInd w:val="0"/>
        <w:spacing w:line="264" w:lineRule="auto"/>
        <w:rPr>
          <w:bCs/>
          <w:sz w:val="18"/>
          <w:szCs w:val="16"/>
        </w:rPr>
      </w:pPr>
      <w:r>
        <w:rPr>
          <w:bCs/>
          <w:sz w:val="18"/>
          <w:szCs w:val="16"/>
        </w:rPr>
        <w:t>17. </w:t>
      </w:r>
      <w:r w:rsidR="00CC330D" w:rsidRPr="00CC330D">
        <w:rPr>
          <w:bCs/>
          <w:i/>
          <w:sz w:val="18"/>
          <w:szCs w:val="16"/>
        </w:rPr>
        <w:t xml:space="preserve">Кондратьев К.А., Шумаков Н.Н., </w:t>
      </w:r>
      <w:proofErr w:type="spellStart"/>
      <w:r w:rsidR="00CC330D" w:rsidRPr="00CC330D">
        <w:rPr>
          <w:bCs/>
          <w:i/>
          <w:sz w:val="18"/>
          <w:szCs w:val="16"/>
        </w:rPr>
        <w:t>Колташев</w:t>
      </w:r>
      <w:proofErr w:type="spellEnd"/>
      <w:r w:rsidR="00CC330D" w:rsidRPr="00CC330D">
        <w:rPr>
          <w:bCs/>
          <w:i/>
          <w:sz w:val="18"/>
          <w:szCs w:val="16"/>
        </w:rPr>
        <w:t> А.А.</w:t>
      </w:r>
      <w:r w:rsidR="00CC330D" w:rsidRPr="00CC330D">
        <w:rPr>
          <w:bCs/>
          <w:sz w:val="18"/>
          <w:szCs w:val="16"/>
        </w:rPr>
        <w:t xml:space="preserve"> Алгоритмы диспетчеризации в</w:t>
      </w:r>
      <w:r w:rsidR="00CC330D" w:rsidRPr="00CC330D">
        <w:rPr>
          <w:bCs/>
          <w:sz w:val="18"/>
          <w:szCs w:val="16"/>
        </w:rPr>
        <w:t>ы</w:t>
      </w:r>
      <w:r w:rsidR="00CC330D" w:rsidRPr="00CC330D">
        <w:rPr>
          <w:bCs/>
          <w:sz w:val="18"/>
          <w:szCs w:val="16"/>
        </w:rPr>
        <w:t>числений и их применение в бортовом программном обеспечении спутников связи и навиг</w:t>
      </w:r>
      <w:r w:rsidR="00CC330D" w:rsidRPr="00CC330D">
        <w:rPr>
          <w:bCs/>
          <w:sz w:val="18"/>
          <w:szCs w:val="16"/>
        </w:rPr>
        <w:t>а</w:t>
      </w:r>
      <w:r w:rsidR="00CC330D" w:rsidRPr="00CC330D">
        <w:rPr>
          <w:bCs/>
          <w:sz w:val="18"/>
          <w:szCs w:val="16"/>
        </w:rPr>
        <w:t xml:space="preserve">ции // Вестник </w:t>
      </w:r>
      <w:proofErr w:type="spellStart"/>
      <w:r w:rsidR="00CC330D" w:rsidRPr="00CC330D">
        <w:rPr>
          <w:bCs/>
          <w:sz w:val="18"/>
          <w:szCs w:val="16"/>
        </w:rPr>
        <w:t>СибГАУ</w:t>
      </w:r>
      <w:proofErr w:type="spellEnd"/>
      <w:r w:rsidR="00CC330D" w:rsidRPr="00CC330D">
        <w:rPr>
          <w:bCs/>
          <w:sz w:val="18"/>
          <w:szCs w:val="16"/>
        </w:rPr>
        <w:t>. – 2010. – № 3 (29). – С. 119–121.</w:t>
      </w:r>
    </w:p>
    <w:p w:rsidR="00CC330D" w:rsidRPr="00CC330D" w:rsidRDefault="006B2B33" w:rsidP="00CC330D">
      <w:pPr>
        <w:autoSpaceDE w:val="0"/>
        <w:autoSpaceDN w:val="0"/>
        <w:adjustRightInd w:val="0"/>
        <w:spacing w:line="264" w:lineRule="auto"/>
        <w:rPr>
          <w:bCs/>
          <w:sz w:val="18"/>
          <w:szCs w:val="16"/>
        </w:rPr>
      </w:pPr>
      <w:r>
        <w:rPr>
          <w:bCs/>
          <w:sz w:val="18"/>
          <w:szCs w:val="16"/>
        </w:rPr>
        <w:lastRenderedPageBreak/>
        <w:t>18. </w:t>
      </w:r>
      <w:proofErr w:type="spellStart"/>
      <w:r w:rsidR="00CC330D" w:rsidRPr="00CC330D">
        <w:rPr>
          <w:bCs/>
          <w:i/>
          <w:sz w:val="18"/>
          <w:szCs w:val="16"/>
        </w:rPr>
        <w:t>Антамошкин</w:t>
      </w:r>
      <w:proofErr w:type="spellEnd"/>
      <w:r w:rsidR="00CC330D" w:rsidRPr="00CC330D">
        <w:rPr>
          <w:bCs/>
          <w:i/>
          <w:sz w:val="18"/>
          <w:szCs w:val="16"/>
        </w:rPr>
        <w:t xml:space="preserve"> A.H., </w:t>
      </w:r>
      <w:proofErr w:type="spellStart"/>
      <w:r w:rsidR="00CC330D" w:rsidRPr="00CC330D">
        <w:rPr>
          <w:bCs/>
          <w:i/>
          <w:sz w:val="18"/>
          <w:szCs w:val="16"/>
        </w:rPr>
        <w:t>Колташев</w:t>
      </w:r>
      <w:proofErr w:type="spellEnd"/>
      <w:r w:rsidR="00CC330D" w:rsidRPr="00CC330D">
        <w:rPr>
          <w:bCs/>
          <w:i/>
          <w:sz w:val="18"/>
          <w:szCs w:val="16"/>
        </w:rPr>
        <w:t> А.А.</w:t>
      </w:r>
      <w:r w:rsidR="00CC330D" w:rsidRPr="00CC330D">
        <w:rPr>
          <w:bCs/>
          <w:sz w:val="18"/>
          <w:szCs w:val="16"/>
        </w:rPr>
        <w:t xml:space="preserve"> Технологические аспекты создания бортового пр</w:t>
      </w:r>
      <w:r w:rsidR="00CC330D" w:rsidRPr="00CC330D">
        <w:rPr>
          <w:bCs/>
          <w:sz w:val="18"/>
          <w:szCs w:val="16"/>
        </w:rPr>
        <w:t>о</w:t>
      </w:r>
      <w:r w:rsidR="00CC330D" w:rsidRPr="00CC330D">
        <w:rPr>
          <w:bCs/>
          <w:sz w:val="18"/>
          <w:szCs w:val="16"/>
        </w:rPr>
        <w:t xml:space="preserve">граммного обеспечения спутников связи // Вестник </w:t>
      </w:r>
      <w:proofErr w:type="spellStart"/>
      <w:r w:rsidR="00CC330D" w:rsidRPr="00CC330D">
        <w:rPr>
          <w:bCs/>
          <w:sz w:val="18"/>
          <w:szCs w:val="16"/>
        </w:rPr>
        <w:t>СибГАУ</w:t>
      </w:r>
      <w:proofErr w:type="spellEnd"/>
      <w:r w:rsidR="00CC330D" w:rsidRPr="00CC330D">
        <w:rPr>
          <w:bCs/>
          <w:sz w:val="18"/>
          <w:szCs w:val="16"/>
        </w:rPr>
        <w:t>. – 2005. – № 3. – С. 93–95.</w:t>
      </w:r>
    </w:p>
    <w:p w:rsidR="00CC330D" w:rsidRPr="00CC330D" w:rsidRDefault="00CC330D" w:rsidP="00CC330D">
      <w:pPr>
        <w:autoSpaceDE w:val="0"/>
        <w:autoSpaceDN w:val="0"/>
        <w:adjustRightInd w:val="0"/>
        <w:spacing w:line="264" w:lineRule="auto"/>
        <w:rPr>
          <w:bCs/>
          <w:sz w:val="18"/>
          <w:szCs w:val="16"/>
        </w:rPr>
      </w:pPr>
      <w:r w:rsidRPr="00CC330D">
        <w:rPr>
          <w:bCs/>
          <w:sz w:val="18"/>
          <w:szCs w:val="16"/>
        </w:rPr>
        <w:t>19.</w:t>
      </w:r>
      <w:r w:rsidR="006B2B33">
        <w:rPr>
          <w:bCs/>
          <w:sz w:val="18"/>
          <w:szCs w:val="16"/>
        </w:rPr>
        <w:t> </w:t>
      </w:r>
      <w:r w:rsidRPr="00CC330D">
        <w:rPr>
          <w:bCs/>
          <w:sz w:val="18"/>
          <w:szCs w:val="16"/>
        </w:rPr>
        <w:t>Технология создания программных моделей бортовых компьютеров спутников / А.В. Барков, А.А. </w:t>
      </w:r>
      <w:proofErr w:type="spellStart"/>
      <w:r w:rsidRPr="00CC330D">
        <w:rPr>
          <w:bCs/>
          <w:sz w:val="18"/>
          <w:szCs w:val="16"/>
        </w:rPr>
        <w:t>Колташев</w:t>
      </w:r>
      <w:proofErr w:type="spellEnd"/>
      <w:r w:rsidRPr="00CC330D">
        <w:rPr>
          <w:bCs/>
          <w:sz w:val="18"/>
          <w:szCs w:val="16"/>
        </w:rPr>
        <w:t>, М.В. </w:t>
      </w:r>
      <w:proofErr w:type="spellStart"/>
      <w:r w:rsidRPr="00CC330D">
        <w:rPr>
          <w:bCs/>
          <w:sz w:val="18"/>
          <w:szCs w:val="16"/>
        </w:rPr>
        <w:t>Тимисков</w:t>
      </w:r>
      <w:proofErr w:type="spellEnd"/>
      <w:r w:rsidRPr="00CC330D">
        <w:rPr>
          <w:bCs/>
          <w:sz w:val="18"/>
          <w:szCs w:val="16"/>
        </w:rPr>
        <w:t xml:space="preserve">, Н.Н. Шумаков // Наукоемкие технологии. – </w:t>
      </w:r>
      <w:r w:rsidR="006B2B33">
        <w:rPr>
          <w:bCs/>
          <w:sz w:val="18"/>
          <w:szCs w:val="16"/>
        </w:rPr>
        <w:t>2014. </w:t>
      </w:r>
      <w:r w:rsidRPr="00CC330D">
        <w:rPr>
          <w:bCs/>
          <w:sz w:val="18"/>
          <w:szCs w:val="16"/>
        </w:rPr>
        <w:t>– Т. 15, № 9. – С. 34–38.</w:t>
      </w:r>
    </w:p>
    <w:p w:rsidR="00B16F88" w:rsidRPr="004C217C" w:rsidRDefault="00B16F88" w:rsidP="004C217C">
      <w:pPr>
        <w:rPr>
          <w:sz w:val="48"/>
          <w:szCs w:val="48"/>
        </w:rPr>
      </w:pPr>
    </w:p>
    <w:p w:rsidR="00B16F88" w:rsidRPr="00976448" w:rsidRDefault="00B16F88" w:rsidP="004C217C">
      <w:pPr>
        <w:tabs>
          <w:tab w:val="left" w:pos="567"/>
        </w:tabs>
        <w:ind w:left="454"/>
        <w:rPr>
          <w:iCs/>
          <w:color w:val="000000"/>
          <w:sz w:val="18"/>
          <w:szCs w:val="18"/>
        </w:rPr>
      </w:pPr>
      <w:proofErr w:type="spellStart"/>
      <w:r w:rsidRPr="00976448">
        <w:rPr>
          <w:i/>
          <w:iCs/>
          <w:color w:val="000000"/>
          <w:sz w:val="18"/>
          <w:szCs w:val="18"/>
        </w:rPr>
        <w:t>Конкин</w:t>
      </w:r>
      <w:proofErr w:type="spellEnd"/>
      <w:r w:rsidRPr="00976448">
        <w:rPr>
          <w:i/>
          <w:iCs/>
          <w:color w:val="000000"/>
          <w:sz w:val="18"/>
          <w:szCs w:val="18"/>
        </w:rPr>
        <w:t xml:space="preserve"> Юрий Валериевич</w:t>
      </w:r>
      <w:r w:rsidRPr="00976448">
        <w:rPr>
          <w:color w:val="000000"/>
          <w:sz w:val="18"/>
          <w:szCs w:val="18"/>
        </w:rPr>
        <w:t>, кандидат технических наук, доцент кафедры электро</w:t>
      </w:r>
      <w:r w:rsidRPr="00976448">
        <w:rPr>
          <w:color w:val="000000"/>
          <w:sz w:val="18"/>
          <w:szCs w:val="18"/>
        </w:rPr>
        <w:t>н</w:t>
      </w:r>
      <w:r w:rsidRPr="00976448">
        <w:rPr>
          <w:color w:val="000000"/>
          <w:sz w:val="18"/>
          <w:szCs w:val="18"/>
        </w:rPr>
        <w:t>ных вычислительных машин Рязанского государственного радиотехнического универс</w:t>
      </w:r>
      <w:r w:rsidRPr="00976448">
        <w:rPr>
          <w:color w:val="000000"/>
          <w:sz w:val="18"/>
          <w:szCs w:val="18"/>
        </w:rPr>
        <w:t>и</w:t>
      </w:r>
      <w:r w:rsidRPr="00976448">
        <w:rPr>
          <w:color w:val="000000"/>
          <w:sz w:val="18"/>
          <w:szCs w:val="18"/>
        </w:rPr>
        <w:t xml:space="preserve">тета. Основное направление научных исследований – методы построения баз данных. Имеет 30 публикаций. </w:t>
      </w:r>
      <w:r w:rsidRPr="00976448">
        <w:rPr>
          <w:color w:val="000000"/>
          <w:sz w:val="18"/>
          <w:szCs w:val="18"/>
          <w:lang w:val="en-US"/>
        </w:rPr>
        <w:t>E</w:t>
      </w:r>
      <w:r w:rsidRPr="00976448">
        <w:rPr>
          <w:color w:val="000000"/>
          <w:sz w:val="18"/>
          <w:szCs w:val="18"/>
        </w:rPr>
        <w:t>-</w:t>
      </w:r>
      <w:r w:rsidRPr="00976448">
        <w:rPr>
          <w:color w:val="000000"/>
          <w:sz w:val="18"/>
          <w:szCs w:val="18"/>
          <w:lang w:val="en-US"/>
        </w:rPr>
        <w:t>mail</w:t>
      </w:r>
      <w:r w:rsidRPr="00976448">
        <w:rPr>
          <w:color w:val="000000"/>
          <w:sz w:val="18"/>
          <w:szCs w:val="18"/>
        </w:rPr>
        <w:t>: konkinjv@yandex.ru</w:t>
      </w:r>
    </w:p>
    <w:p w:rsidR="00B16F88" w:rsidRDefault="00B16F88" w:rsidP="004C217C">
      <w:pPr>
        <w:ind w:left="454"/>
        <w:rPr>
          <w:iCs/>
          <w:color w:val="000000"/>
          <w:sz w:val="18"/>
          <w:szCs w:val="18"/>
        </w:rPr>
      </w:pPr>
      <w:proofErr w:type="spellStart"/>
      <w:r w:rsidRPr="00976448">
        <w:rPr>
          <w:i/>
          <w:iCs/>
          <w:color w:val="000000"/>
          <w:sz w:val="18"/>
          <w:szCs w:val="18"/>
        </w:rPr>
        <w:t>Колесенков</w:t>
      </w:r>
      <w:proofErr w:type="spellEnd"/>
      <w:r w:rsidRPr="00976448">
        <w:rPr>
          <w:i/>
          <w:iCs/>
          <w:color w:val="000000"/>
          <w:sz w:val="18"/>
          <w:szCs w:val="18"/>
        </w:rPr>
        <w:t xml:space="preserve"> Александр Николаевич</w:t>
      </w:r>
      <w:r w:rsidRPr="00976448">
        <w:rPr>
          <w:color w:val="000000"/>
          <w:sz w:val="18"/>
          <w:szCs w:val="18"/>
        </w:rPr>
        <w:t>, кандидат технических наук, доцент кафедры космических технологий Рязанского государственного радиотехнического университета. Основное направление исследований – геоинформационные системы. Имеет более 70</w:t>
      </w:r>
      <w:r w:rsidR="005B23A4">
        <w:rPr>
          <w:color w:val="000000"/>
          <w:sz w:val="18"/>
          <w:szCs w:val="18"/>
        </w:rPr>
        <w:t> </w:t>
      </w:r>
      <w:r w:rsidRPr="00976448">
        <w:rPr>
          <w:color w:val="000000"/>
          <w:sz w:val="18"/>
          <w:szCs w:val="18"/>
        </w:rPr>
        <w:t xml:space="preserve">публикаций. </w:t>
      </w:r>
      <w:r w:rsidRPr="00976448">
        <w:rPr>
          <w:color w:val="000000"/>
          <w:sz w:val="18"/>
          <w:szCs w:val="18"/>
          <w:lang w:val="en-US"/>
        </w:rPr>
        <w:t xml:space="preserve">E-mail: </w:t>
      </w:r>
      <w:r w:rsidRPr="004F15C4">
        <w:rPr>
          <w:iCs/>
          <w:color w:val="000000"/>
          <w:sz w:val="18"/>
          <w:szCs w:val="18"/>
          <w:lang w:val="en-US"/>
        </w:rPr>
        <w:t>sk62@mail.ru</w:t>
      </w:r>
    </w:p>
    <w:p w:rsidR="00B16F88" w:rsidRPr="004C217C" w:rsidRDefault="00B16F88" w:rsidP="004C217C">
      <w:pPr>
        <w:rPr>
          <w:sz w:val="48"/>
          <w:szCs w:val="48"/>
        </w:rPr>
      </w:pPr>
    </w:p>
    <w:p w:rsidR="00B16F88" w:rsidRPr="00EE45D4" w:rsidRDefault="00554F87" w:rsidP="004C217C">
      <w:pPr>
        <w:pStyle w:val="3"/>
        <w:spacing w:after="160"/>
        <w:ind w:left="454"/>
        <w:rPr>
          <w:bCs w:val="0"/>
          <w:i/>
          <w:color w:val="000000"/>
          <w:sz w:val="22"/>
          <w:szCs w:val="24"/>
          <w:lang w:val="en-US"/>
        </w:rPr>
      </w:pPr>
      <w:r>
        <w:rPr>
          <w:bCs w:val="0"/>
          <w:i/>
          <w:color w:val="000000"/>
          <w:sz w:val="22"/>
          <w:szCs w:val="24"/>
          <w:lang w:val="en-US"/>
        </w:rPr>
        <w:t>Th</w:t>
      </w:r>
      <w:r w:rsidRPr="0074455E">
        <w:rPr>
          <w:bCs w:val="0"/>
          <w:i/>
          <w:color w:val="000000"/>
          <w:sz w:val="22"/>
          <w:szCs w:val="24"/>
          <w:lang w:val="en-US"/>
        </w:rPr>
        <w:t xml:space="preserve">e concept of aircraft database </w:t>
      </w:r>
      <w:r>
        <w:rPr>
          <w:bCs w:val="0"/>
          <w:i/>
          <w:color w:val="000000"/>
          <w:sz w:val="22"/>
          <w:szCs w:val="24"/>
          <w:lang w:val="en-US"/>
        </w:rPr>
        <w:t>management</w:t>
      </w:r>
      <w:r w:rsidRPr="0074455E">
        <w:rPr>
          <w:bCs w:val="0"/>
          <w:i/>
          <w:color w:val="000000"/>
          <w:sz w:val="22"/>
          <w:szCs w:val="24"/>
          <w:lang w:val="en-US"/>
        </w:rPr>
        <w:t xml:space="preserve"> sy</w:t>
      </w:r>
      <w:r>
        <w:rPr>
          <w:bCs w:val="0"/>
          <w:i/>
          <w:color w:val="000000"/>
          <w:sz w:val="22"/>
          <w:szCs w:val="24"/>
          <w:lang w:val="en-US"/>
        </w:rPr>
        <w:t xml:space="preserve">stem for very-small </w:t>
      </w:r>
      <w:r>
        <w:rPr>
          <w:bCs w:val="0"/>
          <w:i/>
          <w:color w:val="000000"/>
          <w:sz w:val="22"/>
          <w:szCs w:val="24"/>
        </w:rPr>
        <w:br/>
      </w:r>
      <w:r>
        <w:rPr>
          <w:bCs w:val="0"/>
          <w:i/>
          <w:color w:val="000000"/>
          <w:sz w:val="22"/>
          <w:szCs w:val="24"/>
          <w:lang w:val="en-US"/>
        </w:rPr>
        <w:t>spacecraft</w:t>
      </w:r>
      <w:r w:rsidRPr="004F15C4">
        <w:rPr>
          <w:bCs w:val="0"/>
          <w:i/>
          <w:color w:val="000000"/>
          <w:sz w:val="22"/>
          <w:szCs w:val="24"/>
          <w:vertAlign w:val="superscript"/>
          <w:lang w:val="en-US"/>
        </w:rPr>
        <w:t xml:space="preserve"> </w:t>
      </w:r>
      <w:r w:rsidR="00B16F88" w:rsidRPr="004F15C4">
        <w:rPr>
          <w:bCs w:val="0"/>
          <w:i/>
          <w:color w:val="000000"/>
          <w:sz w:val="22"/>
          <w:szCs w:val="24"/>
          <w:vertAlign w:val="superscript"/>
          <w:lang w:val="en-US"/>
        </w:rPr>
        <w:footnoteReference w:customMarkFollows="1" w:id="2"/>
        <w:t>*</w:t>
      </w:r>
    </w:p>
    <w:p w:rsidR="00B16F88" w:rsidRPr="00EE45D4" w:rsidRDefault="00B16F88" w:rsidP="004C217C">
      <w:pPr>
        <w:spacing w:after="160"/>
        <w:ind w:left="454" w:firstLine="0"/>
        <w:jc w:val="left"/>
        <w:rPr>
          <w:bCs/>
          <w:i/>
          <w:caps/>
          <w:color w:val="000000"/>
          <w:sz w:val="20"/>
          <w:szCs w:val="16"/>
          <w:vertAlign w:val="superscript"/>
          <w:lang w:val="en-US"/>
        </w:rPr>
      </w:pPr>
      <w:proofErr w:type="spellStart"/>
      <w:r w:rsidRPr="00EE45D4">
        <w:rPr>
          <w:bCs/>
          <w:i/>
          <w:caps/>
          <w:color w:val="000000"/>
          <w:sz w:val="20"/>
          <w:szCs w:val="16"/>
          <w:lang w:val="en-US"/>
        </w:rPr>
        <w:t>Y</w:t>
      </w:r>
      <w:r w:rsidR="005B23A4">
        <w:rPr>
          <w:bCs/>
          <w:i/>
          <w:color w:val="000000"/>
          <w:sz w:val="20"/>
          <w:szCs w:val="16"/>
          <w:lang w:val="en-US"/>
        </w:rPr>
        <w:t>u</w:t>
      </w:r>
      <w:r w:rsidRPr="00EE45D4">
        <w:rPr>
          <w:bCs/>
          <w:i/>
          <w:caps/>
          <w:color w:val="000000"/>
          <w:sz w:val="20"/>
          <w:szCs w:val="16"/>
          <w:lang w:val="en-US"/>
        </w:rPr>
        <w:t>.V</w:t>
      </w:r>
      <w:proofErr w:type="spellEnd"/>
      <w:r w:rsidRPr="00EE45D4">
        <w:rPr>
          <w:bCs/>
          <w:i/>
          <w:caps/>
          <w:color w:val="000000"/>
          <w:sz w:val="20"/>
          <w:szCs w:val="16"/>
          <w:lang w:val="en-US"/>
        </w:rPr>
        <w:t>. Konkin</w:t>
      </w:r>
      <w:r w:rsidRPr="00EE45D4">
        <w:rPr>
          <w:bCs/>
          <w:caps/>
          <w:color w:val="000000"/>
          <w:sz w:val="20"/>
          <w:szCs w:val="16"/>
          <w:vertAlign w:val="superscript"/>
          <w:lang w:val="en-US"/>
        </w:rPr>
        <w:t>1</w:t>
      </w:r>
      <w:r w:rsidRPr="00EE45D4">
        <w:rPr>
          <w:bCs/>
          <w:i/>
          <w:caps/>
          <w:color w:val="000000"/>
          <w:sz w:val="20"/>
          <w:szCs w:val="16"/>
          <w:lang w:val="en-US"/>
        </w:rPr>
        <w:t>, A.N. Kolesenkov</w:t>
      </w:r>
      <w:r w:rsidRPr="00EE45D4">
        <w:rPr>
          <w:bCs/>
          <w:caps/>
          <w:color w:val="000000"/>
          <w:sz w:val="20"/>
          <w:szCs w:val="16"/>
          <w:vertAlign w:val="superscript"/>
          <w:lang w:val="en-US"/>
        </w:rPr>
        <w:t>2</w:t>
      </w:r>
    </w:p>
    <w:p w:rsidR="00554F87" w:rsidRPr="00EE45D4" w:rsidRDefault="00554F87" w:rsidP="00554F87">
      <w:pPr>
        <w:pStyle w:val="afff0"/>
        <w:ind w:left="454"/>
        <w:rPr>
          <w:lang w:val="en-US"/>
        </w:rPr>
      </w:pPr>
      <w:r w:rsidRPr="00554F87">
        <w:rPr>
          <w:i w:val="0"/>
          <w:vertAlign w:val="superscript"/>
          <w:lang w:val="en-US"/>
        </w:rPr>
        <w:t>1</w:t>
      </w:r>
      <w:r>
        <w:rPr>
          <w:i w:val="0"/>
        </w:rPr>
        <w:t> </w:t>
      </w:r>
      <w:r w:rsidRPr="00EE45D4">
        <w:rPr>
          <w:lang w:val="en-US"/>
        </w:rPr>
        <w:t>Ryazan State Ra</w:t>
      </w:r>
      <w:r>
        <w:rPr>
          <w:lang w:val="en-US"/>
        </w:rPr>
        <w:t>dio Engineering University, 59/</w:t>
      </w:r>
      <w:proofErr w:type="gramStart"/>
      <w:r>
        <w:rPr>
          <w:lang w:val="en-US"/>
        </w:rPr>
        <w:t>,</w:t>
      </w:r>
      <w:r w:rsidRPr="00EE45D4">
        <w:rPr>
          <w:lang w:val="en-US"/>
        </w:rPr>
        <w:t>.</w:t>
      </w:r>
      <w:proofErr w:type="gramEnd"/>
      <w:r w:rsidRPr="00EE45D4">
        <w:rPr>
          <w:lang w:val="en-US"/>
        </w:rPr>
        <w:t xml:space="preserve"> Gagarin</w:t>
      </w:r>
      <w:r>
        <w:rPr>
          <w:lang w:val="en-US"/>
        </w:rPr>
        <w:t xml:space="preserve"> St.</w:t>
      </w:r>
      <w:r w:rsidRPr="00EE45D4">
        <w:rPr>
          <w:lang w:val="en-US"/>
        </w:rPr>
        <w:t>, Ryazan, 390005, Russian Fe</w:t>
      </w:r>
      <w:r w:rsidRPr="00EE45D4">
        <w:rPr>
          <w:lang w:val="en-US"/>
        </w:rPr>
        <w:t>d</w:t>
      </w:r>
      <w:r w:rsidRPr="00EE45D4">
        <w:rPr>
          <w:lang w:val="en-US"/>
        </w:rPr>
        <w:t>eration, PhD (</w:t>
      </w:r>
      <w:smartTag w:uri="urn:schemas-microsoft-com:office:smarttags" w:element="place">
        <w:smartTag w:uri="urn:schemas-microsoft-com:office:smarttags" w:element="country-region">
          <w:r w:rsidRPr="00EE45D4">
            <w:rPr>
              <w:lang w:val="en-US"/>
            </w:rPr>
            <w:t>Eng.</w:t>
          </w:r>
        </w:smartTag>
      </w:smartTag>
      <w:r>
        <w:rPr>
          <w:lang w:val="en-US"/>
        </w:rPr>
        <w:t xml:space="preserve">), </w:t>
      </w:r>
      <w:r w:rsidRPr="00EE45D4">
        <w:rPr>
          <w:lang w:val="en-US"/>
        </w:rPr>
        <w:t>associate professor</w:t>
      </w:r>
      <w:r>
        <w:rPr>
          <w:lang w:val="en-US"/>
        </w:rPr>
        <w:t>.</w:t>
      </w:r>
      <w:r w:rsidRPr="00EE45D4">
        <w:rPr>
          <w:lang w:val="en-US"/>
        </w:rPr>
        <w:t xml:space="preserve"> E-mail: konkinjv@yandex.ru</w:t>
      </w:r>
    </w:p>
    <w:p w:rsidR="00554F87" w:rsidRPr="00451F70" w:rsidRDefault="00554F87" w:rsidP="00554F87">
      <w:pPr>
        <w:pStyle w:val="afff0"/>
        <w:ind w:left="454"/>
        <w:rPr>
          <w:highlight w:val="yellow"/>
          <w:lang w:val="en-US"/>
        </w:rPr>
      </w:pPr>
      <w:proofErr w:type="gramStart"/>
      <w:r w:rsidRPr="00554F87">
        <w:rPr>
          <w:i w:val="0"/>
          <w:vertAlign w:val="superscript"/>
          <w:lang w:val="en-US"/>
        </w:rPr>
        <w:t>2</w:t>
      </w:r>
      <w:r>
        <w:rPr>
          <w:i w:val="0"/>
        </w:rPr>
        <w:t> </w:t>
      </w:r>
      <w:r w:rsidRPr="00EE45D4">
        <w:rPr>
          <w:lang w:val="en-US"/>
        </w:rPr>
        <w:t>Ryazan State Radio Engineering University, 59/1, Gagarin</w:t>
      </w:r>
      <w:r>
        <w:rPr>
          <w:lang w:val="en-US"/>
        </w:rPr>
        <w:t xml:space="preserve"> St.</w:t>
      </w:r>
      <w:r w:rsidRPr="00EE45D4">
        <w:rPr>
          <w:lang w:val="en-US"/>
        </w:rPr>
        <w:t>, Ryazan, 390005, Russian Fe</w:t>
      </w:r>
      <w:r w:rsidRPr="00EE45D4">
        <w:rPr>
          <w:lang w:val="en-US"/>
        </w:rPr>
        <w:t>d</w:t>
      </w:r>
      <w:r w:rsidRPr="00EE45D4">
        <w:rPr>
          <w:lang w:val="en-US"/>
        </w:rPr>
        <w:t>eration, Ryazan,</w:t>
      </w:r>
      <w:r w:rsidRPr="00C43E6F">
        <w:rPr>
          <w:lang w:val="en-US"/>
        </w:rPr>
        <w:t xml:space="preserve"> </w:t>
      </w:r>
      <w:r>
        <w:rPr>
          <w:lang w:val="en-US"/>
        </w:rPr>
        <w:t>PhD (Eng.),</w:t>
      </w:r>
      <w:r w:rsidRPr="00EE45D4">
        <w:rPr>
          <w:lang w:val="en-US"/>
        </w:rPr>
        <w:t xml:space="preserve"> </w:t>
      </w:r>
      <w:r>
        <w:rPr>
          <w:lang w:val="en-US"/>
        </w:rPr>
        <w:t>associate professor.</w:t>
      </w:r>
      <w:proofErr w:type="gramEnd"/>
      <w:r w:rsidRPr="00EE45D4">
        <w:rPr>
          <w:lang w:val="en-US"/>
        </w:rPr>
        <w:t xml:space="preserve"> E-</w:t>
      </w:r>
      <w:r w:rsidRPr="00145E6F">
        <w:rPr>
          <w:lang w:val="en-US"/>
        </w:rPr>
        <w:t>mail: sk62@mail.ru</w:t>
      </w:r>
    </w:p>
    <w:p w:rsidR="00554F87" w:rsidRPr="00451F70" w:rsidRDefault="00554F87" w:rsidP="00554F87">
      <w:pPr>
        <w:pStyle w:val="aff4"/>
        <w:spacing w:before="120"/>
        <w:ind w:left="454"/>
        <w:rPr>
          <w:bCs/>
          <w:highlight w:val="yellow"/>
          <w:lang w:val="en-US"/>
        </w:rPr>
      </w:pPr>
      <w:r w:rsidRPr="00FC4B49">
        <w:rPr>
          <w:lang w:val="en-US"/>
        </w:rPr>
        <w:t>The paper presents the architecture of the relational database management system (DBMS), which is oriented to the integration in the on-board software of ultra-small space v</w:t>
      </w:r>
      <w:r w:rsidRPr="00FC4B49">
        <w:rPr>
          <w:lang w:val="en-US"/>
        </w:rPr>
        <w:t>e</w:t>
      </w:r>
      <w:r w:rsidRPr="00FC4B49">
        <w:rPr>
          <w:lang w:val="en-US"/>
        </w:rPr>
        <w:t xml:space="preserve">hicles. The proposed architecture has low requirements for the power of the computing system and memory resources on board. </w:t>
      </w:r>
      <w:r>
        <w:rPr>
          <w:lang w:val="en-US"/>
        </w:rPr>
        <w:t>Some f</w:t>
      </w:r>
      <w:r w:rsidRPr="00FC4B49">
        <w:rPr>
          <w:lang w:val="en-US"/>
        </w:rPr>
        <w:t>eatures of DBMS operation with a multilevel memory structure are considered. The components of the physical structure of the database are ident</w:t>
      </w:r>
      <w:r w:rsidRPr="00FC4B49">
        <w:rPr>
          <w:lang w:val="en-US"/>
        </w:rPr>
        <w:t>i</w:t>
      </w:r>
      <w:r w:rsidRPr="00FC4B49">
        <w:rPr>
          <w:lang w:val="en-US"/>
        </w:rPr>
        <w:t>fied.</w:t>
      </w:r>
      <w:r>
        <w:t xml:space="preserve"> </w:t>
      </w:r>
      <w:r>
        <w:rPr>
          <w:lang w:val="en-US"/>
        </w:rPr>
        <w:t>Well-</w:t>
      </w:r>
      <w:r w:rsidRPr="00FC4B49">
        <w:rPr>
          <w:lang w:val="en-US"/>
        </w:rPr>
        <w:t>known access methods</w:t>
      </w:r>
      <w:r>
        <w:rPr>
          <w:lang w:val="en-US"/>
        </w:rPr>
        <w:t xml:space="preserve"> are analyzed</w:t>
      </w:r>
      <w:r w:rsidRPr="00FC4B49">
        <w:rPr>
          <w:lang w:val="en-US"/>
        </w:rPr>
        <w:t xml:space="preserve"> </w:t>
      </w:r>
      <w:r>
        <w:rPr>
          <w:lang w:val="en-US"/>
        </w:rPr>
        <w:t>in terms</w:t>
      </w:r>
      <w:r w:rsidRPr="00FC4B49">
        <w:rPr>
          <w:lang w:val="en-US"/>
        </w:rPr>
        <w:t xml:space="preserve"> of their use for solving the problem of designing an onboard DBMS, an estimation of their labor intensity is carried out. Analysis of the listed access methods shows that the most appropriate conditions for the task are the binary aligned tree method for accessing the primary, unique, or foreign key. In order to reduce the amount of memory used, it is suggested that you do not need to index the foreign key and pe</w:t>
      </w:r>
      <w:r w:rsidRPr="00FC4B49">
        <w:rPr>
          <w:lang w:val="en-US"/>
        </w:rPr>
        <w:t>r</w:t>
      </w:r>
      <w:r w:rsidRPr="00FC4B49">
        <w:rPr>
          <w:lang w:val="en-US"/>
        </w:rPr>
        <w:t>form a search for the record when checking the referential integrity by sequentially viewing the table. To store data in a database, a format was developed that describes the physical structure of the database, which cont</w:t>
      </w:r>
      <w:bookmarkStart w:id="0" w:name="_GoBack"/>
      <w:bookmarkEnd w:id="0"/>
      <w:r w:rsidRPr="00FC4B49">
        <w:rPr>
          <w:lang w:val="en-US"/>
        </w:rPr>
        <w:t>ains the parameters necessary for loading information. Access to d</w:t>
      </w:r>
      <w:r w:rsidRPr="00FC4B49">
        <w:rPr>
          <w:lang w:val="en-US"/>
        </w:rPr>
        <w:t>a</w:t>
      </w:r>
      <w:r w:rsidRPr="00FC4B49">
        <w:rPr>
          <w:lang w:val="en-US"/>
        </w:rPr>
        <w:t xml:space="preserve">ta by the </w:t>
      </w:r>
      <w:r>
        <w:rPr>
          <w:lang w:val="en-US"/>
        </w:rPr>
        <w:t xml:space="preserve">key </w:t>
      </w:r>
      <w:r w:rsidRPr="00FC4B49">
        <w:rPr>
          <w:lang w:val="en-US"/>
        </w:rPr>
        <w:t xml:space="preserve">value is based on the algorithm for traversing the binary tree. Experiments on the implementation of the developed database were conducted in the Microsoft Visual Studio Community programming system with the possibility of cross-platform transfer of </w:t>
      </w:r>
      <w:r>
        <w:rPr>
          <w:lang w:val="en-US"/>
        </w:rPr>
        <w:t xml:space="preserve">the </w:t>
      </w:r>
      <w:r w:rsidRPr="00FC4B49">
        <w:rPr>
          <w:lang w:val="en-US"/>
        </w:rPr>
        <w:t>execut</w:t>
      </w:r>
      <w:r w:rsidRPr="00FC4B49">
        <w:rPr>
          <w:lang w:val="en-US"/>
        </w:rPr>
        <w:t>a</w:t>
      </w:r>
      <w:r w:rsidRPr="00FC4B49">
        <w:rPr>
          <w:lang w:val="en-US"/>
        </w:rPr>
        <w:t xml:space="preserve">ble code. In addition, the possibility of implementing a DBMS as a mobile application in the operating systems Android and </w:t>
      </w:r>
      <w:proofErr w:type="spellStart"/>
      <w:r w:rsidRPr="00FC4B49">
        <w:rPr>
          <w:lang w:val="en-US"/>
        </w:rPr>
        <w:t>iOS</w:t>
      </w:r>
      <w:proofErr w:type="spellEnd"/>
      <w:r w:rsidRPr="00FC4B49">
        <w:rPr>
          <w:lang w:val="en-US"/>
        </w:rPr>
        <w:t xml:space="preserve"> was considered.</w:t>
      </w:r>
    </w:p>
    <w:p w:rsidR="00554F87" w:rsidRPr="00451F70" w:rsidRDefault="00554F87" w:rsidP="00554F87">
      <w:pPr>
        <w:pStyle w:val="aff4"/>
        <w:spacing w:before="120"/>
        <w:ind w:left="454"/>
        <w:rPr>
          <w:szCs w:val="18"/>
          <w:highlight w:val="yellow"/>
          <w:lang w:val="en-US"/>
        </w:rPr>
      </w:pPr>
      <w:r w:rsidRPr="00FC4B49">
        <w:rPr>
          <w:b/>
          <w:szCs w:val="18"/>
          <w:lang w:val="en-US"/>
        </w:rPr>
        <w:t>Keywords:</w:t>
      </w:r>
      <w:r w:rsidRPr="00FC4B49">
        <w:rPr>
          <w:szCs w:val="18"/>
          <w:lang w:val="en-US"/>
        </w:rPr>
        <w:t xml:space="preserve"> database, DBMS, </w:t>
      </w:r>
      <w:r>
        <w:rPr>
          <w:szCs w:val="18"/>
          <w:lang w:val="en-US"/>
        </w:rPr>
        <w:t>management</w:t>
      </w:r>
      <w:r w:rsidRPr="00FC4B49">
        <w:rPr>
          <w:szCs w:val="18"/>
          <w:lang w:val="en-US"/>
        </w:rPr>
        <w:t xml:space="preserve"> system, small spacecraft, data format</w:t>
      </w:r>
      <w:r>
        <w:rPr>
          <w:szCs w:val="18"/>
          <w:lang w:val="en-US"/>
        </w:rPr>
        <w:t>, pr</w:t>
      </w:r>
      <w:r>
        <w:rPr>
          <w:szCs w:val="18"/>
          <w:lang w:val="en-US"/>
        </w:rPr>
        <w:t>e</w:t>
      </w:r>
      <w:r>
        <w:rPr>
          <w:szCs w:val="18"/>
          <w:lang w:val="en-US"/>
        </w:rPr>
        <w:t>processing, board, onboard</w:t>
      </w:r>
    </w:p>
    <w:p w:rsidR="00B16F88" w:rsidRPr="00CD7CC9" w:rsidRDefault="00B16F88" w:rsidP="004C217C">
      <w:pPr>
        <w:pStyle w:val="aff4"/>
        <w:spacing w:before="120"/>
        <w:ind w:left="454"/>
        <w:rPr>
          <w:lang w:val="en-US"/>
        </w:rPr>
      </w:pPr>
      <w:r w:rsidRPr="00CD7CC9">
        <w:rPr>
          <w:lang w:val="en-US"/>
        </w:rPr>
        <w:t xml:space="preserve">DOI: </w:t>
      </w:r>
      <w:r w:rsidR="00200CDC">
        <w:rPr>
          <w:lang w:val="en-US"/>
        </w:rPr>
        <w:t>10.17212/1814-1196-2017-1-</w:t>
      </w:r>
      <w:r w:rsidR="00200CDC">
        <w:t>120</w:t>
      </w:r>
      <w:r w:rsidR="00200CDC">
        <w:rPr>
          <w:lang w:val="en-US"/>
        </w:rPr>
        <w:t>-</w:t>
      </w:r>
      <w:r w:rsidR="00200CDC">
        <w:t>132</w:t>
      </w:r>
    </w:p>
    <w:p w:rsidR="00B16F88" w:rsidRPr="00EE45D4" w:rsidRDefault="00B16F88" w:rsidP="003D1FE3">
      <w:pPr>
        <w:pStyle w:val="40"/>
        <w:keepNext/>
        <w:rPr>
          <w:lang w:val="en-US"/>
        </w:rPr>
      </w:pPr>
      <w:r w:rsidRPr="00EE45D4">
        <w:rPr>
          <w:lang w:val="en-US"/>
        </w:rPr>
        <w:lastRenderedPageBreak/>
        <w:t>REFERENCES</w:t>
      </w:r>
    </w:p>
    <w:p w:rsidR="004828E1" w:rsidRPr="004828E1" w:rsidRDefault="004828E1" w:rsidP="004828E1">
      <w:pPr>
        <w:autoSpaceDE w:val="0"/>
        <w:autoSpaceDN w:val="0"/>
        <w:adjustRightInd w:val="0"/>
        <w:rPr>
          <w:bCs/>
          <w:sz w:val="18"/>
          <w:szCs w:val="16"/>
          <w:lang w:val="en-US"/>
        </w:rPr>
      </w:pPr>
      <w:proofErr w:type="gramStart"/>
      <w:r>
        <w:rPr>
          <w:bCs/>
          <w:sz w:val="18"/>
          <w:szCs w:val="16"/>
          <w:lang w:val="en-US"/>
        </w:rPr>
        <w:t>1.</w:t>
      </w:r>
      <w:r>
        <w:rPr>
          <w:bCs/>
          <w:sz w:val="18"/>
          <w:szCs w:val="16"/>
        </w:rPr>
        <w:t> </w:t>
      </w:r>
      <w:proofErr w:type="spellStart"/>
      <w:r w:rsidRPr="004828E1">
        <w:rPr>
          <w:bCs/>
          <w:sz w:val="18"/>
          <w:szCs w:val="16"/>
          <w:lang w:val="en-US"/>
        </w:rPr>
        <w:t>Nazarov</w:t>
      </w:r>
      <w:proofErr w:type="spellEnd"/>
      <w:r w:rsidRPr="004828E1">
        <w:rPr>
          <w:bCs/>
          <w:sz w:val="18"/>
          <w:szCs w:val="16"/>
          <w:lang w:val="en-US"/>
        </w:rPr>
        <w:t xml:space="preserve"> L.E., </w:t>
      </w:r>
      <w:proofErr w:type="spellStart"/>
      <w:r w:rsidRPr="004828E1">
        <w:rPr>
          <w:bCs/>
          <w:sz w:val="18"/>
          <w:szCs w:val="16"/>
          <w:lang w:val="en-US"/>
        </w:rPr>
        <w:t>Golovkin</w:t>
      </w:r>
      <w:proofErr w:type="spellEnd"/>
      <w:r w:rsidRPr="004828E1">
        <w:rPr>
          <w:bCs/>
          <w:sz w:val="18"/>
          <w:szCs w:val="16"/>
          <w:lang w:val="en-US"/>
        </w:rPr>
        <w:t> I.V. [The use of signal-code structures such as turbo codes in on-board systems for collecting and transmitting information of remote sensing data].</w:t>
      </w:r>
      <w:proofErr w:type="gramEnd"/>
      <w:r w:rsidRPr="004828E1">
        <w:rPr>
          <w:bCs/>
          <w:sz w:val="18"/>
          <w:szCs w:val="16"/>
          <w:lang w:val="en-US"/>
        </w:rPr>
        <w:t xml:space="preserve"> </w:t>
      </w:r>
      <w:proofErr w:type="spellStart"/>
      <w:r w:rsidRPr="004828E1">
        <w:rPr>
          <w:bCs/>
          <w:i/>
          <w:sz w:val="18"/>
          <w:szCs w:val="16"/>
          <w:lang w:val="en-US"/>
        </w:rPr>
        <w:t>Vtoraya</w:t>
      </w:r>
      <w:proofErr w:type="spellEnd"/>
      <w:r w:rsidRPr="004828E1">
        <w:rPr>
          <w:bCs/>
          <w:i/>
          <w:sz w:val="18"/>
          <w:szCs w:val="16"/>
          <w:lang w:val="en-US"/>
        </w:rPr>
        <w:t xml:space="preserve"> </w:t>
      </w:r>
      <w:proofErr w:type="spellStart"/>
      <w:r w:rsidRPr="004828E1">
        <w:rPr>
          <w:bCs/>
          <w:i/>
          <w:sz w:val="18"/>
          <w:szCs w:val="16"/>
          <w:lang w:val="en-US"/>
        </w:rPr>
        <w:t>otkrytaya</w:t>
      </w:r>
      <w:proofErr w:type="spellEnd"/>
      <w:r w:rsidRPr="004828E1">
        <w:rPr>
          <w:bCs/>
          <w:i/>
          <w:sz w:val="18"/>
          <w:szCs w:val="16"/>
          <w:lang w:val="en-US"/>
        </w:rPr>
        <w:t xml:space="preserve"> </w:t>
      </w:r>
      <w:proofErr w:type="spellStart"/>
      <w:r w:rsidRPr="004828E1">
        <w:rPr>
          <w:bCs/>
          <w:i/>
          <w:sz w:val="18"/>
          <w:szCs w:val="16"/>
          <w:lang w:val="en-US"/>
        </w:rPr>
        <w:t>vserossiiskaya</w:t>
      </w:r>
      <w:proofErr w:type="spellEnd"/>
      <w:r w:rsidRPr="004828E1">
        <w:rPr>
          <w:bCs/>
          <w:i/>
          <w:sz w:val="18"/>
          <w:szCs w:val="16"/>
          <w:lang w:val="en-US"/>
        </w:rPr>
        <w:t xml:space="preserve"> </w:t>
      </w:r>
      <w:proofErr w:type="spellStart"/>
      <w:r w:rsidRPr="004828E1">
        <w:rPr>
          <w:bCs/>
          <w:i/>
          <w:sz w:val="18"/>
          <w:szCs w:val="16"/>
          <w:lang w:val="en-US"/>
        </w:rPr>
        <w:t>konferentsiya</w:t>
      </w:r>
      <w:proofErr w:type="spellEnd"/>
      <w:r w:rsidRPr="004828E1">
        <w:rPr>
          <w:bCs/>
          <w:i/>
          <w:sz w:val="18"/>
          <w:szCs w:val="16"/>
          <w:lang w:val="en-US"/>
        </w:rPr>
        <w:t xml:space="preserve"> "</w:t>
      </w:r>
      <w:proofErr w:type="spellStart"/>
      <w:r w:rsidRPr="004828E1">
        <w:rPr>
          <w:bCs/>
          <w:i/>
          <w:sz w:val="18"/>
          <w:szCs w:val="16"/>
          <w:lang w:val="en-US"/>
        </w:rPr>
        <w:t>Sovremennye</w:t>
      </w:r>
      <w:proofErr w:type="spellEnd"/>
      <w:r w:rsidRPr="004828E1">
        <w:rPr>
          <w:bCs/>
          <w:i/>
          <w:sz w:val="18"/>
          <w:szCs w:val="16"/>
          <w:lang w:val="en-US"/>
        </w:rPr>
        <w:t xml:space="preserve"> </w:t>
      </w:r>
      <w:proofErr w:type="spellStart"/>
      <w:r w:rsidRPr="004828E1">
        <w:rPr>
          <w:bCs/>
          <w:i/>
          <w:sz w:val="18"/>
          <w:szCs w:val="16"/>
          <w:lang w:val="en-US"/>
        </w:rPr>
        <w:t>problemy</w:t>
      </w:r>
      <w:proofErr w:type="spellEnd"/>
      <w:r w:rsidRPr="004828E1">
        <w:rPr>
          <w:bCs/>
          <w:i/>
          <w:sz w:val="18"/>
          <w:szCs w:val="16"/>
          <w:lang w:val="en-US"/>
        </w:rPr>
        <w:t xml:space="preserve"> </w:t>
      </w:r>
      <w:proofErr w:type="spellStart"/>
      <w:r w:rsidRPr="004828E1">
        <w:rPr>
          <w:bCs/>
          <w:i/>
          <w:sz w:val="18"/>
          <w:szCs w:val="16"/>
          <w:lang w:val="en-US"/>
        </w:rPr>
        <w:t>distantsionnogo</w:t>
      </w:r>
      <w:proofErr w:type="spellEnd"/>
      <w:r w:rsidRPr="004828E1">
        <w:rPr>
          <w:bCs/>
          <w:i/>
          <w:sz w:val="18"/>
          <w:szCs w:val="16"/>
          <w:lang w:val="en-US"/>
        </w:rPr>
        <w:t xml:space="preserve"> </w:t>
      </w:r>
      <w:proofErr w:type="spellStart"/>
      <w:r w:rsidRPr="004828E1">
        <w:rPr>
          <w:bCs/>
          <w:i/>
          <w:sz w:val="18"/>
          <w:szCs w:val="16"/>
          <w:lang w:val="en-US"/>
        </w:rPr>
        <w:t>zondirovaniya</w:t>
      </w:r>
      <w:proofErr w:type="spellEnd"/>
      <w:r w:rsidRPr="004828E1">
        <w:rPr>
          <w:bCs/>
          <w:i/>
          <w:sz w:val="18"/>
          <w:szCs w:val="16"/>
          <w:lang w:val="en-US"/>
        </w:rPr>
        <w:t xml:space="preserve"> </w:t>
      </w:r>
      <w:proofErr w:type="spellStart"/>
      <w:r w:rsidRPr="004828E1">
        <w:rPr>
          <w:bCs/>
          <w:i/>
          <w:sz w:val="18"/>
          <w:szCs w:val="16"/>
          <w:lang w:val="en-US"/>
        </w:rPr>
        <w:t>zemli</w:t>
      </w:r>
      <w:proofErr w:type="spellEnd"/>
      <w:r w:rsidRPr="004828E1">
        <w:rPr>
          <w:bCs/>
          <w:i/>
          <w:sz w:val="18"/>
          <w:szCs w:val="16"/>
          <w:lang w:val="en-US"/>
        </w:rPr>
        <w:t xml:space="preserve"> </w:t>
      </w:r>
      <w:proofErr w:type="spellStart"/>
      <w:r w:rsidRPr="004828E1">
        <w:rPr>
          <w:bCs/>
          <w:i/>
          <w:sz w:val="18"/>
          <w:szCs w:val="16"/>
          <w:lang w:val="en-US"/>
        </w:rPr>
        <w:t>iz</w:t>
      </w:r>
      <w:proofErr w:type="spellEnd"/>
      <w:r w:rsidRPr="004828E1">
        <w:rPr>
          <w:bCs/>
          <w:i/>
          <w:sz w:val="18"/>
          <w:szCs w:val="16"/>
          <w:lang w:val="en-US"/>
        </w:rPr>
        <w:t xml:space="preserve"> </w:t>
      </w:r>
      <w:proofErr w:type="spellStart"/>
      <w:r w:rsidRPr="004828E1">
        <w:rPr>
          <w:bCs/>
          <w:i/>
          <w:sz w:val="18"/>
          <w:szCs w:val="16"/>
          <w:lang w:val="en-US"/>
        </w:rPr>
        <w:t>kosm</w:t>
      </w:r>
      <w:r w:rsidRPr="004828E1">
        <w:rPr>
          <w:bCs/>
          <w:i/>
          <w:sz w:val="18"/>
          <w:szCs w:val="16"/>
          <w:lang w:val="en-US"/>
        </w:rPr>
        <w:t>o</w:t>
      </w:r>
      <w:r w:rsidRPr="004828E1">
        <w:rPr>
          <w:bCs/>
          <w:i/>
          <w:sz w:val="18"/>
          <w:szCs w:val="16"/>
          <w:lang w:val="en-US"/>
        </w:rPr>
        <w:t>sa</w:t>
      </w:r>
      <w:proofErr w:type="spellEnd"/>
      <w:r w:rsidRPr="004828E1">
        <w:rPr>
          <w:bCs/>
          <w:i/>
          <w:sz w:val="18"/>
          <w:szCs w:val="16"/>
          <w:lang w:val="en-US"/>
        </w:rPr>
        <w:t>"</w:t>
      </w:r>
      <w:r w:rsidRPr="004828E1">
        <w:rPr>
          <w:bCs/>
          <w:sz w:val="18"/>
          <w:szCs w:val="16"/>
          <w:lang w:val="en-US"/>
        </w:rPr>
        <w:t xml:space="preserve"> [The second open </w:t>
      </w:r>
      <w:proofErr w:type="gramStart"/>
      <w:r w:rsidRPr="004828E1">
        <w:rPr>
          <w:bCs/>
          <w:sz w:val="18"/>
          <w:szCs w:val="16"/>
          <w:lang w:val="en-US"/>
        </w:rPr>
        <w:t>All-</w:t>
      </w:r>
      <w:proofErr w:type="gramEnd"/>
      <w:r w:rsidRPr="004828E1">
        <w:rPr>
          <w:bCs/>
          <w:sz w:val="18"/>
          <w:szCs w:val="16"/>
          <w:lang w:val="en-US"/>
        </w:rPr>
        <w:t>Russian conference "Modern problems of remote sensing of the earth from space"]. Moscow, 2014, p. 98. (In Russian)</w:t>
      </w:r>
    </w:p>
    <w:p w:rsidR="004828E1" w:rsidRPr="004828E1" w:rsidRDefault="004828E1" w:rsidP="004828E1">
      <w:pPr>
        <w:autoSpaceDE w:val="0"/>
        <w:autoSpaceDN w:val="0"/>
        <w:adjustRightInd w:val="0"/>
        <w:rPr>
          <w:bCs/>
          <w:sz w:val="18"/>
          <w:szCs w:val="16"/>
          <w:lang w:val="en-US"/>
        </w:rPr>
      </w:pPr>
      <w:r>
        <w:rPr>
          <w:bCs/>
          <w:sz w:val="18"/>
          <w:szCs w:val="16"/>
          <w:lang w:val="en-US"/>
        </w:rPr>
        <w:t>2.</w:t>
      </w:r>
      <w:r>
        <w:rPr>
          <w:bCs/>
          <w:sz w:val="18"/>
          <w:szCs w:val="16"/>
        </w:rPr>
        <w:t> </w:t>
      </w:r>
      <w:proofErr w:type="spellStart"/>
      <w:r w:rsidRPr="004828E1">
        <w:rPr>
          <w:bCs/>
          <w:sz w:val="18"/>
          <w:szCs w:val="16"/>
          <w:lang w:val="en-US"/>
        </w:rPr>
        <w:t>Makridenko</w:t>
      </w:r>
      <w:proofErr w:type="spellEnd"/>
      <w:r w:rsidRPr="004828E1">
        <w:rPr>
          <w:bCs/>
          <w:sz w:val="18"/>
          <w:szCs w:val="16"/>
          <w:lang w:val="en-US"/>
        </w:rPr>
        <w:t xml:space="preserve"> L.A., </w:t>
      </w:r>
      <w:proofErr w:type="spellStart"/>
      <w:r w:rsidRPr="004828E1">
        <w:rPr>
          <w:bCs/>
          <w:sz w:val="18"/>
          <w:szCs w:val="16"/>
          <w:lang w:val="en-US"/>
        </w:rPr>
        <w:t>Volkov</w:t>
      </w:r>
      <w:proofErr w:type="spellEnd"/>
      <w:r w:rsidRPr="004828E1">
        <w:rPr>
          <w:bCs/>
          <w:sz w:val="18"/>
          <w:szCs w:val="16"/>
          <w:lang w:val="en-US"/>
        </w:rPr>
        <w:t xml:space="preserve"> S.N., </w:t>
      </w:r>
      <w:proofErr w:type="spellStart"/>
      <w:r w:rsidRPr="004828E1">
        <w:rPr>
          <w:bCs/>
          <w:sz w:val="18"/>
          <w:szCs w:val="16"/>
          <w:lang w:val="en-US"/>
        </w:rPr>
        <w:t>Khodnenko</w:t>
      </w:r>
      <w:proofErr w:type="spellEnd"/>
      <w:r w:rsidRPr="004828E1">
        <w:rPr>
          <w:bCs/>
          <w:sz w:val="18"/>
          <w:szCs w:val="16"/>
          <w:lang w:val="en-US"/>
        </w:rPr>
        <w:t xml:space="preserve"> V.P., </w:t>
      </w:r>
      <w:proofErr w:type="spellStart"/>
      <w:r w:rsidRPr="004828E1">
        <w:rPr>
          <w:bCs/>
          <w:sz w:val="18"/>
          <w:szCs w:val="16"/>
          <w:lang w:val="en-US"/>
        </w:rPr>
        <w:t>Zolotoi</w:t>
      </w:r>
      <w:proofErr w:type="spellEnd"/>
      <w:r w:rsidRPr="004828E1">
        <w:rPr>
          <w:bCs/>
          <w:sz w:val="18"/>
          <w:szCs w:val="16"/>
          <w:lang w:val="en-US"/>
        </w:rPr>
        <w:t xml:space="preserve"> S.A. </w:t>
      </w:r>
      <w:proofErr w:type="spellStart"/>
      <w:r w:rsidRPr="004828E1">
        <w:rPr>
          <w:bCs/>
          <w:sz w:val="18"/>
          <w:szCs w:val="16"/>
          <w:lang w:val="en-US"/>
        </w:rPr>
        <w:t>Kontseptual'nye</w:t>
      </w:r>
      <w:proofErr w:type="spellEnd"/>
      <w:r w:rsidRPr="004828E1">
        <w:rPr>
          <w:bCs/>
          <w:sz w:val="18"/>
          <w:szCs w:val="16"/>
          <w:lang w:val="en-US"/>
        </w:rPr>
        <w:t xml:space="preserve"> </w:t>
      </w:r>
      <w:proofErr w:type="spellStart"/>
      <w:r w:rsidRPr="004828E1">
        <w:rPr>
          <w:bCs/>
          <w:sz w:val="18"/>
          <w:szCs w:val="16"/>
          <w:lang w:val="en-US"/>
        </w:rPr>
        <w:t>voprosy</w:t>
      </w:r>
      <w:proofErr w:type="spellEnd"/>
      <w:r w:rsidRPr="004828E1">
        <w:rPr>
          <w:bCs/>
          <w:sz w:val="18"/>
          <w:szCs w:val="16"/>
          <w:lang w:val="en-US"/>
        </w:rPr>
        <w:t xml:space="preserve"> </w:t>
      </w:r>
      <w:proofErr w:type="spellStart"/>
      <w:r w:rsidRPr="004828E1">
        <w:rPr>
          <w:bCs/>
          <w:sz w:val="18"/>
          <w:szCs w:val="16"/>
          <w:lang w:val="en-US"/>
        </w:rPr>
        <w:t>so</w:t>
      </w:r>
      <w:r w:rsidRPr="004828E1">
        <w:rPr>
          <w:bCs/>
          <w:sz w:val="18"/>
          <w:szCs w:val="16"/>
          <w:lang w:val="en-US"/>
        </w:rPr>
        <w:t>z</w:t>
      </w:r>
      <w:r w:rsidRPr="004828E1">
        <w:rPr>
          <w:bCs/>
          <w:sz w:val="18"/>
          <w:szCs w:val="16"/>
          <w:lang w:val="en-US"/>
        </w:rPr>
        <w:t>daniya</w:t>
      </w:r>
      <w:proofErr w:type="spellEnd"/>
      <w:r w:rsidRPr="004828E1">
        <w:rPr>
          <w:bCs/>
          <w:sz w:val="18"/>
          <w:szCs w:val="16"/>
          <w:lang w:val="en-US"/>
        </w:rPr>
        <w:t xml:space="preserve"> </w:t>
      </w:r>
      <w:proofErr w:type="spellStart"/>
      <w:r w:rsidRPr="004828E1">
        <w:rPr>
          <w:bCs/>
          <w:sz w:val="18"/>
          <w:szCs w:val="16"/>
          <w:lang w:val="en-US"/>
        </w:rPr>
        <w:t>i</w:t>
      </w:r>
      <w:proofErr w:type="spellEnd"/>
      <w:r w:rsidRPr="004828E1">
        <w:rPr>
          <w:bCs/>
          <w:sz w:val="18"/>
          <w:szCs w:val="16"/>
          <w:lang w:val="en-US"/>
        </w:rPr>
        <w:t xml:space="preserve"> </w:t>
      </w:r>
      <w:proofErr w:type="spellStart"/>
      <w:r w:rsidRPr="004828E1">
        <w:rPr>
          <w:bCs/>
          <w:sz w:val="18"/>
          <w:szCs w:val="16"/>
          <w:lang w:val="en-US"/>
        </w:rPr>
        <w:t>primeneniya</w:t>
      </w:r>
      <w:proofErr w:type="spellEnd"/>
      <w:r w:rsidRPr="004828E1">
        <w:rPr>
          <w:bCs/>
          <w:sz w:val="18"/>
          <w:szCs w:val="16"/>
          <w:lang w:val="en-US"/>
        </w:rPr>
        <w:t xml:space="preserve"> </w:t>
      </w:r>
      <w:proofErr w:type="spellStart"/>
      <w:r w:rsidRPr="004828E1">
        <w:rPr>
          <w:bCs/>
          <w:sz w:val="18"/>
          <w:szCs w:val="16"/>
          <w:lang w:val="en-US"/>
        </w:rPr>
        <w:t>malykh</w:t>
      </w:r>
      <w:proofErr w:type="spellEnd"/>
      <w:r w:rsidRPr="004828E1">
        <w:rPr>
          <w:bCs/>
          <w:sz w:val="18"/>
          <w:szCs w:val="16"/>
          <w:lang w:val="en-US"/>
        </w:rPr>
        <w:t xml:space="preserve"> </w:t>
      </w:r>
      <w:proofErr w:type="spellStart"/>
      <w:r w:rsidRPr="004828E1">
        <w:rPr>
          <w:bCs/>
          <w:sz w:val="18"/>
          <w:szCs w:val="16"/>
          <w:lang w:val="en-US"/>
        </w:rPr>
        <w:t>kosmicheskikh</w:t>
      </w:r>
      <w:proofErr w:type="spellEnd"/>
      <w:r w:rsidRPr="004828E1">
        <w:rPr>
          <w:bCs/>
          <w:sz w:val="18"/>
          <w:szCs w:val="16"/>
          <w:lang w:val="en-US"/>
        </w:rPr>
        <w:t xml:space="preserve"> </w:t>
      </w:r>
      <w:proofErr w:type="spellStart"/>
      <w:r w:rsidRPr="004828E1">
        <w:rPr>
          <w:bCs/>
          <w:sz w:val="18"/>
          <w:szCs w:val="16"/>
          <w:lang w:val="en-US"/>
        </w:rPr>
        <w:t>apparatov</w:t>
      </w:r>
      <w:proofErr w:type="spellEnd"/>
      <w:r w:rsidRPr="004828E1">
        <w:rPr>
          <w:bCs/>
          <w:sz w:val="18"/>
          <w:szCs w:val="16"/>
          <w:lang w:val="en-US"/>
        </w:rPr>
        <w:t xml:space="preserve"> [Conceptual issues of creation and application of small space vehicles]. </w:t>
      </w:r>
      <w:proofErr w:type="spellStart"/>
      <w:proofErr w:type="gramStart"/>
      <w:r w:rsidRPr="004828E1">
        <w:rPr>
          <w:i/>
          <w:sz w:val="18"/>
          <w:szCs w:val="16"/>
          <w:lang w:val="en-US"/>
        </w:rPr>
        <w:t>Voprosy</w:t>
      </w:r>
      <w:proofErr w:type="spellEnd"/>
      <w:r w:rsidRPr="004828E1">
        <w:rPr>
          <w:i/>
          <w:sz w:val="18"/>
          <w:szCs w:val="16"/>
          <w:lang w:val="en-US"/>
        </w:rPr>
        <w:t xml:space="preserve"> </w:t>
      </w:r>
      <w:proofErr w:type="spellStart"/>
      <w:r w:rsidRPr="004828E1">
        <w:rPr>
          <w:i/>
          <w:sz w:val="18"/>
          <w:szCs w:val="16"/>
          <w:lang w:val="en-US"/>
        </w:rPr>
        <w:t>elektromekhaniki</w:t>
      </w:r>
      <w:proofErr w:type="spellEnd"/>
      <w:r w:rsidRPr="004828E1">
        <w:rPr>
          <w:i/>
          <w:sz w:val="18"/>
          <w:szCs w:val="16"/>
          <w:lang w:val="en-US"/>
        </w:rPr>
        <w:t>.</w:t>
      </w:r>
      <w:proofErr w:type="gramEnd"/>
      <w:r w:rsidRPr="004828E1">
        <w:rPr>
          <w:i/>
          <w:sz w:val="18"/>
          <w:szCs w:val="16"/>
          <w:lang w:val="en-US"/>
        </w:rPr>
        <w:t xml:space="preserve"> Trudy VNIIEM – Electromechanical matters. VNIIEM studies</w:t>
      </w:r>
      <w:r w:rsidRPr="004828E1">
        <w:rPr>
          <w:bCs/>
          <w:sz w:val="18"/>
          <w:szCs w:val="16"/>
          <w:lang w:val="en-US"/>
        </w:rPr>
        <w:t>, 2010, vol. 114, no. 1, pp. 15–26.</w:t>
      </w:r>
    </w:p>
    <w:p w:rsidR="004828E1" w:rsidRPr="004828E1" w:rsidRDefault="004828E1" w:rsidP="004828E1">
      <w:pPr>
        <w:autoSpaceDE w:val="0"/>
        <w:autoSpaceDN w:val="0"/>
        <w:adjustRightInd w:val="0"/>
        <w:rPr>
          <w:bCs/>
          <w:sz w:val="18"/>
          <w:szCs w:val="16"/>
          <w:lang w:val="en-US"/>
        </w:rPr>
      </w:pPr>
      <w:r>
        <w:rPr>
          <w:bCs/>
          <w:sz w:val="18"/>
          <w:szCs w:val="16"/>
          <w:lang w:val="en-US"/>
        </w:rPr>
        <w:t>3.</w:t>
      </w:r>
      <w:r>
        <w:rPr>
          <w:bCs/>
          <w:sz w:val="18"/>
          <w:szCs w:val="16"/>
        </w:rPr>
        <w:t> </w:t>
      </w:r>
      <w:proofErr w:type="spellStart"/>
      <w:r w:rsidRPr="004828E1">
        <w:rPr>
          <w:bCs/>
          <w:sz w:val="18"/>
          <w:szCs w:val="16"/>
          <w:lang w:val="en-US"/>
        </w:rPr>
        <w:t>Belous</w:t>
      </w:r>
      <w:proofErr w:type="spellEnd"/>
      <w:r w:rsidRPr="004828E1">
        <w:rPr>
          <w:bCs/>
          <w:sz w:val="18"/>
          <w:szCs w:val="16"/>
          <w:lang w:val="en-US"/>
        </w:rPr>
        <w:t xml:space="preserve"> A.I., </w:t>
      </w:r>
      <w:proofErr w:type="spellStart"/>
      <w:r w:rsidRPr="004828E1">
        <w:rPr>
          <w:bCs/>
          <w:sz w:val="18"/>
          <w:szCs w:val="16"/>
          <w:lang w:val="en-US"/>
        </w:rPr>
        <w:t>Solodukha</w:t>
      </w:r>
      <w:proofErr w:type="spellEnd"/>
      <w:r w:rsidRPr="004828E1">
        <w:rPr>
          <w:bCs/>
          <w:sz w:val="18"/>
          <w:szCs w:val="16"/>
          <w:lang w:val="en-US"/>
        </w:rPr>
        <w:t xml:space="preserve"> V.A., </w:t>
      </w:r>
      <w:proofErr w:type="spellStart"/>
      <w:r w:rsidRPr="004828E1">
        <w:rPr>
          <w:bCs/>
          <w:sz w:val="18"/>
          <w:szCs w:val="16"/>
          <w:lang w:val="en-US"/>
        </w:rPr>
        <w:t>Shvedov</w:t>
      </w:r>
      <w:proofErr w:type="spellEnd"/>
      <w:r w:rsidRPr="004828E1">
        <w:rPr>
          <w:bCs/>
          <w:sz w:val="18"/>
          <w:szCs w:val="16"/>
          <w:lang w:val="en-US"/>
        </w:rPr>
        <w:t xml:space="preserve"> S.V. </w:t>
      </w:r>
      <w:proofErr w:type="spellStart"/>
      <w:r w:rsidRPr="004828E1">
        <w:rPr>
          <w:bCs/>
          <w:i/>
          <w:sz w:val="18"/>
          <w:szCs w:val="16"/>
          <w:lang w:val="en-US"/>
        </w:rPr>
        <w:t>Kosmicheskaya</w:t>
      </w:r>
      <w:proofErr w:type="spellEnd"/>
      <w:r w:rsidRPr="004828E1">
        <w:rPr>
          <w:bCs/>
          <w:i/>
          <w:sz w:val="18"/>
          <w:szCs w:val="16"/>
          <w:lang w:val="en-US"/>
        </w:rPr>
        <w:t xml:space="preserve"> </w:t>
      </w:r>
      <w:proofErr w:type="spellStart"/>
      <w:r w:rsidRPr="004828E1">
        <w:rPr>
          <w:bCs/>
          <w:i/>
          <w:sz w:val="18"/>
          <w:szCs w:val="16"/>
          <w:lang w:val="en-US"/>
        </w:rPr>
        <w:t>elektronika</w:t>
      </w:r>
      <w:proofErr w:type="spellEnd"/>
      <w:r w:rsidRPr="004828E1">
        <w:rPr>
          <w:bCs/>
          <w:sz w:val="18"/>
          <w:szCs w:val="16"/>
          <w:lang w:val="en-US"/>
        </w:rPr>
        <w:t xml:space="preserve">. </w:t>
      </w:r>
      <w:proofErr w:type="gramStart"/>
      <w:r w:rsidRPr="004828E1">
        <w:rPr>
          <w:bCs/>
          <w:sz w:val="18"/>
          <w:szCs w:val="16"/>
          <w:lang w:val="en-US"/>
        </w:rPr>
        <w:t>V 2 kn. Kn. 1 [Space electronics.</w:t>
      </w:r>
      <w:proofErr w:type="gramEnd"/>
      <w:r w:rsidRPr="004828E1">
        <w:rPr>
          <w:bCs/>
          <w:sz w:val="18"/>
          <w:szCs w:val="16"/>
          <w:lang w:val="en-US"/>
        </w:rPr>
        <w:t xml:space="preserve"> </w:t>
      </w:r>
      <w:proofErr w:type="gramStart"/>
      <w:r w:rsidRPr="004828E1">
        <w:rPr>
          <w:bCs/>
          <w:sz w:val="18"/>
          <w:szCs w:val="16"/>
          <w:lang w:val="en-US"/>
        </w:rPr>
        <w:t>In 2 bk. Bk. 1].</w:t>
      </w:r>
      <w:proofErr w:type="gramEnd"/>
      <w:r w:rsidRPr="004828E1">
        <w:rPr>
          <w:bCs/>
          <w:sz w:val="18"/>
          <w:szCs w:val="16"/>
          <w:lang w:val="en-US"/>
        </w:rPr>
        <w:t xml:space="preserve"> Moscow, </w:t>
      </w:r>
      <w:proofErr w:type="spellStart"/>
      <w:r w:rsidRPr="004828E1">
        <w:rPr>
          <w:bCs/>
          <w:sz w:val="18"/>
          <w:szCs w:val="16"/>
          <w:lang w:val="en-US"/>
        </w:rPr>
        <w:t>Tekhnosfera</w:t>
      </w:r>
      <w:proofErr w:type="spellEnd"/>
      <w:r w:rsidRPr="004828E1">
        <w:rPr>
          <w:bCs/>
          <w:sz w:val="18"/>
          <w:szCs w:val="16"/>
          <w:lang w:val="en-US"/>
        </w:rPr>
        <w:t xml:space="preserve"> Publ., 2015. </w:t>
      </w:r>
      <w:proofErr w:type="gramStart"/>
      <w:r w:rsidRPr="004828E1">
        <w:rPr>
          <w:bCs/>
          <w:sz w:val="18"/>
          <w:szCs w:val="16"/>
          <w:lang w:val="en-US"/>
        </w:rPr>
        <w:t>696 p.</w:t>
      </w:r>
      <w:proofErr w:type="gramEnd"/>
    </w:p>
    <w:p w:rsidR="004828E1" w:rsidRPr="004828E1" w:rsidRDefault="004828E1" w:rsidP="004828E1">
      <w:pPr>
        <w:rPr>
          <w:bCs/>
          <w:sz w:val="18"/>
          <w:szCs w:val="16"/>
        </w:rPr>
      </w:pPr>
      <w:proofErr w:type="gramStart"/>
      <w:r>
        <w:rPr>
          <w:bCs/>
          <w:sz w:val="18"/>
          <w:szCs w:val="16"/>
          <w:lang w:val="en-US"/>
        </w:rPr>
        <w:t>4.</w:t>
      </w:r>
      <w:r>
        <w:rPr>
          <w:bCs/>
          <w:sz w:val="18"/>
          <w:szCs w:val="16"/>
        </w:rPr>
        <w:t> </w:t>
      </w:r>
      <w:proofErr w:type="spellStart"/>
      <w:r w:rsidRPr="004828E1">
        <w:rPr>
          <w:bCs/>
          <w:sz w:val="18"/>
          <w:szCs w:val="16"/>
          <w:lang w:val="en-US"/>
        </w:rPr>
        <w:t>Zlobin</w:t>
      </w:r>
      <w:proofErr w:type="spellEnd"/>
      <w:r w:rsidRPr="004828E1">
        <w:rPr>
          <w:bCs/>
          <w:sz w:val="18"/>
          <w:szCs w:val="16"/>
          <w:lang w:val="en-US"/>
        </w:rPr>
        <w:t xml:space="preserve"> V.K., </w:t>
      </w:r>
      <w:proofErr w:type="spellStart"/>
      <w:r w:rsidRPr="004828E1">
        <w:rPr>
          <w:bCs/>
          <w:sz w:val="18"/>
          <w:szCs w:val="16"/>
          <w:lang w:val="en-US"/>
        </w:rPr>
        <w:t>Kolesenkov</w:t>
      </w:r>
      <w:proofErr w:type="spellEnd"/>
      <w:r w:rsidRPr="004828E1">
        <w:rPr>
          <w:bCs/>
          <w:sz w:val="18"/>
          <w:szCs w:val="16"/>
          <w:lang w:val="en-US"/>
        </w:rPr>
        <w:t xml:space="preserve"> A.N., </w:t>
      </w:r>
      <w:proofErr w:type="spellStart"/>
      <w:r w:rsidRPr="004828E1">
        <w:rPr>
          <w:bCs/>
          <w:sz w:val="18"/>
          <w:szCs w:val="16"/>
          <w:lang w:val="en-US"/>
        </w:rPr>
        <w:t>Kostrov</w:t>
      </w:r>
      <w:proofErr w:type="spellEnd"/>
      <w:r w:rsidRPr="004828E1">
        <w:rPr>
          <w:bCs/>
          <w:sz w:val="18"/>
          <w:szCs w:val="16"/>
          <w:lang w:val="en-US"/>
        </w:rPr>
        <w:t xml:space="preserve"> B.V. </w:t>
      </w:r>
      <w:proofErr w:type="spellStart"/>
      <w:r w:rsidRPr="004828E1">
        <w:rPr>
          <w:bCs/>
          <w:sz w:val="18"/>
          <w:szCs w:val="16"/>
          <w:lang w:val="en-US"/>
        </w:rPr>
        <w:t>Korrelyatsionno-ekstremal'nye</w:t>
      </w:r>
      <w:proofErr w:type="spellEnd"/>
      <w:r w:rsidRPr="004828E1">
        <w:rPr>
          <w:bCs/>
          <w:sz w:val="18"/>
          <w:szCs w:val="16"/>
          <w:lang w:val="en-US"/>
        </w:rPr>
        <w:t xml:space="preserve"> </w:t>
      </w:r>
      <w:proofErr w:type="spellStart"/>
      <w:r w:rsidRPr="004828E1">
        <w:rPr>
          <w:bCs/>
          <w:sz w:val="18"/>
          <w:szCs w:val="16"/>
          <w:lang w:val="en-US"/>
        </w:rPr>
        <w:t>metody</w:t>
      </w:r>
      <w:proofErr w:type="spellEnd"/>
      <w:r w:rsidRPr="004828E1">
        <w:rPr>
          <w:bCs/>
          <w:sz w:val="18"/>
          <w:szCs w:val="16"/>
          <w:lang w:val="en-US"/>
        </w:rPr>
        <w:t xml:space="preserve"> </w:t>
      </w:r>
      <w:proofErr w:type="spellStart"/>
      <w:r w:rsidRPr="004828E1">
        <w:rPr>
          <w:bCs/>
          <w:sz w:val="18"/>
          <w:szCs w:val="16"/>
          <w:lang w:val="en-US"/>
        </w:rPr>
        <w:t>sovmeshcheniya</w:t>
      </w:r>
      <w:proofErr w:type="spellEnd"/>
      <w:r w:rsidRPr="004828E1">
        <w:rPr>
          <w:bCs/>
          <w:sz w:val="18"/>
          <w:szCs w:val="16"/>
          <w:lang w:val="en-US"/>
        </w:rPr>
        <w:t xml:space="preserve"> </w:t>
      </w:r>
      <w:proofErr w:type="spellStart"/>
      <w:r w:rsidRPr="004828E1">
        <w:rPr>
          <w:bCs/>
          <w:sz w:val="18"/>
          <w:szCs w:val="16"/>
          <w:lang w:val="en-US"/>
        </w:rPr>
        <w:t>aerokosmicheskikh</w:t>
      </w:r>
      <w:proofErr w:type="spellEnd"/>
      <w:r w:rsidRPr="004828E1">
        <w:rPr>
          <w:bCs/>
          <w:sz w:val="18"/>
          <w:szCs w:val="16"/>
          <w:lang w:val="en-US"/>
        </w:rPr>
        <w:t xml:space="preserve"> </w:t>
      </w:r>
      <w:proofErr w:type="spellStart"/>
      <w:r w:rsidRPr="004828E1">
        <w:rPr>
          <w:bCs/>
          <w:sz w:val="18"/>
          <w:szCs w:val="16"/>
          <w:lang w:val="en-US"/>
        </w:rPr>
        <w:t>izobrazhenii</w:t>
      </w:r>
      <w:proofErr w:type="spellEnd"/>
      <w:r w:rsidRPr="004828E1">
        <w:rPr>
          <w:bCs/>
          <w:sz w:val="18"/>
          <w:szCs w:val="16"/>
          <w:lang w:val="en-US"/>
        </w:rPr>
        <w:t xml:space="preserve"> [Correlation-extreme methods of space images combination].</w:t>
      </w:r>
      <w:proofErr w:type="gramEnd"/>
      <w:r w:rsidRPr="004828E1">
        <w:rPr>
          <w:bCs/>
          <w:sz w:val="18"/>
          <w:szCs w:val="16"/>
          <w:lang w:val="en-US"/>
        </w:rPr>
        <w:t xml:space="preserve"> </w:t>
      </w:r>
      <w:proofErr w:type="spellStart"/>
      <w:proofErr w:type="gramStart"/>
      <w:r w:rsidRPr="004828E1">
        <w:rPr>
          <w:bCs/>
          <w:i/>
          <w:sz w:val="18"/>
          <w:szCs w:val="16"/>
          <w:lang w:val="en-US"/>
        </w:rPr>
        <w:t>Vestnik</w:t>
      </w:r>
      <w:proofErr w:type="spellEnd"/>
      <w:r w:rsidRPr="004828E1">
        <w:rPr>
          <w:bCs/>
          <w:i/>
          <w:sz w:val="18"/>
          <w:szCs w:val="16"/>
          <w:lang w:val="en-US"/>
        </w:rPr>
        <w:t xml:space="preserve"> </w:t>
      </w:r>
      <w:proofErr w:type="spellStart"/>
      <w:r w:rsidRPr="004828E1">
        <w:rPr>
          <w:bCs/>
          <w:i/>
          <w:sz w:val="18"/>
          <w:szCs w:val="16"/>
          <w:lang w:val="en-US"/>
        </w:rPr>
        <w:t>Ryazanskogo</w:t>
      </w:r>
      <w:proofErr w:type="spellEnd"/>
      <w:r w:rsidRPr="004828E1">
        <w:rPr>
          <w:bCs/>
          <w:i/>
          <w:sz w:val="18"/>
          <w:szCs w:val="16"/>
          <w:lang w:val="en-US"/>
        </w:rPr>
        <w:t xml:space="preserve"> </w:t>
      </w:r>
      <w:proofErr w:type="spellStart"/>
      <w:r w:rsidRPr="004828E1">
        <w:rPr>
          <w:bCs/>
          <w:i/>
          <w:sz w:val="18"/>
          <w:szCs w:val="16"/>
          <w:lang w:val="en-US"/>
        </w:rPr>
        <w:t>gosudarstvennogo</w:t>
      </w:r>
      <w:proofErr w:type="spellEnd"/>
      <w:r w:rsidRPr="004828E1">
        <w:rPr>
          <w:bCs/>
          <w:i/>
          <w:sz w:val="18"/>
          <w:szCs w:val="16"/>
          <w:lang w:val="en-US"/>
        </w:rPr>
        <w:t xml:space="preserve"> </w:t>
      </w:r>
      <w:proofErr w:type="spellStart"/>
      <w:r w:rsidRPr="004828E1">
        <w:rPr>
          <w:bCs/>
          <w:i/>
          <w:sz w:val="18"/>
          <w:szCs w:val="16"/>
          <w:lang w:val="en-US"/>
        </w:rPr>
        <w:t>radiotekhnicheskogo</w:t>
      </w:r>
      <w:proofErr w:type="spellEnd"/>
      <w:r w:rsidRPr="004828E1">
        <w:rPr>
          <w:bCs/>
          <w:i/>
          <w:sz w:val="18"/>
          <w:szCs w:val="16"/>
          <w:lang w:val="en-US"/>
        </w:rPr>
        <w:t xml:space="preserve"> </w:t>
      </w:r>
      <w:proofErr w:type="spellStart"/>
      <w:r w:rsidRPr="004828E1">
        <w:rPr>
          <w:bCs/>
          <w:i/>
          <w:sz w:val="18"/>
          <w:szCs w:val="16"/>
          <w:lang w:val="en-US"/>
        </w:rPr>
        <w:t>universiteta</w:t>
      </w:r>
      <w:proofErr w:type="spellEnd"/>
      <w:r w:rsidRPr="004828E1">
        <w:rPr>
          <w:bCs/>
          <w:i/>
          <w:sz w:val="18"/>
          <w:szCs w:val="16"/>
          <w:lang w:val="en-US"/>
        </w:rPr>
        <w:t xml:space="preserve"> – </w:t>
      </w:r>
      <w:proofErr w:type="spellStart"/>
      <w:r w:rsidRPr="004828E1">
        <w:rPr>
          <w:bCs/>
          <w:i/>
          <w:sz w:val="18"/>
          <w:szCs w:val="16"/>
          <w:lang w:val="en-US"/>
        </w:rPr>
        <w:t>Vestnik</w:t>
      </w:r>
      <w:proofErr w:type="spellEnd"/>
      <w:r w:rsidRPr="004828E1">
        <w:rPr>
          <w:bCs/>
          <w:i/>
          <w:sz w:val="18"/>
          <w:szCs w:val="16"/>
          <w:lang w:val="en-US"/>
        </w:rPr>
        <w:t xml:space="preserve"> of Ryazan State Radio Engineering University</w:t>
      </w:r>
      <w:r w:rsidRPr="004828E1">
        <w:rPr>
          <w:bCs/>
          <w:sz w:val="18"/>
          <w:szCs w:val="16"/>
          <w:lang w:val="en-US"/>
        </w:rPr>
        <w:t>, 2011, no. 3 (37), pp. 12–17.</w:t>
      </w:r>
      <w:proofErr w:type="gramEnd"/>
    </w:p>
    <w:p w:rsidR="004828E1" w:rsidRPr="004828E1" w:rsidRDefault="004828E1" w:rsidP="004828E1">
      <w:pPr>
        <w:autoSpaceDE w:val="0"/>
        <w:autoSpaceDN w:val="0"/>
        <w:adjustRightInd w:val="0"/>
        <w:rPr>
          <w:bCs/>
          <w:sz w:val="18"/>
          <w:szCs w:val="16"/>
          <w:lang w:val="en-US"/>
        </w:rPr>
      </w:pPr>
      <w:r>
        <w:rPr>
          <w:bCs/>
          <w:sz w:val="18"/>
          <w:szCs w:val="16"/>
          <w:lang w:val="en-US"/>
        </w:rPr>
        <w:t>5.</w:t>
      </w:r>
      <w:r>
        <w:rPr>
          <w:bCs/>
          <w:sz w:val="18"/>
          <w:szCs w:val="16"/>
        </w:rPr>
        <w:t> </w:t>
      </w:r>
      <w:proofErr w:type="spellStart"/>
      <w:r w:rsidRPr="004828E1">
        <w:rPr>
          <w:bCs/>
          <w:sz w:val="18"/>
          <w:szCs w:val="16"/>
          <w:lang w:val="en-US"/>
        </w:rPr>
        <w:t>Kolesenkov</w:t>
      </w:r>
      <w:proofErr w:type="spellEnd"/>
      <w:r w:rsidRPr="004828E1">
        <w:rPr>
          <w:bCs/>
          <w:sz w:val="18"/>
          <w:szCs w:val="16"/>
          <w:lang w:val="en-US"/>
        </w:rPr>
        <w:t xml:space="preserve"> A.N., </w:t>
      </w:r>
      <w:proofErr w:type="spellStart"/>
      <w:r w:rsidRPr="004828E1">
        <w:rPr>
          <w:bCs/>
          <w:sz w:val="18"/>
          <w:szCs w:val="16"/>
          <w:lang w:val="en-US"/>
        </w:rPr>
        <w:t>Konkin</w:t>
      </w:r>
      <w:proofErr w:type="spellEnd"/>
      <w:r w:rsidRPr="004828E1">
        <w:rPr>
          <w:bCs/>
          <w:sz w:val="18"/>
          <w:szCs w:val="16"/>
          <w:lang w:val="en-US"/>
        </w:rPr>
        <w:t> </w:t>
      </w:r>
      <w:proofErr w:type="spellStart"/>
      <w:r w:rsidRPr="004828E1">
        <w:rPr>
          <w:bCs/>
          <w:sz w:val="18"/>
          <w:szCs w:val="16"/>
          <w:lang w:val="en-US"/>
        </w:rPr>
        <w:t>Yu.V</w:t>
      </w:r>
      <w:proofErr w:type="spellEnd"/>
      <w:r w:rsidRPr="004828E1">
        <w:rPr>
          <w:bCs/>
          <w:sz w:val="18"/>
          <w:szCs w:val="16"/>
          <w:lang w:val="en-US"/>
        </w:rPr>
        <w:t xml:space="preserve">. </w:t>
      </w:r>
      <w:proofErr w:type="spellStart"/>
      <w:proofErr w:type="gramStart"/>
      <w:r w:rsidRPr="004828E1">
        <w:rPr>
          <w:bCs/>
          <w:sz w:val="18"/>
          <w:szCs w:val="16"/>
          <w:lang w:val="en-US"/>
        </w:rPr>
        <w:t>Modelirovanie</w:t>
      </w:r>
      <w:proofErr w:type="spellEnd"/>
      <w:r w:rsidRPr="004828E1">
        <w:rPr>
          <w:bCs/>
          <w:sz w:val="18"/>
          <w:szCs w:val="16"/>
          <w:lang w:val="en-US"/>
        </w:rPr>
        <w:t xml:space="preserve"> </w:t>
      </w:r>
      <w:proofErr w:type="spellStart"/>
      <w:r w:rsidRPr="004828E1">
        <w:rPr>
          <w:bCs/>
          <w:sz w:val="18"/>
          <w:szCs w:val="16"/>
          <w:lang w:val="en-US"/>
        </w:rPr>
        <w:t>neironnykh</w:t>
      </w:r>
      <w:proofErr w:type="spellEnd"/>
      <w:r w:rsidRPr="004828E1">
        <w:rPr>
          <w:bCs/>
          <w:sz w:val="18"/>
          <w:szCs w:val="16"/>
          <w:lang w:val="en-US"/>
        </w:rPr>
        <w:t xml:space="preserve"> </w:t>
      </w:r>
      <w:proofErr w:type="spellStart"/>
      <w:r w:rsidRPr="004828E1">
        <w:rPr>
          <w:bCs/>
          <w:sz w:val="18"/>
          <w:szCs w:val="16"/>
          <w:lang w:val="en-US"/>
        </w:rPr>
        <w:t>setei</w:t>
      </w:r>
      <w:proofErr w:type="spellEnd"/>
      <w:r w:rsidRPr="004828E1">
        <w:rPr>
          <w:bCs/>
          <w:sz w:val="18"/>
          <w:szCs w:val="16"/>
          <w:lang w:val="en-US"/>
        </w:rPr>
        <w:t xml:space="preserve"> </w:t>
      </w:r>
      <w:proofErr w:type="spellStart"/>
      <w:r w:rsidRPr="004828E1">
        <w:rPr>
          <w:bCs/>
          <w:sz w:val="18"/>
          <w:szCs w:val="16"/>
          <w:lang w:val="en-US"/>
        </w:rPr>
        <w:t>dlya</w:t>
      </w:r>
      <w:proofErr w:type="spellEnd"/>
      <w:r w:rsidRPr="004828E1">
        <w:rPr>
          <w:bCs/>
          <w:sz w:val="18"/>
          <w:szCs w:val="16"/>
          <w:lang w:val="en-US"/>
        </w:rPr>
        <w:t xml:space="preserve"> </w:t>
      </w:r>
      <w:proofErr w:type="spellStart"/>
      <w:r w:rsidRPr="004828E1">
        <w:rPr>
          <w:bCs/>
          <w:sz w:val="18"/>
          <w:szCs w:val="16"/>
          <w:lang w:val="en-US"/>
        </w:rPr>
        <w:t>prognozirovaniya</w:t>
      </w:r>
      <w:proofErr w:type="spellEnd"/>
      <w:r w:rsidRPr="004828E1">
        <w:rPr>
          <w:bCs/>
          <w:sz w:val="18"/>
          <w:szCs w:val="16"/>
          <w:lang w:val="en-US"/>
        </w:rPr>
        <w:t xml:space="preserve"> </w:t>
      </w:r>
      <w:proofErr w:type="spellStart"/>
      <w:r w:rsidRPr="004828E1">
        <w:rPr>
          <w:bCs/>
          <w:sz w:val="18"/>
          <w:szCs w:val="16"/>
          <w:lang w:val="en-US"/>
        </w:rPr>
        <w:t>vremennykh</w:t>
      </w:r>
      <w:proofErr w:type="spellEnd"/>
      <w:r w:rsidRPr="004828E1">
        <w:rPr>
          <w:bCs/>
          <w:sz w:val="18"/>
          <w:szCs w:val="16"/>
          <w:lang w:val="en-US"/>
        </w:rPr>
        <w:t xml:space="preserve"> </w:t>
      </w:r>
      <w:proofErr w:type="spellStart"/>
      <w:r w:rsidRPr="004828E1">
        <w:rPr>
          <w:bCs/>
          <w:sz w:val="18"/>
          <w:szCs w:val="16"/>
          <w:lang w:val="en-US"/>
        </w:rPr>
        <w:t>ryadov</w:t>
      </w:r>
      <w:proofErr w:type="spellEnd"/>
      <w:r w:rsidRPr="004828E1">
        <w:rPr>
          <w:bCs/>
          <w:sz w:val="18"/>
          <w:szCs w:val="16"/>
          <w:lang w:val="en-US"/>
        </w:rPr>
        <w:t xml:space="preserve"> [Modeling of neural networks for time series prediction].</w:t>
      </w:r>
      <w:proofErr w:type="gramEnd"/>
      <w:r w:rsidRPr="004828E1">
        <w:rPr>
          <w:bCs/>
          <w:sz w:val="18"/>
          <w:szCs w:val="16"/>
          <w:lang w:val="en-US"/>
        </w:rPr>
        <w:t xml:space="preserve"> </w:t>
      </w:r>
      <w:proofErr w:type="spellStart"/>
      <w:proofErr w:type="gramStart"/>
      <w:r w:rsidRPr="004828E1">
        <w:rPr>
          <w:bCs/>
          <w:i/>
          <w:sz w:val="18"/>
          <w:szCs w:val="16"/>
          <w:lang w:val="en-US"/>
        </w:rPr>
        <w:t>Dinamika</w:t>
      </w:r>
      <w:proofErr w:type="spellEnd"/>
      <w:r w:rsidRPr="004828E1">
        <w:rPr>
          <w:bCs/>
          <w:i/>
          <w:sz w:val="18"/>
          <w:szCs w:val="16"/>
          <w:lang w:val="en-US"/>
        </w:rPr>
        <w:t xml:space="preserve"> </w:t>
      </w:r>
      <w:proofErr w:type="spellStart"/>
      <w:r w:rsidRPr="004828E1">
        <w:rPr>
          <w:bCs/>
          <w:i/>
          <w:sz w:val="18"/>
          <w:szCs w:val="16"/>
          <w:lang w:val="en-US"/>
        </w:rPr>
        <w:t>slozhnykh</w:t>
      </w:r>
      <w:proofErr w:type="spellEnd"/>
      <w:r w:rsidRPr="004828E1">
        <w:rPr>
          <w:bCs/>
          <w:i/>
          <w:sz w:val="18"/>
          <w:szCs w:val="16"/>
          <w:lang w:val="en-US"/>
        </w:rPr>
        <w:t xml:space="preserve"> </w:t>
      </w:r>
      <w:proofErr w:type="spellStart"/>
      <w:r w:rsidRPr="004828E1">
        <w:rPr>
          <w:bCs/>
          <w:i/>
          <w:sz w:val="18"/>
          <w:szCs w:val="16"/>
          <w:lang w:val="en-US"/>
        </w:rPr>
        <w:t>sistem</w:t>
      </w:r>
      <w:proofErr w:type="spellEnd"/>
      <w:r w:rsidRPr="004828E1">
        <w:rPr>
          <w:bCs/>
          <w:i/>
          <w:sz w:val="18"/>
          <w:szCs w:val="16"/>
          <w:lang w:val="en-US"/>
        </w:rPr>
        <w:t xml:space="preserve"> – XXI </w:t>
      </w:r>
      <w:proofErr w:type="spellStart"/>
      <w:r w:rsidRPr="004828E1">
        <w:rPr>
          <w:bCs/>
          <w:i/>
          <w:sz w:val="18"/>
          <w:szCs w:val="16"/>
          <w:lang w:val="en-US"/>
        </w:rPr>
        <w:t>vek</w:t>
      </w:r>
      <w:proofErr w:type="spellEnd"/>
      <w:r w:rsidRPr="004828E1">
        <w:rPr>
          <w:bCs/>
          <w:i/>
          <w:sz w:val="18"/>
          <w:szCs w:val="16"/>
          <w:lang w:val="en-US"/>
        </w:rPr>
        <w:t xml:space="preserve"> – Dynamics of difficult systems</w:t>
      </w:r>
      <w:r w:rsidRPr="004828E1">
        <w:rPr>
          <w:bCs/>
          <w:sz w:val="18"/>
          <w:szCs w:val="16"/>
          <w:lang w:val="en-US"/>
        </w:rPr>
        <w:t>, 2015, vol. 9, no. 3, pp. 10–13.</w:t>
      </w:r>
      <w:proofErr w:type="gramEnd"/>
    </w:p>
    <w:p w:rsidR="004828E1" w:rsidRPr="004828E1" w:rsidRDefault="004828E1" w:rsidP="004828E1">
      <w:pPr>
        <w:rPr>
          <w:bCs/>
          <w:sz w:val="18"/>
          <w:szCs w:val="16"/>
          <w:lang w:val="en-US"/>
        </w:rPr>
      </w:pPr>
      <w:r>
        <w:rPr>
          <w:bCs/>
          <w:sz w:val="18"/>
          <w:szCs w:val="16"/>
          <w:lang w:val="en-US"/>
        </w:rPr>
        <w:t>6.</w:t>
      </w:r>
      <w:r>
        <w:rPr>
          <w:bCs/>
          <w:sz w:val="18"/>
          <w:szCs w:val="16"/>
        </w:rPr>
        <w:t> </w:t>
      </w:r>
      <w:proofErr w:type="spellStart"/>
      <w:r w:rsidRPr="004828E1">
        <w:rPr>
          <w:bCs/>
          <w:sz w:val="18"/>
          <w:szCs w:val="16"/>
          <w:lang w:val="en-US"/>
        </w:rPr>
        <w:t>Kolesenkov</w:t>
      </w:r>
      <w:proofErr w:type="spellEnd"/>
      <w:r w:rsidRPr="004828E1">
        <w:rPr>
          <w:bCs/>
          <w:sz w:val="18"/>
          <w:szCs w:val="16"/>
          <w:lang w:val="en-US"/>
        </w:rPr>
        <w:t xml:space="preserve"> A.N. </w:t>
      </w:r>
      <w:proofErr w:type="spellStart"/>
      <w:r w:rsidRPr="004828E1">
        <w:rPr>
          <w:bCs/>
          <w:sz w:val="18"/>
          <w:szCs w:val="16"/>
          <w:lang w:val="en-US"/>
        </w:rPr>
        <w:t>Tekhnologiya</w:t>
      </w:r>
      <w:proofErr w:type="spellEnd"/>
      <w:r w:rsidRPr="004828E1">
        <w:rPr>
          <w:bCs/>
          <w:sz w:val="18"/>
          <w:szCs w:val="16"/>
          <w:lang w:val="en-US"/>
        </w:rPr>
        <w:t xml:space="preserve"> </w:t>
      </w:r>
      <w:proofErr w:type="spellStart"/>
      <w:r w:rsidRPr="004828E1">
        <w:rPr>
          <w:bCs/>
          <w:sz w:val="18"/>
          <w:szCs w:val="16"/>
          <w:lang w:val="en-US"/>
        </w:rPr>
        <w:t>podderzhki</w:t>
      </w:r>
      <w:proofErr w:type="spellEnd"/>
      <w:r w:rsidRPr="004828E1">
        <w:rPr>
          <w:bCs/>
          <w:sz w:val="18"/>
          <w:szCs w:val="16"/>
          <w:lang w:val="en-US"/>
        </w:rPr>
        <w:t xml:space="preserve"> </w:t>
      </w:r>
      <w:proofErr w:type="spellStart"/>
      <w:r w:rsidRPr="004828E1">
        <w:rPr>
          <w:bCs/>
          <w:sz w:val="18"/>
          <w:szCs w:val="16"/>
          <w:lang w:val="en-US"/>
        </w:rPr>
        <w:t>prinyatiya</w:t>
      </w:r>
      <w:proofErr w:type="spellEnd"/>
      <w:r w:rsidRPr="004828E1">
        <w:rPr>
          <w:bCs/>
          <w:sz w:val="18"/>
          <w:szCs w:val="16"/>
          <w:lang w:val="en-US"/>
        </w:rPr>
        <w:t xml:space="preserve"> </w:t>
      </w:r>
      <w:proofErr w:type="spellStart"/>
      <w:r w:rsidRPr="004828E1">
        <w:rPr>
          <w:bCs/>
          <w:sz w:val="18"/>
          <w:szCs w:val="16"/>
          <w:lang w:val="en-US"/>
        </w:rPr>
        <w:t>upravlencheskikh</w:t>
      </w:r>
      <w:proofErr w:type="spellEnd"/>
      <w:r w:rsidRPr="004828E1">
        <w:rPr>
          <w:bCs/>
          <w:sz w:val="18"/>
          <w:szCs w:val="16"/>
          <w:lang w:val="en-US"/>
        </w:rPr>
        <w:t xml:space="preserve"> </w:t>
      </w:r>
      <w:proofErr w:type="spellStart"/>
      <w:r w:rsidRPr="004828E1">
        <w:rPr>
          <w:bCs/>
          <w:sz w:val="18"/>
          <w:szCs w:val="16"/>
          <w:lang w:val="en-US"/>
        </w:rPr>
        <w:t>reshenii</w:t>
      </w:r>
      <w:proofErr w:type="spellEnd"/>
      <w:r w:rsidRPr="004828E1">
        <w:rPr>
          <w:bCs/>
          <w:sz w:val="18"/>
          <w:szCs w:val="16"/>
          <w:lang w:val="en-US"/>
        </w:rPr>
        <w:t xml:space="preserve"> </w:t>
      </w:r>
      <w:proofErr w:type="spellStart"/>
      <w:proofErr w:type="gramStart"/>
      <w:r w:rsidRPr="004828E1">
        <w:rPr>
          <w:bCs/>
          <w:sz w:val="18"/>
          <w:szCs w:val="16"/>
          <w:lang w:val="en-US"/>
        </w:rPr>
        <w:t>na</w:t>
      </w:r>
      <w:proofErr w:type="spellEnd"/>
      <w:proofErr w:type="gramEnd"/>
      <w:r w:rsidRPr="004828E1">
        <w:rPr>
          <w:bCs/>
          <w:sz w:val="18"/>
          <w:szCs w:val="16"/>
          <w:lang w:val="en-US"/>
        </w:rPr>
        <w:t xml:space="preserve"> </w:t>
      </w:r>
      <w:proofErr w:type="spellStart"/>
      <w:r w:rsidRPr="004828E1">
        <w:rPr>
          <w:bCs/>
          <w:sz w:val="18"/>
          <w:szCs w:val="16"/>
          <w:lang w:val="en-US"/>
        </w:rPr>
        <w:t>osnove</w:t>
      </w:r>
      <w:proofErr w:type="spellEnd"/>
      <w:r w:rsidRPr="004828E1">
        <w:rPr>
          <w:bCs/>
          <w:sz w:val="18"/>
          <w:szCs w:val="16"/>
          <w:lang w:val="en-US"/>
        </w:rPr>
        <w:t xml:space="preserve"> </w:t>
      </w:r>
      <w:proofErr w:type="spellStart"/>
      <w:r w:rsidRPr="004828E1">
        <w:rPr>
          <w:bCs/>
          <w:sz w:val="18"/>
          <w:szCs w:val="16"/>
          <w:lang w:val="en-US"/>
        </w:rPr>
        <w:t>operativnogo</w:t>
      </w:r>
      <w:proofErr w:type="spellEnd"/>
      <w:r w:rsidRPr="004828E1">
        <w:rPr>
          <w:bCs/>
          <w:sz w:val="18"/>
          <w:szCs w:val="16"/>
          <w:lang w:val="en-US"/>
        </w:rPr>
        <w:t xml:space="preserve"> </w:t>
      </w:r>
      <w:proofErr w:type="spellStart"/>
      <w:r w:rsidRPr="004828E1">
        <w:rPr>
          <w:bCs/>
          <w:sz w:val="18"/>
          <w:szCs w:val="16"/>
          <w:lang w:val="en-US"/>
        </w:rPr>
        <w:t>monitoringa</w:t>
      </w:r>
      <w:proofErr w:type="spellEnd"/>
      <w:r w:rsidRPr="004828E1">
        <w:rPr>
          <w:bCs/>
          <w:sz w:val="18"/>
          <w:szCs w:val="16"/>
          <w:lang w:val="en-US"/>
        </w:rPr>
        <w:t xml:space="preserve"> </w:t>
      </w:r>
      <w:proofErr w:type="spellStart"/>
      <w:r w:rsidRPr="004828E1">
        <w:rPr>
          <w:bCs/>
          <w:sz w:val="18"/>
          <w:szCs w:val="16"/>
          <w:lang w:val="en-US"/>
        </w:rPr>
        <w:t>pozharnoi</w:t>
      </w:r>
      <w:proofErr w:type="spellEnd"/>
      <w:r w:rsidRPr="004828E1">
        <w:rPr>
          <w:bCs/>
          <w:sz w:val="18"/>
          <w:szCs w:val="16"/>
          <w:lang w:val="en-US"/>
        </w:rPr>
        <w:t xml:space="preserve"> </w:t>
      </w:r>
      <w:proofErr w:type="spellStart"/>
      <w:r w:rsidRPr="004828E1">
        <w:rPr>
          <w:bCs/>
          <w:sz w:val="18"/>
          <w:szCs w:val="16"/>
          <w:lang w:val="en-US"/>
        </w:rPr>
        <w:t>obstanovki</w:t>
      </w:r>
      <w:proofErr w:type="spellEnd"/>
      <w:r w:rsidRPr="004828E1">
        <w:rPr>
          <w:bCs/>
          <w:sz w:val="18"/>
          <w:szCs w:val="16"/>
          <w:lang w:val="en-US"/>
        </w:rPr>
        <w:t xml:space="preserve"> [T</w:t>
      </w:r>
      <w:r w:rsidRPr="004828E1">
        <w:rPr>
          <w:sz w:val="18"/>
          <w:szCs w:val="16"/>
          <w:lang w:val="en-US"/>
        </w:rPr>
        <w:t>echnology of support management decisions based monitoring of fire situation</w:t>
      </w:r>
      <w:r w:rsidRPr="004828E1">
        <w:rPr>
          <w:bCs/>
          <w:sz w:val="18"/>
          <w:szCs w:val="16"/>
          <w:lang w:val="en-US"/>
        </w:rPr>
        <w:t xml:space="preserve">]. </w:t>
      </w:r>
      <w:proofErr w:type="spellStart"/>
      <w:proofErr w:type="gramStart"/>
      <w:r w:rsidRPr="004828E1">
        <w:rPr>
          <w:i/>
          <w:sz w:val="18"/>
          <w:szCs w:val="16"/>
          <w:lang w:val="en-US"/>
        </w:rPr>
        <w:t>Izvestiya</w:t>
      </w:r>
      <w:proofErr w:type="spellEnd"/>
      <w:r w:rsidRPr="004828E1">
        <w:rPr>
          <w:i/>
          <w:sz w:val="18"/>
          <w:szCs w:val="16"/>
          <w:lang w:val="en-US"/>
        </w:rPr>
        <w:t xml:space="preserve"> </w:t>
      </w:r>
      <w:proofErr w:type="spellStart"/>
      <w:r w:rsidRPr="004828E1">
        <w:rPr>
          <w:i/>
          <w:sz w:val="18"/>
          <w:szCs w:val="16"/>
          <w:lang w:val="en-US"/>
        </w:rPr>
        <w:t>Tul'skogo</w:t>
      </w:r>
      <w:proofErr w:type="spellEnd"/>
      <w:r w:rsidRPr="004828E1">
        <w:rPr>
          <w:i/>
          <w:sz w:val="18"/>
          <w:szCs w:val="16"/>
          <w:lang w:val="en-US"/>
        </w:rPr>
        <w:t xml:space="preserve"> </w:t>
      </w:r>
      <w:proofErr w:type="spellStart"/>
      <w:r w:rsidRPr="004828E1">
        <w:rPr>
          <w:i/>
          <w:sz w:val="18"/>
          <w:szCs w:val="16"/>
          <w:lang w:val="en-US"/>
        </w:rPr>
        <w:t>gosudarstvennogo</w:t>
      </w:r>
      <w:proofErr w:type="spellEnd"/>
      <w:r w:rsidRPr="004828E1">
        <w:rPr>
          <w:i/>
          <w:sz w:val="18"/>
          <w:szCs w:val="16"/>
          <w:lang w:val="en-US"/>
        </w:rPr>
        <w:t xml:space="preserve"> </w:t>
      </w:r>
      <w:proofErr w:type="spellStart"/>
      <w:r w:rsidRPr="004828E1">
        <w:rPr>
          <w:i/>
          <w:sz w:val="18"/>
          <w:szCs w:val="16"/>
          <w:lang w:val="en-US"/>
        </w:rPr>
        <w:t>universiteta</w:t>
      </w:r>
      <w:proofErr w:type="spellEnd"/>
      <w:r w:rsidRPr="004828E1">
        <w:rPr>
          <w:i/>
          <w:sz w:val="18"/>
          <w:szCs w:val="16"/>
          <w:lang w:val="en-US"/>
        </w:rPr>
        <w:t>.</w:t>
      </w:r>
      <w:proofErr w:type="gramEnd"/>
      <w:r w:rsidRPr="004828E1">
        <w:rPr>
          <w:i/>
          <w:sz w:val="18"/>
          <w:szCs w:val="16"/>
          <w:lang w:val="en-US"/>
        </w:rPr>
        <w:t xml:space="preserve"> </w:t>
      </w:r>
      <w:proofErr w:type="spellStart"/>
      <w:proofErr w:type="gramStart"/>
      <w:r w:rsidRPr="004828E1">
        <w:rPr>
          <w:i/>
          <w:sz w:val="18"/>
          <w:szCs w:val="16"/>
          <w:lang w:val="en-US"/>
        </w:rPr>
        <w:t>Tekhnicheskie</w:t>
      </w:r>
      <w:proofErr w:type="spellEnd"/>
      <w:r w:rsidRPr="004828E1">
        <w:rPr>
          <w:i/>
          <w:sz w:val="18"/>
          <w:szCs w:val="16"/>
          <w:lang w:val="en-US"/>
        </w:rPr>
        <w:t xml:space="preserve"> </w:t>
      </w:r>
      <w:proofErr w:type="spellStart"/>
      <w:r w:rsidRPr="004828E1">
        <w:rPr>
          <w:i/>
          <w:sz w:val="18"/>
          <w:szCs w:val="16"/>
          <w:lang w:val="en-US"/>
        </w:rPr>
        <w:t>nau</w:t>
      </w:r>
      <w:proofErr w:type="spellEnd"/>
      <w:r>
        <w:rPr>
          <w:i/>
          <w:sz w:val="18"/>
          <w:szCs w:val="16"/>
        </w:rPr>
        <w:t>-</w:t>
      </w:r>
      <w:r>
        <w:rPr>
          <w:i/>
          <w:sz w:val="18"/>
          <w:szCs w:val="16"/>
        </w:rPr>
        <w:br/>
      </w:r>
      <w:proofErr w:type="spellStart"/>
      <w:r w:rsidRPr="004828E1">
        <w:rPr>
          <w:i/>
          <w:sz w:val="18"/>
          <w:szCs w:val="16"/>
          <w:lang w:val="en-US"/>
        </w:rPr>
        <w:t>ki</w:t>
      </w:r>
      <w:proofErr w:type="spellEnd"/>
      <w:r w:rsidRPr="004828E1">
        <w:rPr>
          <w:i/>
          <w:sz w:val="18"/>
          <w:szCs w:val="16"/>
          <w:lang w:val="en-US"/>
        </w:rPr>
        <w:t xml:space="preserve"> – News of the Tula state university.</w:t>
      </w:r>
      <w:proofErr w:type="gramEnd"/>
      <w:r w:rsidRPr="004828E1">
        <w:rPr>
          <w:i/>
          <w:sz w:val="18"/>
          <w:szCs w:val="16"/>
          <w:lang w:val="en-US"/>
        </w:rPr>
        <w:t xml:space="preserve"> </w:t>
      </w:r>
      <w:proofErr w:type="gramStart"/>
      <w:r w:rsidRPr="004828E1">
        <w:rPr>
          <w:i/>
          <w:sz w:val="18"/>
          <w:szCs w:val="16"/>
          <w:lang w:val="en-US"/>
        </w:rPr>
        <w:t>Technical sciences</w:t>
      </w:r>
      <w:r w:rsidRPr="004828E1">
        <w:rPr>
          <w:bCs/>
          <w:sz w:val="18"/>
          <w:szCs w:val="16"/>
          <w:lang w:val="en-US"/>
        </w:rPr>
        <w:t xml:space="preserve">, 2015, </w:t>
      </w:r>
      <w:proofErr w:type="spellStart"/>
      <w:r w:rsidRPr="004828E1">
        <w:rPr>
          <w:bCs/>
          <w:sz w:val="18"/>
          <w:szCs w:val="16"/>
          <w:lang w:val="en-US"/>
        </w:rPr>
        <w:t>iss</w:t>
      </w:r>
      <w:proofErr w:type="spellEnd"/>
      <w:r w:rsidRPr="004828E1">
        <w:rPr>
          <w:bCs/>
          <w:sz w:val="18"/>
          <w:szCs w:val="16"/>
          <w:lang w:val="en-US"/>
        </w:rPr>
        <w:t>.</w:t>
      </w:r>
      <w:proofErr w:type="gramEnd"/>
      <w:r w:rsidRPr="004828E1">
        <w:rPr>
          <w:bCs/>
          <w:sz w:val="18"/>
          <w:szCs w:val="16"/>
          <w:lang w:val="en-US"/>
        </w:rPr>
        <w:t> 9, pp. 157–163.</w:t>
      </w:r>
    </w:p>
    <w:p w:rsidR="004828E1" w:rsidRPr="004828E1" w:rsidRDefault="004828E1" w:rsidP="004828E1">
      <w:pPr>
        <w:autoSpaceDE w:val="0"/>
        <w:autoSpaceDN w:val="0"/>
        <w:adjustRightInd w:val="0"/>
        <w:rPr>
          <w:bCs/>
          <w:sz w:val="18"/>
          <w:szCs w:val="16"/>
          <w:lang w:val="en-US"/>
        </w:rPr>
      </w:pPr>
      <w:r>
        <w:rPr>
          <w:bCs/>
          <w:sz w:val="18"/>
          <w:szCs w:val="16"/>
          <w:lang w:val="en-US"/>
        </w:rPr>
        <w:t>7.</w:t>
      </w:r>
      <w:r>
        <w:rPr>
          <w:bCs/>
          <w:sz w:val="18"/>
          <w:szCs w:val="16"/>
        </w:rPr>
        <w:t> </w:t>
      </w:r>
      <w:proofErr w:type="spellStart"/>
      <w:r w:rsidRPr="004828E1">
        <w:rPr>
          <w:bCs/>
          <w:sz w:val="18"/>
          <w:szCs w:val="16"/>
          <w:lang w:val="en-US"/>
        </w:rPr>
        <w:t>Konkin</w:t>
      </w:r>
      <w:proofErr w:type="spellEnd"/>
      <w:r w:rsidRPr="004828E1">
        <w:rPr>
          <w:bCs/>
          <w:sz w:val="18"/>
          <w:szCs w:val="16"/>
          <w:lang w:val="en-US"/>
        </w:rPr>
        <w:t> </w:t>
      </w:r>
      <w:proofErr w:type="spellStart"/>
      <w:r w:rsidRPr="004828E1">
        <w:rPr>
          <w:bCs/>
          <w:sz w:val="18"/>
          <w:szCs w:val="16"/>
          <w:lang w:val="en-US"/>
        </w:rPr>
        <w:t>Yu.V</w:t>
      </w:r>
      <w:proofErr w:type="spellEnd"/>
      <w:r w:rsidRPr="004828E1">
        <w:rPr>
          <w:bCs/>
          <w:sz w:val="18"/>
          <w:szCs w:val="16"/>
          <w:lang w:val="en-US"/>
        </w:rPr>
        <w:t xml:space="preserve">., </w:t>
      </w:r>
      <w:proofErr w:type="spellStart"/>
      <w:r w:rsidRPr="004828E1">
        <w:rPr>
          <w:bCs/>
          <w:sz w:val="18"/>
          <w:szCs w:val="16"/>
          <w:lang w:val="en-US"/>
        </w:rPr>
        <w:t>Kolesenkov</w:t>
      </w:r>
      <w:proofErr w:type="spellEnd"/>
      <w:r w:rsidRPr="004828E1">
        <w:rPr>
          <w:bCs/>
          <w:sz w:val="18"/>
          <w:szCs w:val="16"/>
          <w:lang w:val="en-US"/>
        </w:rPr>
        <w:t xml:space="preserve"> A.N. </w:t>
      </w:r>
      <w:proofErr w:type="spellStart"/>
      <w:r w:rsidRPr="004828E1">
        <w:rPr>
          <w:bCs/>
          <w:sz w:val="18"/>
          <w:szCs w:val="16"/>
          <w:lang w:val="en-US"/>
        </w:rPr>
        <w:t>Raspoznavanie</w:t>
      </w:r>
      <w:proofErr w:type="spellEnd"/>
      <w:r w:rsidRPr="004828E1">
        <w:rPr>
          <w:bCs/>
          <w:sz w:val="18"/>
          <w:szCs w:val="16"/>
          <w:lang w:val="en-US"/>
        </w:rPr>
        <w:t xml:space="preserve"> </w:t>
      </w:r>
      <w:proofErr w:type="spellStart"/>
      <w:r w:rsidRPr="004828E1">
        <w:rPr>
          <w:bCs/>
          <w:sz w:val="18"/>
          <w:szCs w:val="16"/>
          <w:lang w:val="en-US"/>
        </w:rPr>
        <w:t>izobrazhenii</w:t>
      </w:r>
      <w:proofErr w:type="spellEnd"/>
      <w:r w:rsidRPr="004828E1">
        <w:rPr>
          <w:bCs/>
          <w:sz w:val="18"/>
          <w:szCs w:val="16"/>
          <w:lang w:val="en-US"/>
        </w:rPr>
        <w:t xml:space="preserve"> </w:t>
      </w:r>
      <w:proofErr w:type="spellStart"/>
      <w:proofErr w:type="gramStart"/>
      <w:r w:rsidRPr="004828E1">
        <w:rPr>
          <w:bCs/>
          <w:sz w:val="18"/>
          <w:szCs w:val="16"/>
          <w:lang w:val="en-US"/>
        </w:rPr>
        <w:t>na</w:t>
      </w:r>
      <w:proofErr w:type="spellEnd"/>
      <w:proofErr w:type="gramEnd"/>
      <w:r w:rsidRPr="004828E1">
        <w:rPr>
          <w:bCs/>
          <w:sz w:val="18"/>
          <w:szCs w:val="16"/>
          <w:lang w:val="en-US"/>
        </w:rPr>
        <w:t xml:space="preserve"> </w:t>
      </w:r>
      <w:proofErr w:type="spellStart"/>
      <w:r w:rsidRPr="004828E1">
        <w:rPr>
          <w:bCs/>
          <w:sz w:val="18"/>
          <w:szCs w:val="16"/>
          <w:lang w:val="en-US"/>
        </w:rPr>
        <w:t>osnove</w:t>
      </w:r>
      <w:proofErr w:type="spellEnd"/>
      <w:r w:rsidRPr="004828E1">
        <w:rPr>
          <w:bCs/>
          <w:sz w:val="18"/>
          <w:szCs w:val="16"/>
          <w:lang w:val="en-US"/>
        </w:rPr>
        <w:t xml:space="preserve"> </w:t>
      </w:r>
      <w:proofErr w:type="spellStart"/>
      <w:r w:rsidRPr="004828E1">
        <w:rPr>
          <w:bCs/>
          <w:sz w:val="18"/>
          <w:szCs w:val="16"/>
          <w:lang w:val="en-US"/>
        </w:rPr>
        <w:t>teksturnykh</w:t>
      </w:r>
      <w:proofErr w:type="spellEnd"/>
      <w:r w:rsidRPr="004828E1">
        <w:rPr>
          <w:bCs/>
          <w:sz w:val="18"/>
          <w:szCs w:val="16"/>
          <w:lang w:val="en-US"/>
        </w:rPr>
        <w:t xml:space="preserve"> </w:t>
      </w:r>
      <w:proofErr w:type="spellStart"/>
      <w:r w:rsidRPr="004828E1">
        <w:rPr>
          <w:bCs/>
          <w:sz w:val="18"/>
          <w:szCs w:val="16"/>
          <w:lang w:val="en-US"/>
        </w:rPr>
        <w:t>prizn</w:t>
      </w:r>
      <w:r w:rsidRPr="004828E1">
        <w:rPr>
          <w:bCs/>
          <w:sz w:val="18"/>
          <w:szCs w:val="16"/>
          <w:lang w:val="en-US"/>
        </w:rPr>
        <w:t>a</w:t>
      </w:r>
      <w:r w:rsidRPr="004828E1">
        <w:rPr>
          <w:bCs/>
          <w:sz w:val="18"/>
          <w:szCs w:val="16"/>
          <w:lang w:val="en-US"/>
        </w:rPr>
        <w:t>kov</w:t>
      </w:r>
      <w:proofErr w:type="spellEnd"/>
      <w:r w:rsidRPr="004828E1">
        <w:rPr>
          <w:bCs/>
          <w:sz w:val="18"/>
          <w:szCs w:val="16"/>
          <w:lang w:val="en-US"/>
        </w:rPr>
        <w:t xml:space="preserve"> </w:t>
      </w:r>
      <w:proofErr w:type="spellStart"/>
      <w:r w:rsidRPr="004828E1">
        <w:rPr>
          <w:bCs/>
          <w:sz w:val="18"/>
          <w:szCs w:val="16"/>
          <w:lang w:val="en-US"/>
        </w:rPr>
        <w:t>kharalika</w:t>
      </w:r>
      <w:proofErr w:type="spellEnd"/>
      <w:r w:rsidRPr="004828E1">
        <w:rPr>
          <w:bCs/>
          <w:sz w:val="18"/>
          <w:szCs w:val="16"/>
          <w:lang w:val="en-US"/>
        </w:rPr>
        <w:t xml:space="preserve"> </w:t>
      </w:r>
      <w:proofErr w:type="spellStart"/>
      <w:r w:rsidRPr="004828E1">
        <w:rPr>
          <w:bCs/>
          <w:sz w:val="18"/>
          <w:szCs w:val="16"/>
          <w:lang w:val="en-US"/>
        </w:rPr>
        <w:t>i</w:t>
      </w:r>
      <w:proofErr w:type="spellEnd"/>
      <w:r w:rsidRPr="004828E1">
        <w:rPr>
          <w:bCs/>
          <w:sz w:val="18"/>
          <w:szCs w:val="16"/>
          <w:lang w:val="en-US"/>
        </w:rPr>
        <w:t xml:space="preserve"> </w:t>
      </w:r>
      <w:proofErr w:type="spellStart"/>
      <w:r w:rsidRPr="004828E1">
        <w:rPr>
          <w:bCs/>
          <w:sz w:val="18"/>
          <w:szCs w:val="16"/>
          <w:lang w:val="en-US"/>
        </w:rPr>
        <w:t>iskusstvennykh</w:t>
      </w:r>
      <w:proofErr w:type="spellEnd"/>
      <w:r w:rsidRPr="004828E1">
        <w:rPr>
          <w:bCs/>
          <w:sz w:val="18"/>
          <w:szCs w:val="16"/>
          <w:lang w:val="en-US"/>
        </w:rPr>
        <w:t xml:space="preserve"> </w:t>
      </w:r>
      <w:proofErr w:type="spellStart"/>
      <w:r w:rsidRPr="004828E1">
        <w:rPr>
          <w:bCs/>
          <w:sz w:val="18"/>
          <w:szCs w:val="16"/>
          <w:lang w:val="en-US"/>
        </w:rPr>
        <w:t>neironnykh</w:t>
      </w:r>
      <w:proofErr w:type="spellEnd"/>
      <w:r w:rsidRPr="004828E1">
        <w:rPr>
          <w:bCs/>
          <w:sz w:val="18"/>
          <w:szCs w:val="16"/>
          <w:lang w:val="en-US"/>
        </w:rPr>
        <w:t xml:space="preserve"> </w:t>
      </w:r>
      <w:proofErr w:type="spellStart"/>
      <w:r w:rsidRPr="004828E1">
        <w:rPr>
          <w:bCs/>
          <w:sz w:val="18"/>
          <w:szCs w:val="16"/>
          <w:lang w:val="en-US"/>
        </w:rPr>
        <w:t>setei</w:t>
      </w:r>
      <w:proofErr w:type="spellEnd"/>
      <w:r w:rsidRPr="004828E1">
        <w:rPr>
          <w:bCs/>
          <w:sz w:val="18"/>
          <w:szCs w:val="16"/>
          <w:lang w:val="en-US"/>
        </w:rPr>
        <w:t xml:space="preserve"> [Image recognition based on the textural features of </w:t>
      </w:r>
      <w:proofErr w:type="spellStart"/>
      <w:r w:rsidRPr="004828E1">
        <w:rPr>
          <w:bCs/>
          <w:sz w:val="18"/>
          <w:szCs w:val="16"/>
          <w:lang w:val="en-US"/>
        </w:rPr>
        <w:t>aralica</w:t>
      </w:r>
      <w:proofErr w:type="spellEnd"/>
      <w:r w:rsidRPr="004828E1">
        <w:rPr>
          <w:bCs/>
          <w:sz w:val="18"/>
          <w:szCs w:val="16"/>
          <w:lang w:val="en-US"/>
        </w:rPr>
        <w:t xml:space="preserve"> and artificial neural networks]. </w:t>
      </w:r>
      <w:proofErr w:type="spellStart"/>
      <w:proofErr w:type="gramStart"/>
      <w:r w:rsidRPr="004828E1">
        <w:rPr>
          <w:i/>
          <w:sz w:val="18"/>
          <w:szCs w:val="16"/>
          <w:lang w:val="en-US"/>
        </w:rPr>
        <w:t>Izvestiya</w:t>
      </w:r>
      <w:proofErr w:type="spellEnd"/>
      <w:r w:rsidRPr="004828E1">
        <w:rPr>
          <w:i/>
          <w:sz w:val="18"/>
          <w:szCs w:val="16"/>
          <w:lang w:val="en-US"/>
        </w:rPr>
        <w:t xml:space="preserve"> </w:t>
      </w:r>
      <w:proofErr w:type="spellStart"/>
      <w:r w:rsidRPr="004828E1">
        <w:rPr>
          <w:i/>
          <w:sz w:val="18"/>
          <w:szCs w:val="16"/>
          <w:lang w:val="en-US"/>
        </w:rPr>
        <w:t>Tul'skogo</w:t>
      </w:r>
      <w:proofErr w:type="spellEnd"/>
      <w:r w:rsidRPr="004828E1">
        <w:rPr>
          <w:i/>
          <w:sz w:val="18"/>
          <w:szCs w:val="16"/>
          <w:lang w:val="en-US"/>
        </w:rPr>
        <w:t xml:space="preserve"> </w:t>
      </w:r>
      <w:proofErr w:type="spellStart"/>
      <w:r w:rsidRPr="004828E1">
        <w:rPr>
          <w:i/>
          <w:sz w:val="18"/>
          <w:szCs w:val="16"/>
          <w:lang w:val="en-US"/>
        </w:rPr>
        <w:t>gosudarstvennogo</w:t>
      </w:r>
      <w:proofErr w:type="spellEnd"/>
      <w:r w:rsidRPr="004828E1">
        <w:rPr>
          <w:i/>
          <w:sz w:val="18"/>
          <w:szCs w:val="16"/>
          <w:lang w:val="en-US"/>
        </w:rPr>
        <w:t xml:space="preserve"> </w:t>
      </w:r>
      <w:proofErr w:type="spellStart"/>
      <w:r w:rsidRPr="004828E1">
        <w:rPr>
          <w:i/>
          <w:sz w:val="18"/>
          <w:szCs w:val="16"/>
          <w:lang w:val="en-US"/>
        </w:rPr>
        <w:t>universiteta</w:t>
      </w:r>
      <w:proofErr w:type="spellEnd"/>
      <w:r w:rsidRPr="004828E1">
        <w:rPr>
          <w:i/>
          <w:sz w:val="18"/>
          <w:szCs w:val="16"/>
          <w:lang w:val="en-US"/>
        </w:rPr>
        <w:t>.</w:t>
      </w:r>
      <w:proofErr w:type="gramEnd"/>
      <w:r w:rsidRPr="004828E1">
        <w:rPr>
          <w:i/>
          <w:sz w:val="18"/>
          <w:szCs w:val="16"/>
          <w:lang w:val="en-US"/>
        </w:rPr>
        <w:t xml:space="preserve"> </w:t>
      </w:r>
      <w:proofErr w:type="spellStart"/>
      <w:proofErr w:type="gramStart"/>
      <w:r w:rsidRPr="004828E1">
        <w:rPr>
          <w:i/>
          <w:sz w:val="18"/>
          <w:szCs w:val="16"/>
          <w:lang w:val="en-US"/>
        </w:rPr>
        <w:t>Tekhnic</w:t>
      </w:r>
      <w:r w:rsidRPr="004828E1">
        <w:rPr>
          <w:i/>
          <w:sz w:val="18"/>
          <w:szCs w:val="16"/>
          <w:lang w:val="en-US"/>
        </w:rPr>
        <w:t>h</w:t>
      </w:r>
      <w:r w:rsidRPr="004828E1">
        <w:rPr>
          <w:i/>
          <w:sz w:val="18"/>
          <w:szCs w:val="16"/>
          <w:lang w:val="en-US"/>
        </w:rPr>
        <w:t>eskie</w:t>
      </w:r>
      <w:proofErr w:type="spellEnd"/>
      <w:r w:rsidRPr="004828E1">
        <w:rPr>
          <w:i/>
          <w:sz w:val="18"/>
          <w:szCs w:val="16"/>
          <w:lang w:val="en-US"/>
        </w:rPr>
        <w:t xml:space="preserve"> </w:t>
      </w:r>
      <w:proofErr w:type="spellStart"/>
      <w:r w:rsidRPr="004828E1">
        <w:rPr>
          <w:i/>
          <w:sz w:val="18"/>
          <w:szCs w:val="16"/>
          <w:lang w:val="en-US"/>
        </w:rPr>
        <w:t>nauki</w:t>
      </w:r>
      <w:proofErr w:type="spellEnd"/>
      <w:r w:rsidRPr="004828E1">
        <w:rPr>
          <w:i/>
          <w:sz w:val="18"/>
          <w:szCs w:val="16"/>
          <w:lang w:val="en-US"/>
        </w:rPr>
        <w:t xml:space="preserve"> – News of the Tula state university.</w:t>
      </w:r>
      <w:proofErr w:type="gramEnd"/>
      <w:r w:rsidRPr="004828E1">
        <w:rPr>
          <w:i/>
          <w:sz w:val="18"/>
          <w:szCs w:val="16"/>
          <w:lang w:val="en-US"/>
        </w:rPr>
        <w:t xml:space="preserve"> </w:t>
      </w:r>
      <w:proofErr w:type="gramStart"/>
      <w:r w:rsidRPr="004828E1">
        <w:rPr>
          <w:i/>
          <w:sz w:val="18"/>
          <w:szCs w:val="16"/>
          <w:lang w:val="en-US"/>
        </w:rPr>
        <w:t>Technical sciences</w:t>
      </w:r>
      <w:r w:rsidRPr="004828E1">
        <w:rPr>
          <w:bCs/>
          <w:sz w:val="18"/>
          <w:szCs w:val="16"/>
          <w:lang w:val="en-US"/>
        </w:rPr>
        <w:t xml:space="preserve">, 2016, </w:t>
      </w:r>
      <w:proofErr w:type="spellStart"/>
      <w:r w:rsidRPr="004828E1">
        <w:rPr>
          <w:bCs/>
          <w:sz w:val="18"/>
          <w:szCs w:val="16"/>
          <w:lang w:val="en-US"/>
        </w:rPr>
        <w:t>iss</w:t>
      </w:r>
      <w:proofErr w:type="spellEnd"/>
      <w:r w:rsidRPr="004828E1">
        <w:rPr>
          <w:bCs/>
          <w:sz w:val="18"/>
          <w:szCs w:val="16"/>
          <w:lang w:val="en-US"/>
        </w:rPr>
        <w:t>.</w:t>
      </w:r>
      <w:proofErr w:type="gramEnd"/>
      <w:r w:rsidRPr="004828E1">
        <w:rPr>
          <w:bCs/>
          <w:sz w:val="18"/>
          <w:szCs w:val="16"/>
          <w:lang w:val="en-US"/>
        </w:rPr>
        <w:t> 2, pp. 117–123.</w:t>
      </w:r>
    </w:p>
    <w:p w:rsidR="004828E1" w:rsidRPr="004828E1" w:rsidRDefault="004828E1" w:rsidP="004828E1">
      <w:pPr>
        <w:autoSpaceDE w:val="0"/>
        <w:autoSpaceDN w:val="0"/>
        <w:adjustRightInd w:val="0"/>
        <w:rPr>
          <w:bCs/>
          <w:sz w:val="18"/>
          <w:szCs w:val="16"/>
          <w:lang w:val="en-US"/>
        </w:rPr>
      </w:pPr>
      <w:proofErr w:type="gramStart"/>
      <w:r>
        <w:rPr>
          <w:bCs/>
          <w:sz w:val="18"/>
          <w:szCs w:val="16"/>
          <w:lang w:val="en-US"/>
        </w:rPr>
        <w:t>8.</w:t>
      </w:r>
      <w:r>
        <w:rPr>
          <w:bCs/>
          <w:sz w:val="18"/>
          <w:szCs w:val="16"/>
        </w:rPr>
        <w:t> </w:t>
      </w:r>
      <w:proofErr w:type="spellStart"/>
      <w:r w:rsidRPr="004828E1">
        <w:rPr>
          <w:bCs/>
          <w:sz w:val="18"/>
          <w:szCs w:val="16"/>
          <w:lang w:val="en-US"/>
        </w:rPr>
        <w:t>Kolesenkov</w:t>
      </w:r>
      <w:proofErr w:type="spellEnd"/>
      <w:r w:rsidRPr="004828E1">
        <w:rPr>
          <w:bCs/>
          <w:sz w:val="18"/>
          <w:szCs w:val="16"/>
          <w:lang w:val="en-US"/>
        </w:rPr>
        <w:t xml:space="preserve"> A.N., </w:t>
      </w:r>
      <w:proofErr w:type="spellStart"/>
      <w:r w:rsidRPr="004828E1">
        <w:rPr>
          <w:bCs/>
          <w:sz w:val="18"/>
          <w:szCs w:val="16"/>
          <w:lang w:val="en-US"/>
        </w:rPr>
        <w:t>Tsegel'nik</w:t>
      </w:r>
      <w:proofErr w:type="spellEnd"/>
      <w:r w:rsidRPr="004828E1">
        <w:rPr>
          <w:bCs/>
          <w:sz w:val="18"/>
          <w:szCs w:val="16"/>
          <w:lang w:val="en-US"/>
        </w:rPr>
        <w:t> D.V. [Cataloguing system of geographic data and satellite i</w:t>
      </w:r>
      <w:r w:rsidRPr="004828E1">
        <w:rPr>
          <w:bCs/>
          <w:sz w:val="18"/>
          <w:szCs w:val="16"/>
          <w:lang w:val="en-US"/>
        </w:rPr>
        <w:t>m</w:t>
      </w:r>
      <w:r w:rsidRPr="004828E1">
        <w:rPr>
          <w:bCs/>
          <w:sz w:val="18"/>
          <w:szCs w:val="16"/>
          <w:lang w:val="en-US"/>
        </w:rPr>
        <w:t>agery].</w:t>
      </w:r>
      <w:proofErr w:type="gramEnd"/>
      <w:r w:rsidRPr="004828E1">
        <w:rPr>
          <w:bCs/>
          <w:sz w:val="18"/>
          <w:szCs w:val="16"/>
          <w:lang w:val="en-US"/>
        </w:rPr>
        <w:t xml:space="preserve"> </w:t>
      </w:r>
      <w:proofErr w:type="spellStart"/>
      <w:r w:rsidRPr="004828E1">
        <w:rPr>
          <w:bCs/>
          <w:i/>
          <w:sz w:val="18"/>
          <w:szCs w:val="16"/>
          <w:lang w:val="en-US"/>
        </w:rPr>
        <w:t>Novye</w:t>
      </w:r>
      <w:proofErr w:type="spellEnd"/>
      <w:r w:rsidRPr="004828E1">
        <w:rPr>
          <w:bCs/>
          <w:i/>
          <w:sz w:val="18"/>
          <w:szCs w:val="16"/>
          <w:lang w:val="en-US"/>
        </w:rPr>
        <w:t xml:space="preserve"> </w:t>
      </w:r>
      <w:proofErr w:type="spellStart"/>
      <w:r w:rsidRPr="004828E1">
        <w:rPr>
          <w:bCs/>
          <w:i/>
          <w:sz w:val="18"/>
          <w:szCs w:val="16"/>
          <w:lang w:val="en-US"/>
        </w:rPr>
        <w:t>informatsionnye</w:t>
      </w:r>
      <w:proofErr w:type="spellEnd"/>
      <w:r w:rsidRPr="004828E1">
        <w:rPr>
          <w:bCs/>
          <w:i/>
          <w:sz w:val="18"/>
          <w:szCs w:val="16"/>
          <w:lang w:val="en-US"/>
        </w:rPr>
        <w:t xml:space="preserve"> </w:t>
      </w:r>
      <w:proofErr w:type="spellStart"/>
      <w:r w:rsidRPr="004828E1">
        <w:rPr>
          <w:bCs/>
          <w:i/>
          <w:sz w:val="18"/>
          <w:szCs w:val="16"/>
          <w:lang w:val="en-US"/>
        </w:rPr>
        <w:t>tekhnologii</w:t>
      </w:r>
      <w:proofErr w:type="spellEnd"/>
      <w:r w:rsidRPr="004828E1">
        <w:rPr>
          <w:bCs/>
          <w:i/>
          <w:sz w:val="18"/>
          <w:szCs w:val="16"/>
          <w:lang w:val="en-US"/>
        </w:rPr>
        <w:t xml:space="preserve"> v </w:t>
      </w:r>
      <w:proofErr w:type="spellStart"/>
      <w:r w:rsidRPr="004828E1">
        <w:rPr>
          <w:bCs/>
          <w:i/>
          <w:sz w:val="18"/>
          <w:szCs w:val="16"/>
          <w:lang w:val="en-US"/>
        </w:rPr>
        <w:t>nauchnykh</w:t>
      </w:r>
      <w:proofErr w:type="spellEnd"/>
      <w:r w:rsidRPr="004828E1">
        <w:rPr>
          <w:bCs/>
          <w:i/>
          <w:sz w:val="18"/>
          <w:szCs w:val="16"/>
          <w:lang w:val="en-US"/>
        </w:rPr>
        <w:t xml:space="preserve"> </w:t>
      </w:r>
      <w:proofErr w:type="spellStart"/>
      <w:r w:rsidRPr="004828E1">
        <w:rPr>
          <w:bCs/>
          <w:i/>
          <w:sz w:val="18"/>
          <w:szCs w:val="16"/>
          <w:lang w:val="en-US"/>
        </w:rPr>
        <w:t>issledovaniyakh</w:t>
      </w:r>
      <w:proofErr w:type="spellEnd"/>
      <w:r w:rsidRPr="004828E1">
        <w:rPr>
          <w:bCs/>
          <w:sz w:val="18"/>
          <w:szCs w:val="16"/>
          <w:lang w:val="en-US"/>
        </w:rPr>
        <w:t xml:space="preserve">: </w:t>
      </w:r>
      <w:proofErr w:type="spellStart"/>
      <w:r w:rsidRPr="004828E1">
        <w:rPr>
          <w:bCs/>
          <w:sz w:val="18"/>
          <w:szCs w:val="16"/>
          <w:lang w:val="en-US"/>
        </w:rPr>
        <w:t>materialy</w:t>
      </w:r>
      <w:proofErr w:type="spellEnd"/>
      <w:r w:rsidRPr="004828E1">
        <w:rPr>
          <w:bCs/>
          <w:sz w:val="18"/>
          <w:szCs w:val="16"/>
          <w:lang w:val="en-US"/>
        </w:rPr>
        <w:t xml:space="preserve"> XXI </w:t>
      </w:r>
      <w:proofErr w:type="spellStart"/>
      <w:r w:rsidRPr="004828E1">
        <w:rPr>
          <w:bCs/>
          <w:sz w:val="18"/>
          <w:szCs w:val="16"/>
          <w:lang w:val="en-US"/>
        </w:rPr>
        <w:t>Vserossiiskoi</w:t>
      </w:r>
      <w:proofErr w:type="spellEnd"/>
      <w:r w:rsidRPr="004828E1">
        <w:rPr>
          <w:bCs/>
          <w:sz w:val="18"/>
          <w:szCs w:val="16"/>
          <w:lang w:val="en-US"/>
        </w:rPr>
        <w:t xml:space="preserve"> </w:t>
      </w:r>
      <w:proofErr w:type="spellStart"/>
      <w:r w:rsidRPr="004828E1">
        <w:rPr>
          <w:bCs/>
          <w:sz w:val="18"/>
          <w:szCs w:val="16"/>
          <w:lang w:val="en-US"/>
        </w:rPr>
        <w:t>nauchno-tekhnicheskoi</w:t>
      </w:r>
      <w:proofErr w:type="spellEnd"/>
      <w:r w:rsidRPr="004828E1">
        <w:rPr>
          <w:bCs/>
          <w:sz w:val="18"/>
          <w:szCs w:val="16"/>
          <w:lang w:val="en-US"/>
        </w:rPr>
        <w:t xml:space="preserve"> </w:t>
      </w:r>
      <w:proofErr w:type="spellStart"/>
      <w:r w:rsidRPr="004828E1">
        <w:rPr>
          <w:bCs/>
          <w:sz w:val="18"/>
          <w:szCs w:val="16"/>
          <w:lang w:val="en-US"/>
        </w:rPr>
        <w:t>konferentsii</w:t>
      </w:r>
      <w:proofErr w:type="spellEnd"/>
      <w:r w:rsidRPr="004828E1">
        <w:rPr>
          <w:bCs/>
          <w:sz w:val="18"/>
          <w:szCs w:val="16"/>
          <w:lang w:val="en-US"/>
        </w:rPr>
        <w:t xml:space="preserve"> </w:t>
      </w:r>
      <w:proofErr w:type="spellStart"/>
      <w:r w:rsidRPr="004828E1">
        <w:rPr>
          <w:bCs/>
          <w:sz w:val="18"/>
          <w:szCs w:val="16"/>
          <w:lang w:val="en-US"/>
        </w:rPr>
        <w:t>studentov</w:t>
      </w:r>
      <w:proofErr w:type="spellEnd"/>
      <w:r w:rsidRPr="004828E1">
        <w:rPr>
          <w:bCs/>
          <w:sz w:val="18"/>
          <w:szCs w:val="16"/>
          <w:lang w:val="en-US"/>
        </w:rPr>
        <w:t xml:space="preserve">, </w:t>
      </w:r>
      <w:proofErr w:type="spellStart"/>
      <w:r w:rsidRPr="004828E1">
        <w:rPr>
          <w:bCs/>
          <w:sz w:val="18"/>
          <w:szCs w:val="16"/>
          <w:lang w:val="en-US"/>
        </w:rPr>
        <w:t>molodykh</w:t>
      </w:r>
      <w:proofErr w:type="spellEnd"/>
      <w:r w:rsidRPr="004828E1">
        <w:rPr>
          <w:bCs/>
          <w:sz w:val="18"/>
          <w:szCs w:val="16"/>
          <w:lang w:val="en-US"/>
        </w:rPr>
        <w:t xml:space="preserve"> </w:t>
      </w:r>
      <w:proofErr w:type="spellStart"/>
      <w:r w:rsidRPr="004828E1">
        <w:rPr>
          <w:bCs/>
          <w:sz w:val="18"/>
          <w:szCs w:val="16"/>
          <w:lang w:val="en-US"/>
        </w:rPr>
        <w:t>uchenykh</w:t>
      </w:r>
      <w:proofErr w:type="spellEnd"/>
      <w:r w:rsidRPr="004828E1">
        <w:rPr>
          <w:bCs/>
          <w:sz w:val="18"/>
          <w:szCs w:val="16"/>
          <w:lang w:val="en-US"/>
        </w:rPr>
        <w:t xml:space="preserve"> </w:t>
      </w:r>
      <w:proofErr w:type="spellStart"/>
      <w:r w:rsidRPr="004828E1">
        <w:rPr>
          <w:bCs/>
          <w:sz w:val="18"/>
          <w:szCs w:val="16"/>
          <w:lang w:val="en-US"/>
        </w:rPr>
        <w:t>i</w:t>
      </w:r>
      <w:proofErr w:type="spellEnd"/>
      <w:r w:rsidRPr="004828E1">
        <w:rPr>
          <w:bCs/>
          <w:sz w:val="18"/>
          <w:szCs w:val="16"/>
          <w:lang w:val="en-US"/>
        </w:rPr>
        <w:t xml:space="preserve"> </w:t>
      </w:r>
      <w:proofErr w:type="spellStart"/>
      <w:r w:rsidRPr="004828E1">
        <w:rPr>
          <w:bCs/>
          <w:sz w:val="18"/>
          <w:szCs w:val="16"/>
          <w:lang w:val="en-US"/>
        </w:rPr>
        <w:t>spetsialistov</w:t>
      </w:r>
      <w:proofErr w:type="spellEnd"/>
      <w:r w:rsidRPr="004828E1">
        <w:rPr>
          <w:bCs/>
          <w:sz w:val="18"/>
          <w:szCs w:val="16"/>
          <w:lang w:val="en-US"/>
        </w:rPr>
        <w:t xml:space="preserve"> [New information technologies in scientific research: proceedings of the XXI of all-Russian scientific and technical conference of students, young scientists and specialists]. Ryazan', 2016, p. 289. (In Russian)</w:t>
      </w:r>
    </w:p>
    <w:p w:rsidR="004828E1" w:rsidRPr="004828E1" w:rsidRDefault="004828E1" w:rsidP="004828E1">
      <w:pPr>
        <w:autoSpaceDE w:val="0"/>
        <w:autoSpaceDN w:val="0"/>
        <w:adjustRightInd w:val="0"/>
        <w:rPr>
          <w:bCs/>
          <w:sz w:val="18"/>
          <w:szCs w:val="16"/>
          <w:lang w:val="en-US"/>
        </w:rPr>
      </w:pPr>
      <w:r>
        <w:rPr>
          <w:bCs/>
          <w:sz w:val="18"/>
          <w:szCs w:val="16"/>
          <w:lang w:val="en-US"/>
        </w:rPr>
        <w:t>9.</w:t>
      </w:r>
      <w:r>
        <w:rPr>
          <w:bCs/>
          <w:sz w:val="18"/>
          <w:szCs w:val="16"/>
        </w:rPr>
        <w:t> </w:t>
      </w:r>
      <w:proofErr w:type="spellStart"/>
      <w:r w:rsidRPr="004828E1">
        <w:rPr>
          <w:bCs/>
          <w:sz w:val="18"/>
          <w:szCs w:val="16"/>
          <w:lang w:val="en-US"/>
        </w:rPr>
        <w:t>Babaev</w:t>
      </w:r>
      <w:proofErr w:type="spellEnd"/>
      <w:r w:rsidRPr="004828E1">
        <w:rPr>
          <w:bCs/>
          <w:sz w:val="18"/>
          <w:szCs w:val="16"/>
          <w:lang w:val="en-US"/>
        </w:rPr>
        <w:t xml:space="preserve"> S.I., </w:t>
      </w:r>
      <w:proofErr w:type="spellStart"/>
      <w:r w:rsidRPr="004828E1">
        <w:rPr>
          <w:bCs/>
          <w:sz w:val="18"/>
          <w:szCs w:val="16"/>
          <w:lang w:val="en-US"/>
        </w:rPr>
        <w:t>Baranchikov</w:t>
      </w:r>
      <w:proofErr w:type="spellEnd"/>
      <w:r w:rsidRPr="004828E1">
        <w:rPr>
          <w:bCs/>
          <w:sz w:val="18"/>
          <w:szCs w:val="16"/>
          <w:lang w:val="en-US"/>
        </w:rPr>
        <w:t xml:space="preserve"> A.I., </w:t>
      </w:r>
      <w:proofErr w:type="spellStart"/>
      <w:r w:rsidRPr="004828E1">
        <w:rPr>
          <w:bCs/>
          <w:sz w:val="18"/>
          <w:szCs w:val="16"/>
          <w:lang w:val="en-US"/>
        </w:rPr>
        <w:t>Grinchenko</w:t>
      </w:r>
      <w:proofErr w:type="spellEnd"/>
      <w:r w:rsidRPr="004828E1">
        <w:rPr>
          <w:bCs/>
          <w:sz w:val="18"/>
          <w:szCs w:val="16"/>
          <w:lang w:val="en-US"/>
        </w:rPr>
        <w:t xml:space="preserve"> N.N., </w:t>
      </w:r>
      <w:proofErr w:type="spellStart"/>
      <w:r w:rsidRPr="004828E1">
        <w:rPr>
          <w:bCs/>
          <w:sz w:val="18"/>
          <w:szCs w:val="16"/>
          <w:lang w:val="en-US"/>
        </w:rPr>
        <w:t>Kolesenkov</w:t>
      </w:r>
      <w:proofErr w:type="spellEnd"/>
      <w:r w:rsidRPr="004828E1">
        <w:rPr>
          <w:bCs/>
          <w:sz w:val="18"/>
          <w:szCs w:val="16"/>
          <w:lang w:val="en-US"/>
        </w:rPr>
        <w:t xml:space="preserve"> A.N., </w:t>
      </w:r>
      <w:proofErr w:type="spellStart"/>
      <w:r w:rsidRPr="004828E1">
        <w:rPr>
          <w:bCs/>
          <w:sz w:val="18"/>
          <w:szCs w:val="16"/>
          <w:lang w:val="en-US"/>
        </w:rPr>
        <w:t>Loginov</w:t>
      </w:r>
      <w:proofErr w:type="spellEnd"/>
      <w:r w:rsidRPr="004828E1">
        <w:rPr>
          <w:bCs/>
          <w:sz w:val="18"/>
          <w:szCs w:val="16"/>
          <w:lang w:val="en-US"/>
        </w:rPr>
        <w:t> A.A. The dire</w:t>
      </w:r>
      <w:r w:rsidRPr="004828E1">
        <w:rPr>
          <w:bCs/>
          <w:sz w:val="18"/>
          <w:szCs w:val="16"/>
          <w:lang w:val="en-US"/>
        </w:rPr>
        <w:t>c</w:t>
      </w:r>
      <w:r w:rsidRPr="004828E1">
        <w:rPr>
          <w:bCs/>
          <w:sz w:val="18"/>
          <w:szCs w:val="16"/>
          <w:lang w:val="en-US"/>
        </w:rPr>
        <w:t>tions for collaborate usage of flight apparatus technical vision system information and electronic ca</w:t>
      </w:r>
      <w:r w:rsidRPr="004828E1">
        <w:rPr>
          <w:bCs/>
          <w:sz w:val="18"/>
          <w:szCs w:val="16"/>
          <w:lang w:val="en-US"/>
        </w:rPr>
        <w:t>r</w:t>
      </w:r>
      <w:r w:rsidRPr="004828E1">
        <w:rPr>
          <w:bCs/>
          <w:sz w:val="18"/>
          <w:szCs w:val="16"/>
          <w:lang w:val="en-US"/>
        </w:rPr>
        <w:t xml:space="preserve">tography. </w:t>
      </w:r>
      <w:proofErr w:type="gramStart"/>
      <w:r w:rsidRPr="004828E1">
        <w:rPr>
          <w:bCs/>
          <w:i/>
          <w:sz w:val="18"/>
          <w:szCs w:val="16"/>
          <w:lang w:val="en-US"/>
        </w:rPr>
        <w:t>5th Mediterranean Conference on Embedded Computing, MECO 2016.</w:t>
      </w:r>
      <w:proofErr w:type="gramEnd"/>
      <w:r w:rsidRPr="004828E1">
        <w:rPr>
          <w:bCs/>
          <w:sz w:val="18"/>
          <w:szCs w:val="16"/>
          <w:lang w:val="en-US"/>
        </w:rPr>
        <w:t xml:space="preserve"> Piscataway, NJ, IEEE, 2016, pp. 153–157.</w:t>
      </w:r>
    </w:p>
    <w:p w:rsidR="004828E1" w:rsidRPr="004828E1" w:rsidRDefault="004828E1" w:rsidP="004828E1">
      <w:pPr>
        <w:autoSpaceDE w:val="0"/>
        <w:autoSpaceDN w:val="0"/>
        <w:adjustRightInd w:val="0"/>
        <w:rPr>
          <w:bCs/>
          <w:sz w:val="18"/>
          <w:szCs w:val="16"/>
          <w:lang w:val="en-US"/>
        </w:rPr>
      </w:pPr>
      <w:r w:rsidRPr="004828E1">
        <w:rPr>
          <w:bCs/>
          <w:sz w:val="18"/>
          <w:szCs w:val="16"/>
          <w:lang w:val="en-US"/>
        </w:rPr>
        <w:t>10.</w:t>
      </w:r>
      <w:r>
        <w:rPr>
          <w:bCs/>
          <w:sz w:val="18"/>
          <w:szCs w:val="16"/>
        </w:rPr>
        <w:t> </w:t>
      </w:r>
      <w:proofErr w:type="spellStart"/>
      <w:r w:rsidRPr="004828E1">
        <w:rPr>
          <w:bCs/>
          <w:sz w:val="18"/>
          <w:szCs w:val="16"/>
          <w:lang w:val="en-US"/>
        </w:rPr>
        <w:t>Taganov</w:t>
      </w:r>
      <w:proofErr w:type="spellEnd"/>
      <w:r w:rsidRPr="004828E1">
        <w:rPr>
          <w:bCs/>
          <w:sz w:val="18"/>
          <w:szCs w:val="16"/>
          <w:lang w:val="en-US"/>
        </w:rPr>
        <w:t xml:space="preserve"> A.I., </w:t>
      </w:r>
      <w:proofErr w:type="spellStart"/>
      <w:r w:rsidRPr="004828E1">
        <w:rPr>
          <w:bCs/>
          <w:sz w:val="18"/>
          <w:szCs w:val="16"/>
          <w:lang w:val="en-US"/>
        </w:rPr>
        <w:t>Kolesenkov</w:t>
      </w:r>
      <w:proofErr w:type="spellEnd"/>
      <w:r w:rsidRPr="004828E1">
        <w:rPr>
          <w:bCs/>
          <w:sz w:val="18"/>
          <w:szCs w:val="16"/>
          <w:lang w:val="en-US"/>
        </w:rPr>
        <w:t xml:space="preserve"> A.N. [Modern methods of </w:t>
      </w:r>
      <w:proofErr w:type="spellStart"/>
      <w:r w:rsidRPr="004828E1">
        <w:rPr>
          <w:bCs/>
          <w:sz w:val="18"/>
          <w:szCs w:val="16"/>
          <w:lang w:val="en-US"/>
        </w:rPr>
        <w:t>geoinformation</w:t>
      </w:r>
      <w:proofErr w:type="spellEnd"/>
      <w:r w:rsidRPr="004828E1">
        <w:rPr>
          <w:bCs/>
          <w:sz w:val="18"/>
          <w:szCs w:val="16"/>
          <w:lang w:val="en-US"/>
        </w:rPr>
        <w:t xml:space="preserve"> systems satellite mo</w:t>
      </w:r>
      <w:r w:rsidRPr="004828E1">
        <w:rPr>
          <w:bCs/>
          <w:sz w:val="18"/>
          <w:szCs w:val="16"/>
          <w:lang w:val="en-US"/>
        </w:rPr>
        <w:t>n</w:t>
      </w:r>
      <w:r w:rsidRPr="004828E1">
        <w:rPr>
          <w:bCs/>
          <w:sz w:val="18"/>
          <w:szCs w:val="16"/>
          <w:lang w:val="en-US"/>
        </w:rPr>
        <w:t xml:space="preserve">itoring of emergencies]. </w:t>
      </w:r>
      <w:proofErr w:type="spellStart"/>
      <w:r w:rsidRPr="004828E1">
        <w:rPr>
          <w:bCs/>
          <w:i/>
          <w:sz w:val="18"/>
          <w:szCs w:val="16"/>
          <w:lang w:val="en-US"/>
        </w:rPr>
        <w:t>Fundamental'nye</w:t>
      </w:r>
      <w:proofErr w:type="spellEnd"/>
      <w:r w:rsidRPr="004828E1">
        <w:rPr>
          <w:bCs/>
          <w:i/>
          <w:sz w:val="18"/>
          <w:szCs w:val="16"/>
          <w:lang w:val="en-US"/>
        </w:rPr>
        <w:t xml:space="preserve"> </w:t>
      </w:r>
      <w:proofErr w:type="spellStart"/>
      <w:r w:rsidRPr="004828E1">
        <w:rPr>
          <w:bCs/>
          <w:i/>
          <w:sz w:val="18"/>
          <w:szCs w:val="16"/>
          <w:lang w:val="en-US"/>
        </w:rPr>
        <w:t>i</w:t>
      </w:r>
      <w:proofErr w:type="spellEnd"/>
      <w:r w:rsidRPr="004828E1">
        <w:rPr>
          <w:bCs/>
          <w:i/>
          <w:sz w:val="18"/>
          <w:szCs w:val="16"/>
          <w:lang w:val="en-US"/>
        </w:rPr>
        <w:t xml:space="preserve"> </w:t>
      </w:r>
      <w:proofErr w:type="spellStart"/>
      <w:r w:rsidRPr="004828E1">
        <w:rPr>
          <w:bCs/>
          <w:i/>
          <w:sz w:val="18"/>
          <w:szCs w:val="16"/>
          <w:lang w:val="en-US"/>
        </w:rPr>
        <w:t>prikladnye</w:t>
      </w:r>
      <w:proofErr w:type="spellEnd"/>
      <w:r w:rsidRPr="004828E1">
        <w:rPr>
          <w:bCs/>
          <w:i/>
          <w:sz w:val="18"/>
          <w:szCs w:val="16"/>
          <w:lang w:val="en-US"/>
        </w:rPr>
        <w:t xml:space="preserve"> </w:t>
      </w:r>
      <w:proofErr w:type="spellStart"/>
      <w:r w:rsidRPr="004828E1">
        <w:rPr>
          <w:bCs/>
          <w:i/>
          <w:sz w:val="18"/>
          <w:szCs w:val="16"/>
          <w:lang w:val="en-US"/>
        </w:rPr>
        <w:t>kosmicheskie</w:t>
      </w:r>
      <w:proofErr w:type="spellEnd"/>
      <w:r w:rsidRPr="004828E1">
        <w:rPr>
          <w:bCs/>
          <w:i/>
          <w:sz w:val="18"/>
          <w:szCs w:val="16"/>
          <w:lang w:val="en-US"/>
        </w:rPr>
        <w:t xml:space="preserve"> </w:t>
      </w:r>
      <w:proofErr w:type="spellStart"/>
      <w:r w:rsidRPr="004828E1">
        <w:rPr>
          <w:bCs/>
          <w:i/>
          <w:sz w:val="18"/>
          <w:szCs w:val="16"/>
          <w:lang w:val="en-US"/>
        </w:rPr>
        <w:t>issledovaniya</w:t>
      </w:r>
      <w:proofErr w:type="spellEnd"/>
      <w:r w:rsidRPr="004828E1">
        <w:rPr>
          <w:bCs/>
          <w:i/>
          <w:sz w:val="18"/>
          <w:szCs w:val="16"/>
          <w:lang w:val="en-US"/>
        </w:rPr>
        <w:t xml:space="preserve">: XIII </w:t>
      </w:r>
      <w:proofErr w:type="spellStart"/>
      <w:r w:rsidRPr="004828E1">
        <w:rPr>
          <w:bCs/>
          <w:i/>
          <w:sz w:val="18"/>
          <w:szCs w:val="16"/>
          <w:lang w:val="en-US"/>
        </w:rPr>
        <w:t>konferentsiya</w:t>
      </w:r>
      <w:proofErr w:type="spellEnd"/>
      <w:r w:rsidRPr="004828E1">
        <w:rPr>
          <w:bCs/>
          <w:i/>
          <w:sz w:val="18"/>
          <w:szCs w:val="16"/>
          <w:lang w:val="en-US"/>
        </w:rPr>
        <w:t xml:space="preserve"> </w:t>
      </w:r>
      <w:proofErr w:type="spellStart"/>
      <w:r w:rsidRPr="004828E1">
        <w:rPr>
          <w:bCs/>
          <w:i/>
          <w:sz w:val="18"/>
          <w:szCs w:val="16"/>
          <w:lang w:val="en-US"/>
        </w:rPr>
        <w:t>molodykh</w:t>
      </w:r>
      <w:proofErr w:type="spellEnd"/>
      <w:r w:rsidRPr="004828E1">
        <w:rPr>
          <w:bCs/>
          <w:i/>
          <w:sz w:val="18"/>
          <w:szCs w:val="16"/>
          <w:lang w:val="en-US"/>
        </w:rPr>
        <w:t xml:space="preserve"> </w:t>
      </w:r>
      <w:proofErr w:type="spellStart"/>
      <w:r w:rsidRPr="004828E1">
        <w:rPr>
          <w:bCs/>
          <w:i/>
          <w:sz w:val="18"/>
          <w:szCs w:val="16"/>
          <w:lang w:val="en-US"/>
        </w:rPr>
        <w:t>uchenykh</w:t>
      </w:r>
      <w:proofErr w:type="spellEnd"/>
      <w:r w:rsidRPr="004828E1">
        <w:rPr>
          <w:bCs/>
          <w:sz w:val="18"/>
          <w:szCs w:val="16"/>
          <w:lang w:val="en-US"/>
        </w:rPr>
        <w:t xml:space="preserve"> [Basic and applied space research: XIII International Conference of young scie</w:t>
      </w:r>
      <w:r w:rsidRPr="004828E1">
        <w:rPr>
          <w:bCs/>
          <w:sz w:val="18"/>
          <w:szCs w:val="16"/>
          <w:lang w:val="en-US"/>
        </w:rPr>
        <w:t>n</w:t>
      </w:r>
      <w:r w:rsidRPr="004828E1">
        <w:rPr>
          <w:bCs/>
          <w:sz w:val="18"/>
          <w:szCs w:val="16"/>
          <w:lang w:val="en-US"/>
        </w:rPr>
        <w:t>tists: proceedings]. Moscow, 2016, pp. 137–142. (In Russian)</w:t>
      </w:r>
    </w:p>
    <w:p w:rsidR="004828E1" w:rsidRPr="004828E1" w:rsidRDefault="004828E1" w:rsidP="004828E1">
      <w:pPr>
        <w:autoSpaceDE w:val="0"/>
        <w:autoSpaceDN w:val="0"/>
        <w:adjustRightInd w:val="0"/>
        <w:rPr>
          <w:bCs/>
          <w:sz w:val="18"/>
          <w:szCs w:val="16"/>
          <w:lang w:val="en-US"/>
        </w:rPr>
      </w:pPr>
      <w:r>
        <w:rPr>
          <w:bCs/>
          <w:sz w:val="18"/>
          <w:szCs w:val="16"/>
          <w:lang w:val="en-US"/>
        </w:rPr>
        <w:t>11.</w:t>
      </w:r>
      <w:r>
        <w:rPr>
          <w:bCs/>
          <w:sz w:val="18"/>
          <w:szCs w:val="16"/>
        </w:rPr>
        <w:t> </w:t>
      </w:r>
      <w:proofErr w:type="spellStart"/>
      <w:r w:rsidRPr="004828E1">
        <w:rPr>
          <w:bCs/>
          <w:sz w:val="18"/>
          <w:szCs w:val="16"/>
          <w:lang w:val="en-US"/>
        </w:rPr>
        <w:t>Kostrov</w:t>
      </w:r>
      <w:proofErr w:type="spellEnd"/>
      <w:r w:rsidRPr="004828E1">
        <w:rPr>
          <w:bCs/>
          <w:sz w:val="18"/>
          <w:szCs w:val="16"/>
          <w:lang w:val="en-US"/>
        </w:rPr>
        <w:t xml:space="preserve"> B.V., </w:t>
      </w:r>
      <w:proofErr w:type="spellStart"/>
      <w:r w:rsidRPr="004828E1">
        <w:rPr>
          <w:bCs/>
          <w:sz w:val="18"/>
          <w:szCs w:val="16"/>
          <w:lang w:val="en-US"/>
        </w:rPr>
        <w:t>Konkin</w:t>
      </w:r>
      <w:proofErr w:type="spellEnd"/>
      <w:r w:rsidRPr="004828E1">
        <w:rPr>
          <w:bCs/>
          <w:sz w:val="18"/>
          <w:szCs w:val="16"/>
          <w:lang w:val="en-US"/>
        </w:rPr>
        <w:t> </w:t>
      </w:r>
      <w:proofErr w:type="spellStart"/>
      <w:r w:rsidRPr="004828E1">
        <w:rPr>
          <w:bCs/>
          <w:sz w:val="18"/>
          <w:szCs w:val="16"/>
          <w:lang w:val="en-US"/>
        </w:rPr>
        <w:t>Yu.V</w:t>
      </w:r>
      <w:proofErr w:type="spellEnd"/>
      <w:r w:rsidRPr="004828E1">
        <w:rPr>
          <w:bCs/>
          <w:sz w:val="18"/>
          <w:szCs w:val="16"/>
          <w:lang w:val="en-US"/>
        </w:rPr>
        <w:t xml:space="preserve">. </w:t>
      </w:r>
      <w:proofErr w:type="spellStart"/>
      <w:proofErr w:type="gramStart"/>
      <w:r w:rsidRPr="004828E1">
        <w:rPr>
          <w:bCs/>
          <w:sz w:val="18"/>
          <w:szCs w:val="16"/>
          <w:lang w:val="en-US"/>
        </w:rPr>
        <w:t>Tekhnologiya</w:t>
      </w:r>
      <w:proofErr w:type="spellEnd"/>
      <w:r w:rsidRPr="004828E1">
        <w:rPr>
          <w:bCs/>
          <w:sz w:val="18"/>
          <w:szCs w:val="16"/>
          <w:lang w:val="en-US"/>
        </w:rPr>
        <w:t xml:space="preserve"> </w:t>
      </w:r>
      <w:proofErr w:type="spellStart"/>
      <w:r w:rsidRPr="004828E1">
        <w:rPr>
          <w:bCs/>
          <w:sz w:val="18"/>
          <w:szCs w:val="16"/>
          <w:lang w:val="en-US"/>
        </w:rPr>
        <w:t>sovmeshcheniya</w:t>
      </w:r>
      <w:proofErr w:type="spellEnd"/>
      <w:r w:rsidRPr="004828E1">
        <w:rPr>
          <w:bCs/>
          <w:sz w:val="18"/>
          <w:szCs w:val="16"/>
          <w:lang w:val="en-US"/>
        </w:rPr>
        <w:t xml:space="preserve"> </w:t>
      </w:r>
      <w:proofErr w:type="spellStart"/>
      <w:r w:rsidRPr="004828E1">
        <w:rPr>
          <w:bCs/>
          <w:sz w:val="18"/>
          <w:szCs w:val="16"/>
          <w:lang w:val="en-US"/>
        </w:rPr>
        <w:t>radiolokatsionnykh</w:t>
      </w:r>
      <w:proofErr w:type="spellEnd"/>
      <w:r w:rsidRPr="004828E1">
        <w:rPr>
          <w:bCs/>
          <w:sz w:val="18"/>
          <w:szCs w:val="16"/>
          <w:lang w:val="en-US"/>
        </w:rPr>
        <w:t xml:space="preserve"> </w:t>
      </w:r>
      <w:proofErr w:type="spellStart"/>
      <w:r w:rsidRPr="004828E1">
        <w:rPr>
          <w:bCs/>
          <w:sz w:val="18"/>
          <w:szCs w:val="16"/>
          <w:lang w:val="en-US"/>
        </w:rPr>
        <w:t>izobrazh</w:t>
      </w:r>
      <w:r w:rsidRPr="004828E1">
        <w:rPr>
          <w:bCs/>
          <w:sz w:val="18"/>
          <w:szCs w:val="16"/>
          <w:lang w:val="en-US"/>
        </w:rPr>
        <w:t>e</w:t>
      </w:r>
      <w:r w:rsidRPr="004828E1">
        <w:rPr>
          <w:bCs/>
          <w:sz w:val="18"/>
          <w:szCs w:val="16"/>
          <w:lang w:val="en-US"/>
        </w:rPr>
        <w:t>nii</w:t>
      </w:r>
      <w:proofErr w:type="spellEnd"/>
      <w:r w:rsidRPr="004828E1">
        <w:rPr>
          <w:bCs/>
          <w:sz w:val="18"/>
          <w:szCs w:val="16"/>
          <w:lang w:val="en-US"/>
        </w:rPr>
        <w:t xml:space="preserve"> </w:t>
      </w:r>
      <w:proofErr w:type="spellStart"/>
      <w:r w:rsidRPr="004828E1">
        <w:rPr>
          <w:bCs/>
          <w:sz w:val="18"/>
          <w:szCs w:val="16"/>
          <w:lang w:val="en-US"/>
        </w:rPr>
        <w:t>mestnosti</w:t>
      </w:r>
      <w:proofErr w:type="spellEnd"/>
      <w:r w:rsidRPr="004828E1">
        <w:rPr>
          <w:bCs/>
          <w:sz w:val="18"/>
          <w:szCs w:val="16"/>
          <w:lang w:val="en-US"/>
        </w:rPr>
        <w:t xml:space="preserve"> [Technology of combining radar imagery].</w:t>
      </w:r>
      <w:proofErr w:type="gramEnd"/>
      <w:r w:rsidRPr="004828E1">
        <w:rPr>
          <w:bCs/>
          <w:sz w:val="18"/>
          <w:szCs w:val="16"/>
          <w:lang w:val="en-US"/>
        </w:rPr>
        <w:t xml:space="preserve"> </w:t>
      </w:r>
      <w:proofErr w:type="spellStart"/>
      <w:proofErr w:type="gramStart"/>
      <w:r w:rsidRPr="004828E1">
        <w:rPr>
          <w:bCs/>
          <w:i/>
          <w:sz w:val="18"/>
          <w:szCs w:val="16"/>
          <w:lang w:val="en-US"/>
        </w:rPr>
        <w:t>Proektirovanie</w:t>
      </w:r>
      <w:proofErr w:type="spellEnd"/>
      <w:r w:rsidRPr="004828E1">
        <w:rPr>
          <w:bCs/>
          <w:i/>
          <w:sz w:val="18"/>
          <w:szCs w:val="16"/>
          <w:lang w:val="en-US"/>
        </w:rPr>
        <w:t xml:space="preserve"> </w:t>
      </w:r>
      <w:proofErr w:type="spellStart"/>
      <w:r w:rsidRPr="004828E1">
        <w:rPr>
          <w:bCs/>
          <w:i/>
          <w:sz w:val="18"/>
          <w:szCs w:val="16"/>
          <w:lang w:val="en-US"/>
        </w:rPr>
        <w:t>i</w:t>
      </w:r>
      <w:proofErr w:type="spellEnd"/>
      <w:r w:rsidRPr="004828E1">
        <w:rPr>
          <w:bCs/>
          <w:i/>
          <w:sz w:val="18"/>
          <w:szCs w:val="16"/>
          <w:lang w:val="en-US"/>
        </w:rPr>
        <w:t xml:space="preserve"> </w:t>
      </w:r>
      <w:proofErr w:type="spellStart"/>
      <w:r w:rsidRPr="004828E1">
        <w:rPr>
          <w:bCs/>
          <w:i/>
          <w:sz w:val="18"/>
          <w:szCs w:val="16"/>
          <w:lang w:val="en-US"/>
        </w:rPr>
        <w:t>tekhnologiya</w:t>
      </w:r>
      <w:proofErr w:type="spellEnd"/>
      <w:r w:rsidRPr="004828E1">
        <w:rPr>
          <w:bCs/>
          <w:i/>
          <w:sz w:val="18"/>
          <w:szCs w:val="16"/>
          <w:lang w:val="en-US"/>
        </w:rPr>
        <w:t xml:space="preserve"> </w:t>
      </w:r>
      <w:proofErr w:type="spellStart"/>
      <w:r w:rsidRPr="004828E1">
        <w:rPr>
          <w:bCs/>
          <w:i/>
          <w:sz w:val="18"/>
          <w:szCs w:val="16"/>
          <w:lang w:val="en-US"/>
        </w:rPr>
        <w:t>elektronnykh</w:t>
      </w:r>
      <w:proofErr w:type="spellEnd"/>
      <w:r w:rsidRPr="004828E1">
        <w:rPr>
          <w:bCs/>
          <w:i/>
          <w:sz w:val="18"/>
          <w:szCs w:val="16"/>
          <w:lang w:val="en-US"/>
        </w:rPr>
        <w:t xml:space="preserve"> </w:t>
      </w:r>
      <w:proofErr w:type="spellStart"/>
      <w:r w:rsidRPr="004828E1">
        <w:rPr>
          <w:bCs/>
          <w:i/>
          <w:sz w:val="18"/>
          <w:szCs w:val="16"/>
          <w:lang w:val="en-US"/>
        </w:rPr>
        <w:t>sredstv</w:t>
      </w:r>
      <w:proofErr w:type="spellEnd"/>
      <w:r w:rsidRPr="004828E1">
        <w:rPr>
          <w:bCs/>
          <w:sz w:val="18"/>
          <w:szCs w:val="16"/>
          <w:lang w:val="en-US"/>
        </w:rPr>
        <w:t xml:space="preserve"> </w:t>
      </w:r>
      <w:r w:rsidRPr="004828E1">
        <w:rPr>
          <w:bCs/>
          <w:i/>
          <w:sz w:val="18"/>
          <w:szCs w:val="16"/>
          <w:lang w:val="en-US"/>
        </w:rPr>
        <w:t>– Design and technology of electronic means</w:t>
      </w:r>
      <w:r w:rsidRPr="004828E1">
        <w:rPr>
          <w:bCs/>
          <w:sz w:val="18"/>
          <w:szCs w:val="16"/>
          <w:lang w:val="en-US"/>
        </w:rPr>
        <w:t>, 2007, no. 1, pp. 29–32.</w:t>
      </w:r>
      <w:proofErr w:type="gramEnd"/>
    </w:p>
    <w:p w:rsidR="004828E1" w:rsidRPr="004828E1" w:rsidRDefault="004828E1" w:rsidP="004828E1">
      <w:pPr>
        <w:autoSpaceDE w:val="0"/>
        <w:autoSpaceDN w:val="0"/>
        <w:adjustRightInd w:val="0"/>
        <w:rPr>
          <w:bCs/>
          <w:sz w:val="18"/>
          <w:szCs w:val="16"/>
          <w:lang w:val="en-US"/>
        </w:rPr>
      </w:pPr>
      <w:r w:rsidRPr="004828E1">
        <w:rPr>
          <w:bCs/>
          <w:sz w:val="18"/>
          <w:szCs w:val="16"/>
          <w:lang w:val="en-US"/>
        </w:rPr>
        <w:t>12.</w:t>
      </w:r>
      <w:r>
        <w:rPr>
          <w:bCs/>
          <w:sz w:val="18"/>
          <w:szCs w:val="16"/>
        </w:rPr>
        <w:t> </w:t>
      </w:r>
      <w:proofErr w:type="spellStart"/>
      <w:r w:rsidRPr="004828E1">
        <w:rPr>
          <w:bCs/>
          <w:sz w:val="18"/>
          <w:szCs w:val="16"/>
          <w:lang w:val="en-US"/>
        </w:rPr>
        <w:t>Kostrov</w:t>
      </w:r>
      <w:proofErr w:type="spellEnd"/>
      <w:r w:rsidRPr="004828E1">
        <w:rPr>
          <w:bCs/>
          <w:sz w:val="18"/>
          <w:szCs w:val="16"/>
          <w:lang w:val="en-US"/>
        </w:rPr>
        <w:t xml:space="preserve"> B.V., </w:t>
      </w:r>
      <w:proofErr w:type="spellStart"/>
      <w:r w:rsidRPr="004828E1">
        <w:rPr>
          <w:bCs/>
          <w:sz w:val="18"/>
          <w:szCs w:val="16"/>
          <w:lang w:val="en-US"/>
        </w:rPr>
        <w:t>Konkin</w:t>
      </w:r>
      <w:proofErr w:type="spellEnd"/>
      <w:r w:rsidRPr="004828E1">
        <w:rPr>
          <w:bCs/>
          <w:sz w:val="18"/>
          <w:szCs w:val="16"/>
          <w:lang w:val="en-US"/>
        </w:rPr>
        <w:t> </w:t>
      </w:r>
      <w:proofErr w:type="spellStart"/>
      <w:r w:rsidRPr="004828E1">
        <w:rPr>
          <w:bCs/>
          <w:sz w:val="18"/>
          <w:szCs w:val="16"/>
          <w:lang w:val="en-US"/>
        </w:rPr>
        <w:t>Yu.V</w:t>
      </w:r>
      <w:proofErr w:type="spellEnd"/>
      <w:r w:rsidRPr="004828E1">
        <w:rPr>
          <w:bCs/>
          <w:sz w:val="18"/>
          <w:szCs w:val="16"/>
          <w:lang w:val="en-US"/>
        </w:rPr>
        <w:t xml:space="preserve">. </w:t>
      </w:r>
      <w:proofErr w:type="spellStart"/>
      <w:proofErr w:type="gramStart"/>
      <w:r w:rsidRPr="004828E1">
        <w:rPr>
          <w:bCs/>
          <w:sz w:val="18"/>
          <w:szCs w:val="16"/>
          <w:lang w:val="en-US"/>
        </w:rPr>
        <w:t>Algoritmicheskoe</w:t>
      </w:r>
      <w:proofErr w:type="spellEnd"/>
      <w:r w:rsidRPr="004828E1">
        <w:rPr>
          <w:bCs/>
          <w:sz w:val="18"/>
          <w:szCs w:val="16"/>
          <w:lang w:val="en-US"/>
        </w:rPr>
        <w:t xml:space="preserve"> </w:t>
      </w:r>
      <w:proofErr w:type="spellStart"/>
      <w:r w:rsidRPr="004828E1">
        <w:rPr>
          <w:bCs/>
          <w:sz w:val="18"/>
          <w:szCs w:val="16"/>
          <w:lang w:val="en-US"/>
        </w:rPr>
        <w:t>obespechenie</w:t>
      </w:r>
      <w:proofErr w:type="spellEnd"/>
      <w:r w:rsidRPr="004828E1">
        <w:rPr>
          <w:bCs/>
          <w:sz w:val="18"/>
          <w:szCs w:val="16"/>
          <w:lang w:val="en-US"/>
        </w:rPr>
        <w:t xml:space="preserve"> </w:t>
      </w:r>
      <w:proofErr w:type="spellStart"/>
      <w:r w:rsidRPr="004828E1">
        <w:rPr>
          <w:bCs/>
          <w:sz w:val="18"/>
          <w:szCs w:val="16"/>
          <w:lang w:val="en-US"/>
        </w:rPr>
        <w:t>sistemy</w:t>
      </w:r>
      <w:proofErr w:type="spellEnd"/>
      <w:r w:rsidRPr="004828E1">
        <w:rPr>
          <w:bCs/>
          <w:sz w:val="18"/>
          <w:szCs w:val="16"/>
          <w:lang w:val="en-US"/>
        </w:rPr>
        <w:t xml:space="preserve"> </w:t>
      </w:r>
      <w:proofErr w:type="spellStart"/>
      <w:r w:rsidRPr="004828E1">
        <w:rPr>
          <w:bCs/>
          <w:sz w:val="18"/>
          <w:szCs w:val="16"/>
          <w:lang w:val="en-US"/>
        </w:rPr>
        <w:t>avtonomnoi</w:t>
      </w:r>
      <w:proofErr w:type="spellEnd"/>
      <w:r w:rsidRPr="004828E1">
        <w:rPr>
          <w:bCs/>
          <w:sz w:val="18"/>
          <w:szCs w:val="16"/>
          <w:lang w:val="en-US"/>
        </w:rPr>
        <w:t xml:space="preserve"> </w:t>
      </w:r>
      <w:proofErr w:type="spellStart"/>
      <w:r w:rsidRPr="004828E1">
        <w:rPr>
          <w:bCs/>
          <w:sz w:val="18"/>
          <w:szCs w:val="16"/>
          <w:lang w:val="en-US"/>
        </w:rPr>
        <w:t>kor</w:t>
      </w:r>
      <w:proofErr w:type="spellEnd"/>
      <w:r>
        <w:rPr>
          <w:bCs/>
          <w:sz w:val="18"/>
          <w:szCs w:val="16"/>
        </w:rPr>
        <w:t>-</w:t>
      </w:r>
      <w:proofErr w:type="spellStart"/>
      <w:r w:rsidRPr="004828E1">
        <w:rPr>
          <w:bCs/>
          <w:sz w:val="18"/>
          <w:szCs w:val="16"/>
          <w:lang w:val="en-US"/>
        </w:rPr>
        <w:t>rektsii</w:t>
      </w:r>
      <w:proofErr w:type="spellEnd"/>
      <w:r w:rsidRPr="004828E1">
        <w:rPr>
          <w:bCs/>
          <w:sz w:val="18"/>
          <w:szCs w:val="16"/>
          <w:lang w:val="en-US"/>
        </w:rPr>
        <w:t xml:space="preserve"> </w:t>
      </w:r>
      <w:proofErr w:type="spellStart"/>
      <w:r w:rsidRPr="004828E1">
        <w:rPr>
          <w:bCs/>
          <w:sz w:val="18"/>
          <w:szCs w:val="16"/>
          <w:lang w:val="en-US"/>
        </w:rPr>
        <w:t>pogreshnostei</w:t>
      </w:r>
      <w:proofErr w:type="spellEnd"/>
      <w:r w:rsidRPr="004828E1">
        <w:rPr>
          <w:bCs/>
          <w:sz w:val="18"/>
          <w:szCs w:val="16"/>
          <w:lang w:val="en-US"/>
        </w:rPr>
        <w:t xml:space="preserve"> </w:t>
      </w:r>
      <w:proofErr w:type="spellStart"/>
      <w:r w:rsidRPr="004828E1">
        <w:rPr>
          <w:bCs/>
          <w:sz w:val="18"/>
          <w:szCs w:val="16"/>
          <w:lang w:val="en-US"/>
        </w:rPr>
        <w:t>navigatsionnoi</w:t>
      </w:r>
      <w:proofErr w:type="spellEnd"/>
      <w:r w:rsidRPr="004828E1">
        <w:rPr>
          <w:bCs/>
          <w:sz w:val="18"/>
          <w:szCs w:val="16"/>
          <w:lang w:val="en-US"/>
        </w:rPr>
        <w:t xml:space="preserve"> </w:t>
      </w:r>
      <w:proofErr w:type="spellStart"/>
      <w:r w:rsidRPr="004828E1">
        <w:rPr>
          <w:bCs/>
          <w:sz w:val="18"/>
          <w:szCs w:val="16"/>
          <w:lang w:val="en-US"/>
        </w:rPr>
        <w:t>sistemy</w:t>
      </w:r>
      <w:proofErr w:type="spellEnd"/>
      <w:r w:rsidRPr="004828E1">
        <w:rPr>
          <w:bCs/>
          <w:sz w:val="18"/>
          <w:szCs w:val="16"/>
          <w:lang w:val="en-US"/>
        </w:rPr>
        <w:t xml:space="preserve"> </w:t>
      </w:r>
      <w:proofErr w:type="spellStart"/>
      <w:r w:rsidRPr="004828E1">
        <w:rPr>
          <w:bCs/>
          <w:sz w:val="18"/>
          <w:szCs w:val="16"/>
          <w:lang w:val="en-US"/>
        </w:rPr>
        <w:t>manevrennykh</w:t>
      </w:r>
      <w:proofErr w:type="spellEnd"/>
      <w:r w:rsidRPr="004828E1">
        <w:rPr>
          <w:bCs/>
          <w:sz w:val="18"/>
          <w:szCs w:val="16"/>
          <w:lang w:val="en-US"/>
        </w:rPr>
        <w:t xml:space="preserve"> </w:t>
      </w:r>
      <w:proofErr w:type="spellStart"/>
      <w:r w:rsidRPr="004828E1">
        <w:rPr>
          <w:bCs/>
          <w:sz w:val="18"/>
          <w:szCs w:val="16"/>
          <w:lang w:val="en-US"/>
        </w:rPr>
        <w:t>letatel'nykh</w:t>
      </w:r>
      <w:proofErr w:type="spellEnd"/>
      <w:r w:rsidRPr="004828E1">
        <w:rPr>
          <w:bCs/>
          <w:sz w:val="18"/>
          <w:szCs w:val="16"/>
          <w:lang w:val="en-US"/>
        </w:rPr>
        <w:t xml:space="preserve"> </w:t>
      </w:r>
      <w:proofErr w:type="spellStart"/>
      <w:r w:rsidRPr="004828E1">
        <w:rPr>
          <w:bCs/>
          <w:sz w:val="18"/>
          <w:szCs w:val="16"/>
          <w:lang w:val="en-US"/>
        </w:rPr>
        <w:t>apparatov</w:t>
      </w:r>
      <w:proofErr w:type="spellEnd"/>
      <w:r w:rsidRPr="004828E1">
        <w:rPr>
          <w:bCs/>
          <w:sz w:val="18"/>
          <w:szCs w:val="16"/>
          <w:lang w:val="en-US"/>
        </w:rPr>
        <w:t xml:space="preserve"> [Algorithmic su</w:t>
      </w:r>
      <w:r w:rsidRPr="004828E1">
        <w:rPr>
          <w:bCs/>
          <w:sz w:val="18"/>
          <w:szCs w:val="16"/>
          <w:lang w:val="en-US"/>
        </w:rPr>
        <w:t>p</w:t>
      </w:r>
      <w:r w:rsidRPr="004828E1">
        <w:rPr>
          <w:bCs/>
          <w:sz w:val="18"/>
          <w:szCs w:val="16"/>
          <w:lang w:val="en-US"/>
        </w:rPr>
        <w:t>port system of autonomous navigation system error correction maneuvering aircraft].</w:t>
      </w:r>
      <w:proofErr w:type="gramEnd"/>
      <w:r w:rsidRPr="004828E1">
        <w:rPr>
          <w:bCs/>
          <w:sz w:val="18"/>
          <w:szCs w:val="16"/>
          <w:lang w:val="en-US"/>
        </w:rPr>
        <w:t xml:space="preserve"> </w:t>
      </w:r>
      <w:proofErr w:type="spellStart"/>
      <w:proofErr w:type="gramStart"/>
      <w:r w:rsidRPr="004828E1">
        <w:rPr>
          <w:bCs/>
          <w:i/>
          <w:sz w:val="18"/>
          <w:szCs w:val="16"/>
          <w:lang w:val="en-US"/>
        </w:rPr>
        <w:t>Tsifrovaya</w:t>
      </w:r>
      <w:proofErr w:type="spellEnd"/>
      <w:r w:rsidRPr="004828E1">
        <w:rPr>
          <w:bCs/>
          <w:i/>
          <w:sz w:val="18"/>
          <w:szCs w:val="16"/>
          <w:lang w:val="en-US"/>
        </w:rPr>
        <w:t xml:space="preserve"> </w:t>
      </w:r>
      <w:proofErr w:type="spellStart"/>
      <w:r w:rsidRPr="004828E1">
        <w:rPr>
          <w:bCs/>
          <w:i/>
          <w:sz w:val="18"/>
          <w:szCs w:val="16"/>
          <w:lang w:val="en-US"/>
        </w:rPr>
        <w:t>obrabotka</w:t>
      </w:r>
      <w:proofErr w:type="spellEnd"/>
      <w:r w:rsidRPr="004828E1">
        <w:rPr>
          <w:bCs/>
          <w:i/>
          <w:sz w:val="18"/>
          <w:szCs w:val="16"/>
          <w:lang w:val="en-US"/>
        </w:rPr>
        <w:t xml:space="preserve"> </w:t>
      </w:r>
      <w:proofErr w:type="spellStart"/>
      <w:r w:rsidRPr="004828E1">
        <w:rPr>
          <w:bCs/>
          <w:i/>
          <w:sz w:val="18"/>
          <w:szCs w:val="16"/>
          <w:lang w:val="en-US"/>
        </w:rPr>
        <w:t>signalov</w:t>
      </w:r>
      <w:proofErr w:type="spellEnd"/>
      <w:r w:rsidRPr="004828E1">
        <w:rPr>
          <w:bCs/>
          <w:i/>
          <w:sz w:val="18"/>
          <w:szCs w:val="16"/>
          <w:lang w:val="en-US"/>
        </w:rPr>
        <w:t xml:space="preserve"> – Digital Signal Processing</w:t>
      </w:r>
      <w:r w:rsidRPr="004828E1">
        <w:rPr>
          <w:bCs/>
          <w:sz w:val="18"/>
          <w:szCs w:val="16"/>
          <w:lang w:val="en-US"/>
        </w:rPr>
        <w:t>, 2007, no. 3, pp. 37–40.</w:t>
      </w:r>
      <w:proofErr w:type="gramEnd"/>
    </w:p>
    <w:p w:rsidR="004828E1" w:rsidRPr="004828E1" w:rsidRDefault="004828E1" w:rsidP="004828E1">
      <w:pPr>
        <w:autoSpaceDE w:val="0"/>
        <w:autoSpaceDN w:val="0"/>
        <w:adjustRightInd w:val="0"/>
        <w:rPr>
          <w:bCs/>
          <w:sz w:val="18"/>
          <w:szCs w:val="16"/>
          <w:lang w:val="en-US"/>
        </w:rPr>
      </w:pPr>
      <w:r>
        <w:rPr>
          <w:bCs/>
          <w:sz w:val="18"/>
          <w:szCs w:val="16"/>
          <w:lang w:val="en-US"/>
        </w:rPr>
        <w:t>13.</w:t>
      </w:r>
      <w:r>
        <w:rPr>
          <w:bCs/>
          <w:sz w:val="18"/>
          <w:szCs w:val="16"/>
        </w:rPr>
        <w:t> </w:t>
      </w:r>
      <w:proofErr w:type="spellStart"/>
      <w:r w:rsidRPr="004828E1">
        <w:rPr>
          <w:bCs/>
          <w:sz w:val="18"/>
          <w:szCs w:val="16"/>
          <w:lang w:val="en-US"/>
        </w:rPr>
        <w:t>Konkin</w:t>
      </w:r>
      <w:proofErr w:type="spellEnd"/>
      <w:r w:rsidRPr="004828E1">
        <w:rPr>
          <w:bCs/>
          <w:sz w:val="18"/>
          <w:szCs w:val="16"/>
          <w:lang w:val="en-US"/>
        </w:rPr>
        <w:t> </w:t>
      </w:r>
      <w:proofErr w:type="spellStart"/>
      <w:r w:rsidRPr="004828E1">
        <w:rPr>
          <w:bCs/>
          <w:sz w:val="18"/>
          <w:szCs w:val="16"/>
          <w:lang w:val="en-US"/>
        </w:rPr>
        <w:t>Yu.V</w:t>
      </w:r>
      <w:proofErr w:type="spellEnd"/>
      <w:r w:rsidRPr="004828E1">
        <w:rPr>
          <w:bCs/>
          <w:sz w:val="18"/>
          <w:szCs w:val="16"/>
          <w:lang w:val="en-US"/>
        </w:rPr>
        <w:t xml:space="preserve">. </w:t>
      </w:r>
      <w:proofErr w:type="gramStart"/>
      <w:r w:rsidRPr="004828E1">
        <w:rPr>
          <w:bCs/>
          <w:sz w:val="18"/>
          <w:szCs w:val="16"/>
          <w:lang w:val="en-US"/>
        </w:rPr>
        <w:t>[A database management system for aircraft navigating complexes].</w:t>
      </w:r>
      <w:proofErr w:type="gramEnd"/>
      <w:r w:rsidRPr="004828E1">
        <w:rPr>
          <w:bCs/>
          <w:sz w:val="18"/>
          <w:szCs w:val="16"/>
          <w:lang w:val="en-US"/>
        </w:rPr>
        <w:t xml:space="preserve"> </w:t>
      </w:r>
      <w:proofErr w:type="spellStart"/>
      <w:r w:rsidRPr="004828E1">
        <w:rPr>
          <w:bCs/>
          <w:i/>
          <w:sz w:val="18"/>
          <w:szCs w:val="16"/>
          <w:lang w:val="en-US"/>
        </w:rPr>
        <w:t>Pro</w:t>
      </w:r>
      <w:r w:rsidRPr="004828E1">
        <w:rPr>
          <w:bCs/>
          <w:i/>
          <w:sz w:val="18"/>
          <w:szCs w:val="16"/>
          <w:lang w:val="en-US"/>
        </w:rPr>
        <w:t>b</w:t>
      </w:r>
      <w:r w:rsidRPr="004828E1">
        <w:rPr>
          <w:bCs/>
          <w:i/>
          <w:sz w:val="18"/>
          <w:szCs w:val="16"/>
          <w:lang w:val="en-US"/>
        </w:rPr>
        <w:t>lemy</w:t>
      </w:r>
      <w:proofErr w:type="spellEnd"/>
      <w:r w:rsidRPr="004828E1">
        <w:rPr>
          <w:bCs/>
          <w:i/>
          <w:sz w:val="18"/>
          <w:szCs w:val="16"/>
          <w:lang w:val="en-US"/>
        </w:rPr>
        <w:t xml:space="preserve"> </w:t>
      </w:r>
      <w:proofErr w:type="spellStart"/>
      <w:r w:rsidRPr="004828E1">
        <w:rPr>
          <w:bCs/>
          <w:i/>
          <w:sz w:val="18"/>
          <w:szCs w:val="16"/>
          <w:lang w:val="en-US"/>
        </w:rPr>
        <w:t>peredachi</w:t>
      </w:r>
      <w:proofErr w:type="spellEnd"/>
      <w:r w:rsidRPr="004828E1">
        <w:rPr>
          <w:bCs/>
          <w:i/>
          <w:sz w:val="18"/>
          <w:szCs w:val="16"/>
          <w:lang w:val="en-US"/>
        </w:rPr>
        <w:t xml:space="preserve"> </w:t>
      </w:r>
      <w:proofErr w:type="spellStart"/>
      <w:r w:rsidRPr="004828E1">
        <w:rPr>
          <w:bCs/>
          <w:i/>
          <w:sz w:val="18"/>
          <w:szCs w:val="16"/>
          <w:lang w:val="en-US"/>
        </w:rPr>
        <w:t>i</w:t>
      </w:r>
      <w:proofErr w:type="spellEnd"/>
      <w:r w:rsidRPr="004828E1">
        <w:rPr>
          <w:bCs/>
          <w:i/>
          <w:sz w:val="18"/>
          <w:szCs w:val="16"/>
          <w:lang w:val="en-US"/>
        </w:rPr>
        <w:t xml:space="preserve"> </w:t>
      </w:r>
      <w:proofErr w:type="spellStart"/>
      <w:r w:rsidRPr="004828E1">
        <w:rPr>
          <w:bCs/>
          <w:i/>
          <w:sz w:val="18"/>
          <w:szCs w:val="16"/>
          <w:lang w:val="en-US"/>
        </w:rPr>
        <w:t>obrabotki</w:t>
      </w:r>
      <w:proofErr w:type="spellEnd"/>
      <w:r w:rsidRPr="004828E1">
        <w:rPr>
          <w:bCs/>
          <w:i/>
          <w:sz w:val="18"/>
          <w:szCs w:val="16"/>
          <w:lang w:val="en-US"/>
        </w:rPr>
        <w:t xml:space="preserve"> </w:t>
      </w:r>
      <w:proofErr w:type="spellStart"/>
      <w:r w:rsidRPr="004828E1">
        <w:rPr>
          <w:bCs/>
          <w:i/>
          <w:sz w:val="18"/>
          <w:szCs w:val="16"/>
          <w:lang w:val="en-US"/>
        </w:rPr>
        <w:t>informatsii</w:t>
      </w:r>
      <w:proofErr w:type="spellEnd"/>
      <w:r w:rsidRPr="004828E1">
        <w:rPr>
          <w:bCs/>
          <w:i/>
          <w:sz w:val="18"/>
          <w:szCs w:val="16"/>
          <w:lang w:val="en-US"/>
        </w:rPr>
        <w:t xml:space="preserve"> v </w:t>
      </w:r>
      <w:proofErr w:type="spellStart"/>
      <w:r w:rsidRPr="004828E1">
        <w:rPr>
          <w:bCs/>
          <w:i/>
          <w:sz w:val="18"/>
          <w:szCs w:val="16"/>
          <w:lang w:val="en-US"/>
        </w:rPr>
        <w:t>setyakh</w:t>
      </w:r>
      <w:proofErr w:type="spellEnd"/>
      <w:r w:rsidRPr="004828E1">
        <w:rPr>
          <w:bCs/>
          <w:i/>
          <w:sz w:val="18"/>
          <w:szCs w:val="16"/>
          <w:lang w:val="en-US"/>
        </w:rPr>
        <w:t xml:space="preserve"> </w:t>
      </w:r>
      <w:proofErr w:type="spellStart"/>
      <w:r w:rsidRPr="004828E1">
        <w:rPr>
          <w:bCs/>
          <w:i/>
          <w:sz w:val="18"/>
          <w:szCs w:val="16"/>
          <w:lang w:val="en-US"/>
        </w:rPr>
        <w:t>i</w:t>
      </w:r>
      <w:proofErr w:type="spellEnd"/>
      <w:r w:rsidRPr="004828E1">
        <w:rPr>
          <w:bCs/>
          <w:i/>
          <w:sz w:val="18"/>
          <w:szCs w:val="16"/>
          <w:lang w:val="en-US"/>
        </w:rPr>
        <w:t xml:space="preserve"> </w:t>
      </w:r>
      <w:proofErr w:type="spellStart"/>
      <w:r w:rsidRPr="004828E1">
        <w:rPr>
          <w:bCs/>
          <w:i/>
          <w:sz w:val="18"/>
          <w:szCs w:val="16"/>
          <w:lang w:val="en-US"/>
        </w:rPr>
        <w:t>sistemakh</w:t>
      </w:r>
      <w:proofErr w:type="spellEnd"/>
      <w:r w:rsidRPr="004828E1">
        <w:rPr>
          <w:bCs/>
          <w:i/>
          <w:sz w:val="18"/>
          <w:szCs w:val="16"/>
          <w:lang w:val="en-US"/>
        </w:rPr>
        <w:t xml:space="preserve"> </w:t>
      </w:r>
      <w:proofErr w:type="spellStart"/>
      <w:r w:rsidRPr="004828E1">
        <w:rPr>
          <w:bCs/>
          <w:i/>
          <w:sz w:val="18"/>
          <w:szCs w:val="16"/>
          <w:lang w:val="en-US"/>
        </w:rPr>
        <w:t>telekommunikatsii</w:t>
      </w:r>
      <w:proofErr w:type="spellEnd"/>
      <w:r w:rsidRPr="004828E1">
        <w:rPr>
          <w:bCs/>
          <w:sz w:val="18"/>
          <w:szCs w:val="16"/>
          <w:lang w:val="en-US"/>
        </w:rPr>
        <w:t xml:space="preserve">: </w:t>
      </w:r>
      <w:proofErr w:type="spellStart"/>
      <w:r w:rsidRPr="004828E1">
        <w:rPr>
          <w:bCs/>
          <w:sz w:val="18"/>
          <w:szCs w:val="16"/>
          <w:lang w:val="en-US"/>
        </w:rPr>
        <w:t>tezisy</w:t>
      </w:r>
      <w:proofErr w:type="spellEnd"/>
      <w:r w:rsidRPr="004828E1">
        <w:rPr>
          <w:bCs/>
          <w:sz w:val="18"/>
          <w:szCs w:val="16"/>
          <w:lang w:val="en-US"/>
        </w:rPr>
        <w:t xml:space="preserve"> </w:t>
      </w:r>
      <w:proofErr w:type="spellStart"/>
      <w:r w:rsidRPr="004828E1">
        <w:rPr>
          <w:bCs/>
          <w:sz w:val="18"/>
          <w:szCs w:val="16"/>
          <w:lang w:val="en-US"/>
        </w:rPr>
        <w:t>dokladov</w:t>
      </w:r>
      <w:proofErr w:type="spellEnd"/>
      <w:r w:rsidRPr="004828E1">
        <w:rPr>
          <w:bCs/>
          <w:sz w:val="18"/>
          <w:szCs w:val="16"/>
          <w:lang w:val="en-US"/>
        </w:rPr>
        <w:t xml:space="preserve"> 14-i </w:t>
      </w:r>
      <w:proofErr w:type="spellStart"/>
      <w:r w:rsidRPr="004828E1">
        <w:rPr>
          <w:bCs/>
          <w:sz w:val="18"/>
          <w:szCs w:val="16"/>
          <w:lang w:val="en-US"/>
        </w:rPr>
        <w:t>mezhdunarodnoi</w:t>
      </w:r>
      <w:proofErr w:type="spellEnd"/>
      <w:r w:rsidRPr="004828E1">
        <w:rPr>
          <w:bCs/>
          <w:sz w:val="18"/>
          <w:szCs w:val="16"/>
          <w:lang w:val="en-US"/>
        </w:rPr>
        <w:t xml:space="preserve"> </w:t>
      </w:r>
      <w:proofErr w:type="spellStart"/>
      <w:r w:rsidRPr="004828E1">
        <w:rPr>
          <w:bCs/>
          <w:sz w:val="18"/>
          <w:szCs w:val="16"/>
          <w:lang w:val="en-US"/>
        </w:rPr>
        <w:t>nauchno-tekhnicheskoi</w:t>
      </w:r>
      <w:proofErr w:type="spellEnd"/>
      <w:r w:rsidRPr="004828E1">
        <w:rPr>
          <w:bCs/>
          <w:sz w:val="18"/>
          <w:szCs w:val="16"/>
          <w:lang w:val="en-US"/>
        </w:rPr>
        <w:t xml:space="preserve"> </w:t>
      </w:r>
      <w:proofErr w:type="spellStart"/>
      <w:r w:rsidRPr="004828E1">
        <w:rPr>
          <w:bCs/>
          <w:sz w:val="18"/>
          <w:szCs w:val="16"/>
          <w:lang w:val="en-US"/>
        </w:rPr>
        <w:t>konferentsii</w:t>
      </w:r>
      <w:proofErr w:type="spellEnd"/>
      <w:r w:rsidRPr="004828E1">
        <w:rPr>
          <w:bCs/>
          <w:sz w:val="18"/>
          <w:szCs w:val="16"/>
          <w:lang w:val="en-US"/>
        </w:rPr>
        <w:t xml:space="preserve"> [Problems of Data Transmission and Processing </w:t>
      </w:r>
      <w:proofErr w:type="gramStart"/>
      <w:r w:rsidRPr="004828E1">
        <w:rPr>
          <w:bCs/>
          <w:sz w:val="18"/>
          <w:szCs w:val="16"/>
          <w:lang w:val="en-US"/>
        </w:rPr>
        <w:t>Over</w:t>
      </w:r>
      <w:proofErr w:type="gramEnd"/>
      <w:r w:rsidRPr="004828E1">
        <w:rPr>
          <w:bCs/>
          <w:sz w:val="18"/>
          <w:szCs w:val="16"/>
          <w:lang w:val="en-US"/>
        </w:rPr>
        <w:t xml:space="preserve"> Communication Systems: theses of the reports of the 14th international scientific and technical conference]. Ryazan', 2005, pp. 240–241. (In Russian)</w:t>
      </w:r>
    </w:p>
    <w:p w:rsidR="004828E1" w:rsidRPr="004828E1" w:rsidRDefault="004828E1" w:rsidP="004828E1">
      <w:pPr>
        <w:autoSpaceDE w:val="0"/>
        <w:autoSpaceDN w:val="0"/>
        <w:adjustRightInd w:val="0"/>
        <w:rPr>
          <w:bCs/>
          <w:sz w:val="18"/>
          <w:szCs w:val="16"/>
          <w:lang w:val="en-US"/>
        </w:rPr>
      </w:pPr>
      <w:r>
        <w:rPr>
          <w:bCs/>
          <w:sz w:val="18"/>
          <w:szCs w:val="16"/>
          <w:lang w:val="en-US"/>
        </w:rPr>
        <w:t>14.</w:t>
      </w:r>
      <w:r>
        <w:rPr>
          <w:bCs/>
          <w:sz w:val="18"/>
          <w:szCs w:val="16"/>
        </w:rPr>
        <w:t> </w:t>
      </w:r>
      <w:r w:rsidRPr="004828E1">
        <w:rPr>
          <w:bCs/>
          <w:sz w:val="18"/>
          <w:szCs w:val="16"/>
          <w:lang w:val="en-US"/>
        </w:rPr>
        <w:t xml:space="preserve">Date C.J. </w:t>
      </w:r>
      <w:proofErr w:type="gramStart"/>
      <w:r w:rsidRPr="004828E1">
        <w:rPr>
          <w:bCs/>
          <w:i/>
          <w:sz w:val="18"/>
          <w:szCs w:val="16"/>
          <w:lang w:val="en-US"/>
        </w:rPr>
        <w:t>An introduction to database systems</w:t>
      </w:r>
      <w:r w:rsidRPr="004828E1">
        <w:rPr>
          <w:bCs/>
          <w:sz w:val="18"/>
          <w:szCs w:val="16"/>
          <w:lang w:val="en-US"/>
        </w:rPr>
        <w:t>.</w:t>
      </w:r>
      <w:proofErr w:type="gramEnd"/>
      <w:r w:rsidRPr="004828E1">
        <w:rPr>
          <w:bCs/>
          <w:sz w:val="18"/>
          <w:szCs w:val="16"/>
          <w:lang w:val="en-US"/>
        </w:rPr>
        <w:t xml:space="preserve"> Reading, MA, Addison-Wesley, 2000 (Russ. ed.: </w:t>
      </w:r>
      <w:proofErr w:type="spellStart"/>
      <w:r w:rsidRPr="004828E1">
        <w:rPr>
          <w:bCs/>
          <w:sz w:val="18"/>
          <w:szCs w:val="16"/>
          <w:lang w:val="en-US"/>
        </w:rPr>
        <w:t>Deit</w:t>
      </w:r>
      <w:proofErr w:type="spellEnd"/>
      <w:r w:rsidRPr="004828E1">
        <w:rPr>
          <w:bCs/>
          <w:sz w:val="18"/>
          <w:szCs w:val="16"/>
          <w:lang w:val="en-US"/>
        </w:rPr>
        <w:t xml:space="preserve"> K. </w:t>
      </w:r>
      <w:proofErr w:type="spellStart"/>
      <w:r w:rsidRPr="004828E1">
        <w:rPr>
          <w:bCs/>
          <w:i/>
          <w:sz w:val="18"/>
          <w:szCs w:val="16"/>
          <w:lang w:val="en-US"/>
        </w:rPr>
        <w:t>Vvedenie</w:t>
      </w:r>
      <w:proofErr w:type="spellEnd"/>
      <w:r w:rsidRPr="004828E1">
        <w:rPr>
          <w:bCs/>
          <w:i/>
          <w:sz w:val="18"/>
          <w:szCs w:val="16"/>
          <w:lang w:val="en-US"/>
        </w:rPr>
        <w:t xml:space="preserve"> v </w:t>
      </w:r>
      <w:proofErr w:type="spellStart"/>
      <w:r w:rsidRPr="004828E1">
        <w:rPr>
          <w:bCs/>
          <w:i/>
          <w:sz w:val="18"/>
          <w:szCs w:val="16"/>
          <w:lang w:val="en-US"/>
        </w:rPr>
        <w:t>sistemy</w:t>
      </w:r>
      <w:proofErr w:type="spellEnd"/>
      <w:r w:rsidRPr="004828E1">
        <w:rPr>
          <w:bCs/>
          <w:i/>
          <w:sz w:val="18"/>
          <w:szCs w:val="16"/>
          <w:lang w:val="en-US"/>
        </w:rPr>
        <w:t xml:space="preserve"> </w:t>
      </w:r>
      <w:proofErr w:type="spellStart"/>
      <w:r w:rsidRPr="004828E1">
        <w:rPr>
          <w:bCs/>
          <w:i/>
          <w:sz w:val="18"/>
          <w:szCs w:val="16"/>
          <w:lang w:val="en-US"/>
        </w:rPr>
        <w:t>baz</w:t>
      </w:r>
      <w:proofErr w:type="spellEnd"/>
      <w:r w:rsidRPr="004828E1">
        <w:rPr>
          <w:bCs/>
          <w:i/>
          <w:sz w:val="18"/>
          <w:szCs w:val="16"/>
          <w:lang w:val="en-US"/>
        </w:rPr>
        <w:t xml:space="preserve"> </w:t>
      </w:r>
      <w:proofErr w:type="spellStart"/>
      <w:r w:rsidRPr="004828E1">
        <w:rPr>
          <w:bCs/>
          <w:i/>
          <w:sz w:val="18"/>
          <w:szCs w:val="16"/>
          <w:lang w:val="en-US"/>
        </w:rPr>
        <w:t>dannykh</w:t>
      </w:r>
      <w:proofErr w:type="spellEnd"/>
      <w:r w:rsidRPr="004828E1">
        <w:rPr>
          <w:bCs/>
          <w:sz w:val="18"/>
          <w:szCs w:val="16"/>
          <w:lang w:val="en-US"/>
        </w:rPr>
        <w:t xml:space="preserve">. </w:t>
      </w:r>
      <w:proofErr w:type="gramStart"/>
      <w:r w:rsidRPr="004828E1">
        <w:rPr>
          <w:bCs/>
          <w:sz w:val="18"/>
          <w:szCs w:val="16"/>
          <w:lang w:val="en-US"/>
        </w:rPr>
        <w:t>Translated from English.</w:t>
      </w:r>
      <w:proofErr w:type="gramEnd"/>
      <w:r w:rsidRPr="004828E1">
        <w:rPr>
          <w:bCs/>
          <w:sz w:val="18"/>
          <w:szCs w:val="16"/>
          <w:lang w:val="en-US"/>
        </w:rPr>
        <w:t xml:space="preserve"> </w:t>
      </w:r>
      <w:proofErr w:type="gramStart"/>
      <w:r w:rsidRPr="004828E1">
        <w:rPr>
          <w:bCs/>
          <w:sz w:val="18"/>
          <w:szCs w:val="16"/>
          <w:lang w:val="en-US"/>
        </w:rPr>
        <w:t>7</w:t>
      </w:r>
      <w:r w:rsidRPr="004828E1">
        <w:rPr>
          <w:bCs/>
          <w:sz w:val="18"/>
          <w:szCs w:val="16"/>
          <w:vertAlign w:val="superscript"/>
          <w:lang w:val="en-US"/>
        </w:rPr>
        <w:t>th</w:t>
      </w:r>
      <w:r w:rsidRPr="004828E1">
        <w:rPr>
          <w:bCs/>
          <w:sz w:val="18"/>
          <w:szCs w:val="16"/>
          <w:lang w:val="en-US"/>
        </w:rPr>
        <w:t xml:space="preserve"> ed. Moscow, </w:t>
      </w:r>
      <w:proofErr w:type="spellStart"/>
      <w:r w:rsidRPr="004828E1">
        <w:rPr>
          <w:bCs/>
          <w:sz w:val="18"/>
          <w:szCs w:val="16"/>
          <w:lang w:val="en-US"/>
        </w:rPr>
        <w:t>Vil'yams</w:t>
      </w:r>
      <w:proofErr w:type="spellEnd"/>
      <w:r w:rsidRPr="004828E1">
        <w:rPr>
          <w:bCs/>
          <w:sz w:val="18"/>
          <w:szCs w:val="16"/>
          <w:lang w:val="en-US"/>
        </w:rPr>
        <w:t xml:space="preserve"> Publ., 2002.</w:t>
      </w:r>
      <w:proofErr w:type="gramEnd"/>
      <w:r w:rsidRPr="004828E1">
        <w:rPr>
          <w:bCs/>
          <w:sz w:val="18"/>
          <w:szCs w:val="16"/>
          <w:lang w:val="en-US"/>
        </w:rPr>
        <w:t xml:space="preserve"> </w:t>
      </w:r>
      <w:proofErr w:type="gramStart"/>
      <w:r w:rsidRPr="004828E1">
        <w:rPr>
          <w:bCs/>
          <w:sz w:val="18"/>
          <w:szCs w:val="16"/>
          <w:lang w:val="en-US"/>
        </w:rPr>
        <w:t>1072 p.).</w:t>
      </w:r>
      <w:proofErr w:type="gramEnd"/>
    </w:p>
    <w:p w:rsidR="004828E1" w:rsidRPr="004828E1" w:rsidRDefault="004828E1" w:rsidP="004828E1">
      <w:pPr>
        <w:autoSpaceDE w:val="0"/>
        <w:autoSpaceDN w:val="0"/>
        <w:adjustRightInd w:val="0"/>
        <w:rPr>
          <w:bCs/>
          <w:sz w:val="18"/>
          <w:szCs w:val="16"/>
          <w:lang w:val="en-US"/>
        </w:rPr>
      </w:pPr>
      <w:proofErr w:type="gramStart"/>
      <w:r>
        <w:rPr>
          <w:bCs/>
          <w:sz w:val="18"/>
          <w:szCs w:val="16"/>
          <w:lang w:val="en-US"/>
        </w:rPr>
        <w:t>15.</w:t>
      </w:r>
      <w:r>
        <w:rPr>
          <w:bCs/>
          <w:sz w:val="18"/>
          <w:szCs w:val="16"/>
        </w:rPr>
        <w:t> </w:t>
      </w:r>
      <w:proofErr w:type="spellStart"/>
      <w:r w:rsidRPr="004828E1">
        <w:rPr>
          <w:bCs/>
          <w:sz w:val="18"/>
          <w:szCs w:val="16"/>
          <w:lang w:val="en-US"/>
        </w:rPr>
        <w:t>Teorey</w:t>
      </w:r>
      <w:proofErr w:type="spellEnd"/>
      <w:r w:rsidRPr="004828E1">
        <w:rPr>
          <w:bCs/>
          <w:sz w:val="18"/>
          <w:szCs w:val="16"/>
          <w:lang w:val="en-US"/>
        </w:rPr>
        <w:t xml:space="preserve"> T.J., Fry J.P. </w:t>
      </w:r>
      <w:r w:rsidRPr="004828E1">
        <w:rPr>
          <w:bCs/>
          <w:i/>
          <w:sz w:val="18"/>
          <w:szCs w:val="16"/>
          <w:lang w:val="en-US"/>
        </w:rPr>
        <w:t>Design of database structures</w:t>
      </w:r>
      <w:r w:rsidRPr="004828E1">
        <w:rPr>
          <w:bCs/>
          <w:sz w:val="18"/>
          <w:szCs w:val="16"/>
          <w:lang w:val="en-US"/>
        </w:rPr>
        <w:t>.</w:t>
      </w:r>
      <w:proofErr w:type="gramEnd"/>
      <w:r w:rsidRPr="004828E1">
        <w:rPr>
          <w:bCs/>
          <w:sz w:val="18"/>
          <w:szCs w:val="16"/>
          <w:lang w:val="en-US"/>
        </w:rPr>
        <w:t xml:space="preserve"> Englewood Cliffs, NJ, Prentice-Hall, 1982 (Russ. ed.: </w:t>
      </w:r>
      <w:proofErr w:type="spellStart"/>
      <w:r w:rsidRPr="004828E1">
        <w:rPr>
          <w:bCs/>
          <w:sz w:val="18"/>
          <w:szCs w:val="16"/>
          <w:lang w:val="en-US"/>
        </w:rPr>
        <w:t>Tiori</w:t>
      </w:r>
      <w:proofErr w:type="spellEnd"/>
      <w:r w:rsidRPr="004828E1">
        <w:rPr>
          <w:bCs/>
          <w:sz w:val="18"/>
          <w:szCs w:val="16"/>
          <w:lang w:val="en-US"/>
        </w:rPr>
        <w:t xml:space="preserve"> T., </w:t>
      </w:r>
      <w:proofErr w:type="spellStart"/>
      <w:r w:rsidRPr="004828E1">
        <w:rPr>
          <w:bCs/>
          <w:sz w:val="18"/>
          <w:szCs w:val="16"/>
          <w:lang w:val="en-US"/>
        </w:rPr>
        <w:t>Frai</w:t>
      </w:r>
      <w:proofErr w:type="spellEnd"/>
      <w:r w:rsidRPr="004828E1">
        <w:rPr>
          <w:bCs/>
          <w:sz w:val="18"/>
          <w:szCs w:val="16"/>
          <w:lang w:val="en-US"/>
        </w:rPr>
        <w:t> </w:t>
      </w:r>
      <w:proofErr w:type="spellStart"/>
      <w:r w:rsidRPr="004828E1">
        <w:rPr>
          <w:bCs/>
          <w:sz w:val="18"/>
          <w:szCs w:val="16"/>
          <w:lang w:val="en-US"/>
        </w:rPr>
        <w:t>Dzh</w:t>
      </w:r>
      <w:proofErr w:type="spellEnd"/>
      <w:r w:rsidRPr="004828E1">
        <w:rPr>
          <w:bCs/>
          <w:sz w:val="18"/>
          <w:szCs w:val="16"/>
          <w:lang w:val="en-US"/>
        </w:rPr>
        <w:t xml:space="preserve">. </w:t>
      </w:r>
      <w:proofErr w:type="spellStart"/>
      <w:r w:rsidRPr="004828E1">
        <w:rPr>
          <w:bCs/>
          <w:i/>
          <w:sz w:val="18"/>
          <w:szCs w:val="16"/>
          <w:lang w:val="en-US"/>
        </w:rPr>
        <w:t>Proektirovanie</w:t>
      </w:r>
      <w:proofErr w:type="spellEnd"/>
      <w:r w:rsidRPr="004828E1">
        <w:rPr>
          <w:bCs/>
          <w:i/>
          <w:sz w:val="18"/>
          <w:szCs w:val="16"/>
          <w:lang w:val="en-US"/>
        </w:rPr>
        <w:t xml:space="preserve"> </w:t>
      </w:r>
      <w:proofErr w:type="spellStart"/>
      <w:r w:rsidRPr="004828E1">
        <w:rPr>
          <w:bCs/>
          <w:i/>
          <w:sz w:val="18"/>
          <w:szCs w:val="16"/>
          <w:lang w:val="en-US"/>
        </w:rPr>
        <w:t>struktur</w:t>
      </w:r>
      <w:proofErr w:type="spellEnd"/>
      <w:r w:rsidRPr="004828E1">
        <w:rPr>
          <w:bCs/>
          <w:i/>
          <w:sz w:val="18"/>
          <w:szCs w:val="16"/>
          <w:lang w:val="en-US"/>
        </w:rPr>
        <w:t xml:space="preserve"> </w:t>
      </w:r>
      <w:proofErr w:type="spellStart"/>
      <w:r w:rsidRPr="004828E1">
        <w:rPr>
          <w:bCs/>
          <w:i/>
          <w:sz w:val="18"/>
          <w:szCs w:val="16"/>
          <w:lang w:val="en-US"/>
        </w:rPr>
        <w:t>baz</w:t>
      </w:r>
      <w:proofErr w:type="spellEnd"/>
      <w:r w:rsidRPr="004828E1">
        <w:rPr>
          <w:bCs/>
          <w:i/>
          <w:sz w:val="18"/>
          <w:szCs w:val="16"/>
          <w:lang w:val="en-US"/>
        </w:rPr>
        <w:t xml:space="preserve"> </w:t>
      </w:r>
      <w:proofErr w:type="spellStart"/>
      <w:r w:rsidRPr="004828E1">
        <w:rPr>
          <w:bCs/>
          <w:i/>
          <w:sz w:val="18"/>
          <w:szCs w:val="16"/>
          <w:lang w:val="en-US"/>
        </w:rPr>
        <w:t>dannykh</w:t>
      </w:r>
      <w:proofErr w:type="spellEnd"/>
      <w:r w:rsidRPr="004828E1">
        <w:rPr>
          <w:bCs/>
          <w:sz w:val="18"/>
          <w:szCs w:val="16"/>
          <w:lang w:val="en-US"/>
        </w:rPr>
        <w:t xml:space="preserve">. </w:t>
      </w:r>
      <w:proofErr w:type="gramStart"/>
      <w:r w:rsidRPr="004828E1">
        <w:rPr>
          <w:bCs/>
          <w:sz w:val="18"/>
          <w:szCs w:val="16"/>
          <w:lang w:val="en-US"/>
        </w:rPr>
        <w:t>V 2 kn. Kn. 1.</w:t>
      </w:r>
      <w:proofErr w:type="gramEnd"/>
      <w:r w:rsidRPr="004828E1">
        <w:rPr>
          <w:bCs/>
          <w:sz w:val="18"/>
          <w:szCs w:val="16"/>
          <w:lang w:val="en-US"/>
        </w:rPr>
        <w:t xml:space="preserve"> </w:t>
      </w:r>
      <w:proofErr w:type="gramStart"/>
      <w:r w:rsidRPr="004828E1">
        <w:rPr>
          <w:bCs/>
          <w:sz w:val="18"/>
          <w:szCs w:val="16"/>
          <w:lang w:val="en-US"/>
        </w:rPr>
        <w:t>Translated from English.</w:t>
      </w:r>
      <w:proofErr w:type="gramEnd"/>
      <w:r w:rsidRPr="004828E1">
        <w:rPr>
          <w:bCs/>
          <w:sz w:val="18"/>
          <w:szCs w:val="16"/>
          <w:lang w:val="en-US"/>
        </w:rPr>
        <w:t xml:space="preserve"> Moscow, Mir Publ., 1985. </w:t>
      </w:r>
      <w:proofErr w:type="gramStart"/>
      <w:r w:rsidRPr="004828E1">
        <w:rPr>
          <w:bCs/>
          <w:sz w:val="18"/>
          <w:szCs w:val="16"/>
          <w:lang w:val="en-US"/>
        </w:rPr>
        <w:t>287 p.).</w:t>
      </w:r>
      <w:proofErr w:type="gramEnd"/>
    </w:p>
    <w:p w:rsidR="004828E1" w:rsidRPr="004828E1" w:rsidRDefault="004828E1" w:rsidP="004828E1">
      <w:pPr>
        <w:rPr>
          <w:bCs/>
          <w:sz w:val="18"/>
          <w:szCs w:val="16"/>
          <w:lang w:val="en-US"/>
        </w:rPr>
      </w:pPr>
      <w:r>
        <w:rPr>
          <w:bCs/>
          <w:sz w:val="18"/>
          <w:szCs w:val="16"/>
          <w:lang w:val="en-US"/>
        </w:rPr>
        <w:lastRenderedPageBreak/>
        <w:t>16.</w:t>
      </w:r>
      <w:r>
        <w:rPr>
          <w:bCs/>
          <w:sz w:val="18"/>
          <w:szCs w:val="16"/>
        </w:rPr>
        <w:t> </w:t>
      </w:r>
      <w:proofErr w:type="spellStart"/>
      <w:r w:rsidRPr="004828E1">
        <w:rPr>
          <w:bCs/>
          <w:sz w:val="18"/>
          <w:szCs w:val="16"/>
          <w:lang w:val="en-US"/>
        </w:rPr>
        <w:t>Tsapko</w:t>
      </w:r>
      <w:proofErr w:type="spellEnd"/>
      <w:r w:rsidRPr="004828E1">
        <w:rPr>
          <w:bCs/>
          <w:sz w:val="18"/>
          <w:szCs w:val="16"/>
          <w:lang w:val="en-US"/>
        </w:rPr>
        <w:t xml:space="preserve"> G.P., </w:t>
      </w:r>
      <w:proofErr w:type="spellStart"/>
      <w:r w:rsidRPr="004828E1">
        <w:rPr>
          <w:bCs/>
          <w:sz w:val="18"/>
          <w:szCs w:val="16"/>
          <w:lang w:val="en-US"/>
        </w:rPr>
        <w:t>Martynov</w:t>
      </w:r>
      <w:proofErr w:type="spellEnd"/>
      <w:r w:rsidRPr="004828E1">
        <w:rPr>
          <w:bCs/>
          <w:sz w:val="18"/>
          <w:szCs w:val="16"/>
          <w:lang w:val="en-US"/>
        </w:rPr>
        <w:t> </w:t>
      </w:r>
      <w:proofErr w:type="spellStart"/>
      <w:r w:rsidRPr="004828E1">
        <w:rPr>
          <w:bCs/>
          <w:sz w:val="18"/>
          <w:szCs w:val="16"/>
          <w:lang w:val="en-US"/>
        </w:rPr>
        <w:t>Ya.A</w:t>
      </w:r>
      <w:proofErr w:type="spellEnd"/>
      <w:r w:rsidRPr="004828E1">
        <w:rPr>
          <w:bCs/>
          <w:sz w:val="18"/>
          <w:szCs w:val="16"/>
          <w:lang w:val="en-US"/>
        </w:rPr>
        <w:t xml:space="preserve">. </w:t>
      </w:r>
      <w:proofErr w:type="spellStart"/>
      <w:proofErr w:type="gramStart"/>
      <w:r w:rsidRPr="004828E1">
        <w:rPr>
          <w:bCs/>
          <w:sz w:val="18"/>
          <w:szCs w:val="16"/>
          <w:lang w:val="en-US"/>
        </w:rPr>
        <w:t>Edinaya</w:t>
      </w:r>
      <w:proofErr w:type="spellEnd"/>
      <w:r w:rsidRPr="004828E1">
        <w:rPr>
          <w:bCs/>
          <w:sz w:val="18"/>
          <w:szCs w:val="16"/>
          <w:lang w:val="en-US"/>
        </w:rPr>
        <w:t xml:space="preserve"> </w:t>
      </w:r>
      <w:proofErr w:type="spellStart"/>
      <w:r w:rsidRPr="004828E1">
        <w:rPr>
          <w:bCs/>
          <w:sz w:val="18"/>
          <w:szCs w:val="16"/>
          <w:lang w:val="en-US"/>
        </w:rPr>
        <w:t>informatsionnaya</w:t>
      </w:r>
      <w:proofErr w:type="spellEnd"/>
      <w:r w:rsidRPr="004828E1">
        <w:rPr>
          <w:bCs/>
          <w:sz w:val="18"/>
          <w:szCs w:val="16"/>
          <w:lang w:val="en-US"/>
        </w:rPr>
        <w:t xml:space="preserve"> </w:t>
      </w:r>
      <w:proofErr w:type="spellStart"/>
      <w:r w:rsidRPr="004828E1">
        <w:rPr>
          <w:bCs/>
          <w:sz w:val="18"/>
          <w:szCs w:val="16"/>
          <w:lang w:val="en-US"/>
        </w:rPr>
        <w:t>sreda</w:t>
      </w:r>
      <w:proofErr w:type="spellEnd"/>
      <w:r w:rsidRPr="004828E1">
        <w:rPr>
          <w:bCs/>
          <w:sz w:val="18"/>
          <w:szCs w:val="16"/>
          <w:lang w:val="en-US"/>
        </w:rPr>
        <w:t xml:space="preserve"> </w:t>
      </w:r>
      <w:proofErr w:type="spellStart"/>
      <w:r w:rsidRPr="004828E1">
        <w:rPr>
          <w:bCs/>
          <w:sz w:val="18"/>
          <w:szCs w:val="16"/>
          <w:lang w:val="en-US"/>
        </w:rPr>
        <w:t>sozdaniya</w:t>
      </w:r>
      <w:proofErr w:type="spellEnd"/>
      <w:r w:rsidRPr="004828E1">
        <w:rPr>
          <w:bCs/>
          <w:sz w:val="18"/>
          <w:szCs w:val="16"/>
          <w:lang w:val="en-US"/>
        </w:rPr>
        <w:t xml:space="preserve"> </w:t>
      </w:r>
      <w:proofErr w:type="spellStart"/>
      <w:r w:rsidRPr="004828E1">
        <w:rPr>
          <w:bCs/>
          <w:sz w:val="18"/>
          <w:szCs w:val="16"/>
          <w:lang w:val="en-US"/>
        </w:rPr>
        <w:t>i</w:t>
      </w:r>
      <w:proofErr w:type="spellEnd"/>
      <w:r w:rsidRPr="004828E1">
        <w:rPr>
          <w:bCs/>
          <w:sz w:val="18"/>
          <w:szCs w:val="16"/>
          <w:lang w:val="en-US"/>
        </w:rPr>
        <w:t xml:space="preserve"> </w:t>
      </w:r>
      <w:proofErr w:type="spellStart"/>
      <w:r w:rsidRPr="004828E1">
        <w:rPr>
          <w:bCs/>
          <w:sz w:val="18"/>
          <w:szCs w:val="16"/>
          <w:lang w:val="en-US"/>
        </w:rPr>
        <w:t>soprovozhden</w:t>
      </w:r>
      <w:r w:rsidRPr="004828E1">
        <w:rPr>
          <w:bCs/>
          <w:sz w:val="18"/>
          <w:szCs w:val="16"/>
          <w:lang w:val="en-US"/>
        </w:rPr>
        <w:t>i</w:t>
      </w:r>
      <w:r w:rsidRPr="004828E1">
        <w:rPr>
          <w:bCs/>
          <w:sz w:val="18"/>
          <w:szCs w:val="16"/>
          <w:lang w:val="en-US"/>
        </w:rPr>
        <w:t>ya</w:t>
      </w:r>
      <w:proofErr w:type="spellEnd"/>
      <w:r w:rsidRPr="004828E1">
        <w:rPr>
          <w:bCs/>
          <w:sz w:val="18"/>
          <w:szCs w:val="16"/>
          <w:lang w:val="en-US"/>
        </w:rPr>
        <w:t xml:space="preserve"> </w:t>
      </w:r>
      <w:proofErr w:type="spellStart"/>
      <w:r w:rsidRPr="004828E1">
        <w:rPr>
          <w:bCs/>
          <w:sz w:val="18"/>
          <w:szCs w:val="16"/>
          <w:lang w:val="en-US"/>
        </w:rPr>
        <w:t>bortovogo</w:t>
      </w:r>
      <w:proofErr w:type="spellEnd"/>
      <w:r w:rsidRPr="004828E1">
        <w:rPr>
          <w:bCs/>
          <w:sz w:val="18"/>
          <w:szCs w:val="16"/>
          <w:lang w:val="en-US"/>
        </w:rPr>
        <w:t xml:space="preserve"> </w:t>
      </w:r>
      <w:proofErr w:type="spellStart"/>
      <w:r w:rsidRPr="004828E1">
        <w:rPr>
          <w:bCs/>
          <w:sz w:val="18"/>
          <w:szCs w:val="16"/>
          <w:lang w:val="en-US"/>
        </w:rPr>
        <w:t>programmnogo</w:t>
      </w:r>
      <w:proofErr w:type="spellEnd"/>
      <w:r w:rsidRPr="004828E1">
        <w:rPr>
          <w:bCs/>
          <w:sz w:val="18"/>
          <w:szCs w:val="16"/>
          <w:lang w:val="en-US"/>
        </w:rPr>
        <w:t xml:space="preserve"> </w:t>
      </w:r>
      <w:proofErr w:type="spellStart"/>
      <w:r w:rsidRPr="004828E1">
        <w:rPr>
          <w:bCs/>
          <w:sz w:val="18"/>
          <w:szCs w:val="16"/>
          <w:lang w:val="en-US"/>
        </w:rPr>
        <w:t>obespecheniya</w:t>
      </w:r>
      <w:proofErr w:type="spellEnd"/>
      <w:r w:rsidRPr="004828E1">
        <w:rPr>
          <w:bCs/>
          <w:sz w:val="18"/>
          <w:szCs w:val="16"/>
          <w:lang w:val="en-US"/>
        </w:rPr>
        <w:t xml:space="preserve"> </w:t>
      </w:r>
      <w:proofErr w:type="spellStart"/>
      <w:r w:rsidRPr="004828E1">
        <w:rPr>
          <w:bCs/>
          <w:sz w:val="18"/>
          <w:szCs w:val="16"/>
          <w:lang w:val="en-US"/>
        </w:rPr>
        <w:t>sputnikov</w:t>
      </w:r>
      <w:proofErr w:type="spellEnd"/>
      <w:r w:rsidRPr="004828E1">
        <w:rPr>
          <w:bCs/>
          <w:sz w:val="18"/>
          <w:szCs w:val="16"/>
          <w:lang w:val="en-US"/>
        </w:rPr>
        <w:t xml:space="preserve"> </w:t>
      </w:r>
      <w:proofErr w:type="spellStart"/>
      <w:r w:rsidRPr="004828E1">
        <w:rPr>
          <w:bCs/>
          <w:sz w:val="18"/>
          <w:szCs w:val="16"/>
          <w:lang w:val="en-US"/>
        </w:rPr>
        <w:t>navigatsii</w:t>
      </w:r>
      <w:proofErr w:type="spellEnd"/>
      <w:r w:rsidRPr="004828E1">
        <w:rPr>
          <w:bCs/>
          <w:sz w:val="18"/>
          <w:szCs w:val="16"/>
          <w:lang w:val="en-US"/>
        </w:rPr>
        <w:t xml:space="preserve"> </w:t>
      </w:r>
      <w:proofErr w:type="spellStart"/>
      <w:r w:rsidRPr="004828E1">
        <w:rPr>
          <w:bCs/>
          <w:sz w:val="18"/>
          <w:szCs w:val="16"/>
          <w:lang w:val="en-US"/>
        </w:rPr>
        <w:t>i</w:t>
      </w:r>
      <w:proofErr w:type="spellEnd"/>
      <w:r w:rsidRPr="004828E1">
        <w:rPr>
          <w:bCs/>
          <w:sz w:val="18"/>
          <w:szCs w:val="16"/>
          <w:lang w:val="en-US"/>
        </w:rPr>
        <w:t xml:space="preserve"> </w:t>
      </w:r>
      <w:proofErr w:type="spellStart"/>
      <w:r w:rsidRPr="004828E1">
        <w:rPr>
          <w:bCs/>
          <w:sz w:val="18"/>
          <w:szCs w:val="16"/>
          <w:lang w:val="en-US"/>
        </w:rPr>
        <w:t>svyazi</w:t>
      </w:r>
      <w:proofErr w:type="spellEnd"/>
      <w:r w:rsidRPr="004828E1">
        <w:rPr>
          <w:bCs/>
          <w:sz w:val="18"/>
          <w:szCs w:val="16"/>
          <w:lang w:val="en-US"/>
        </w:rPr>
        <w:t xml:space="preserve"> [Integrated information environment for creation and maintenance of on-board software of navigation and communication satellites].</w:t>
      </w:r>
      <w:proofErr w:type="gramEnd"/>
      <w:r w:rsidRPr="004828E1">
        <w:rPr>
          <w:bCs/>
          <w:sz w:val="18"/>
          <w:szCs w:val="16"/>
          <w:lang w:val="en-US"/>
        </w:rPr>
        <w:t xml:space="preserve"> </w:t>
      </w:r>
      <w:proofErr w:type="spellStart"/>
      <w:proofErr w:type="gramStart"/>
      <w:r w:rsidRPr="004828E1">
        <w:rPr>
          <w:i/>
          <w:sz w:val="18"/>
          <w:szCs w:val="16"/>
          <w:lang w:val="en-US"/>
        </w:rPr>
        <w:t>Doklady</w:t>
      </w:r>
      <w:proofErr w:type="spellEnd"/>
      <w:r w:rsidRPr="004828E1">
        <w:rPr>
          <w:i/>
          <w:sz w:val="18"/>
          <w:szCs w:val="16"/>
          <w:lang w:val="en-US"/>
        </w:rPr>
        <w:t xml:space="preserve"> </w:t>
      </w:r>
      <w:proofErr w:type="spellStart"/>
      <w:r w:rsidRPr="004828E1">
        <w:rPr>
          <w:i/>
          <w:sz w:val="18"/>
          <w:szCs w:val="16"/>
          <w:lang w:val="en-US"/>
        </w:rPr>
        <w:t>Tomskogo</w:t>
      </w:r>
      <w:proofErr w:type="spellEnd"/>
      <w:r w:rsidRPr="004828E1">
        <w:rPr>
          <w:i/>
          <w:sz w:val="18"/>
          <w:szCs w:val="16"/>
          <w:lang w:val="en-US"/>
        </w:rPr>
        <w:t xml:space="preserve"> </w:t>
      </w:r>
      <w:proofErr w:type="spellStart"/>
      <w:r w:rsidRPr="004828E1">
        <w:rPr>
          <w:i/>
          <w:sz w:val="18"/>
          <w:szCs w:val="16"/>
          <w:lang w:val="en-US"/>
        </w:rPr>
        <w:t>gosudarstvennogo</w:t>
      </w:r>
      <w:proofErr w:type="spellEnd"/>
      <w:r w:rsidRPr="004828E1">
        <w:rPr>
          <w:i/>
          <w:sz w:val="18"/>
          <w:szCs w:val="16"/>
          <w:lang w:val="en-US"/>
        </w:rPr>
        <w:t xml:space="preserve"> </w:t>
      </w:r>
      <w:proofErr w:type="spellStart"/>
      <w:r w:rsidRPr="004828E1">
        <w:rPr>
          <w:i/>
          <w:sz w:val="18"/>
          <w:szCs w:val="16"/>
          <w:lang w:val="en-US"/>
        </w:rPr>
        <w:t>universiteta</w:t>
      </w:r>
      <w:proofErr w:type="spellEnd"/>
      <w:r w:rsidRPr="004828E1">
        <w:rPr>
          <w:i/>
          <w:sz w:val="18"/>
          <w:szCs w:val="16"/>
          <w:lang w:val="en-US"/>
        </w:rPr>
        <w:t xml:space="preserve"> </w:t>
      </w:r>
      <w:proofErr w:type="spellStart"/>
      <w:r w:rsidRPr="004828E1">
        <w:rPr>
          <w:i/>
          <w:sz w:val="18"/>
          <w:szCs w:val="16"/>
          <w:lang w:val="en-US"/>
        </w:rPr>
        <w:t>sistem</w:t>
      </w:r>
      <w:proofErr w:type="spellEnd"/>
      <w:r w:rsidRPr="004828E1">
        <w:rPr>
          <w:i/>
          <w:sz w:val="18"/>
          <w:szCs w:val="16"/>
          <w:lang w:val="en-US"/>
        </w:rPr>
        <w:t xml:space="preserve"> </w:t>
      </w:r>
      <w:proofErr w:type="spellStart"/>
      <w:r w:rsidRPr="004828E1">
        <w:rPr>
          <w:i/>
          <w:sz w:val="18"/>
          <w:szCs w:val="16"/>
          <w:lang w:val="en-US"/>
        </w:rPr>
        <w:t>upravleniya</w:t>
      </w:r>
      <w:proofErr w:type="spellEnd"/>
      <w:r w:rsidRPr="004828E1">
        <w:rPr>
          <w:i/>
          <w:sz w:val="18"/>
          <w:szCs w:val="16"/>
          <w:lang w:val="en-US"/>
        </w:rPr>
        <w:t xml:space="preserve"> </w:t>
      </w:r>
      <w:proofErr w:type="spellStart"/>
      <w:r w:rsidRPr="004828E1">
        <w:rPr>
          <w:i/>
          <w:sz w:val="18"/>
          <w:szCs w:val="16"/>
          <w:lang w:val="en-US"/>
        </w:rPr>
        <w:t>i</w:t>
      </w:r>
      <w:proofErr w:type="spellEnd"/>
      <w:r w:rsidRPr="004828E1">
        <w:rPr>
          <w:i/>
          <w:sz w:val="18"/>
          <w:szCs w:val="16"/>
          <w:lang w:val="en-US"/>
        </w:rPr>
        <w:t xml:space="preserve"> </w:t>
      </w:r>
      <w:proofErr w:type="spellStart"/>
      <w:r w:rsidRPr="004828E1">
        <w:rPr>
          <w:i/>
          <w:sz w:val="18"/>
          <w:szCs w:val="16"/>
          <w:lang w:val="en-US"/>
        </w:rPr>
        <w:t>radioelektroniki</w:t>
      </w:r>
      <w:proofErr w:type="spellEnd"/>
      <w:r w:rsidRPr="004828E1">
        <w:rPr>
          <w:i/>
          <w:sz w:val="18"/>
          <w:szCs w:val="16"/>
          <w:lang w:val="en-US"/>
        </w:rPr>
        <w:t xml:space="preserve"> – Proceedings of Tomsk State University of Control Systems and </w:t>
      </w:r>
      <w:proofErr w:type="spellStart"/>
      <w:r w:rsidRPr="004828E1">
        <w:rPr>
          <w:i/>
          <w:sz w:val="18"/>
          <w:szCs w:val="16"/>
          <w:lang w:val="en-US"/>
        </w:rPr>
        <w:t>Radioelectronics</w:t>
      </w:r>
      <w:proofErr w:type="spellEnd"/>
      <w:r w:rsidRPr="004828E1">
        <w:rPr>
          <w:bCs/>
          <w:sz w:val="18"/>
          <w:szCs w:val="16"/>
          <w:lang w:val="en-US"/>
        </w:rPr>
        <w:t>, 2015, no. 3 (37), pp. 97–102.</w:t>
      </w:r>
      <w:proofErr w:type="gramEnd"/>
    </w:p>
    <w:p w:rsidR="004828E1" w:rsidRPr="004828E1" w:rsidRDefault="004828E1" w:rsidP="004828E1">
      <w:pPr>
        <w:autoSpaceDE w:val="0"/>
        <w:autoSpaceDN w:val="0"/>
        <w:adjustRightInd w:val="0"/>
        <w:rPr>
          <w:bCs/>
          <w:sz w:val="18"/>
          <w:szCs w:val="16"/>
          <w:lang w:val="en-US"/>
        </w:rPr>
      </w:pPr>
      <w:proofErr w:type="gramStart"/>
      <w:r>
        <w:rPr>
          <w:bCs/>
          <w:sz w:val="18"/>
          <w:szCs w:val="16"/>
          <w:lang w:val="en-US"/>
        </w:rPr>
        <w:t>17.</w:t>
      </w:r>
      <w:r>
        <w:rPr>
          <w:bCs/>
          <w:sz w:val="18"/>
          <w:szCs w:val="16"/>
        </w:rPr>
        <w:t> </w:t>
      </w:r>
      <w:proofErr w:type="spellStart"/>
      <w:r w:rsidRPr="004828E1">
        <w:rPr>
          <w:bCs/>
          <w:sz w:val="18"/>
          <w:szCs w:val="16"/>
          <w:lang w:val="en-US"/>
        </w:rPr>
        <w:t>Kondratev</w:t>
      </w:r>
      <w:proofErr w:type="spellEnd"/>
      <w:r w:rsidRPr="004828E1">
        <w:rPr>
          <w:bCs/>
          <w:sz w:val="18"/>
          <w:szCs w:val="16"/>
          <w:lang w:val="en-US"/>
        </w:rPr>
        <w:t xml:space="preserve"> K.A., </w:t>
      </w:r>
      <w:proofErr w:type="spellStart"/>
      <w:r w:rsidRPr="004828E1">
        <w:rPr>
          <w:bCs/>
          <w:sz w:val="18"/>
          <w:szCs w:val="16"/>
          <w:lang w:val="en-US"/>
        </w:rPr>
        <w:t>Shumakov</w:t>
      </w:r>
      <w:proofErr w:type="spellEnd"/>
      <w:r w:rsidRPr="004828E1">
        <w:rPr>
          <w:bCs/>
          <w:sz w:val="18"/>
          <w:szCs w:val="16"/>
          <w:lang w:val="en-US"/>
        </w:rPr>
        <w:t xml:space="preserve"> N.N., </w:t>
      </w:r>
      <w:proofErr w:type="spellStart"/>
      <w:r w:rsidRPr="004828E1">
        <w:rPr>
          <w:bCs/>
          <w:sz w:val="18"/>
          <w:szCs w:val="16"/>
          <w:lang w:val="en-US"/>
        </w:rPr>
        <w:t>Koltashev</w:t>
      </w:r>
      <w:proofErr w:type="spellEnd"/>
      <w:r w:rsidRPr="004828E1">
        <w:rPr>
          <w:bCs/>
          <w:sz w:val="18"/>
          <w:szCs w:val="16"/>
          <w:lang w:val="en-US"/>
        </w:rPr>
        <w:t xml:space="preserve"> A.A. </w:t>
      </w:r>
      <w:proofErr w:type="spellStart"/>
      <w:r w:rsidRPr="004828E1">
        <w:rPr>
          <w:bCs/>
          <w:sz w:val="18"/>
          <w:szCs w:val="16"/>
          <w:lang w:val="en-US"/>
        </w:rPr>
        <w:t>Algoritmy</w:t>
      </w:r>
      <w:proofErr w:type="spellEnd"/>
      <w:r w:rsidRPr="004828E1">
        <w:rPr>
          <w:bCs/>
          <w:sz w:val="18"/>
          <w:szCs w:val="16"/>
          <w:lang w:val="en-US"/>
        </w:rPr>
        <w:t xml:space="preserve"> </w:t>
      </w:r>
      <w:proofErr w:type="spellStart"/>
      <w:r w:rsidRPr="004828E1">
        <w:rPr>
          <w:bCs/>
          <w:sz w:val="18"/>
          <w:szCs w:val="16"/>
          <w:lang w:val="en-US"/>
        </w:rPr>
        <w:t>dispetcherizatsii</w:t>
      </w:r>
      <w:proofErr w:type="spellEnd"/>
      <w:r w:rsidRPr="004828E1">
        <w:rPr>
          <w:bCs/>
          <w:sz w:val="18"/>
          <w:szCs w:val="16"/>
          <w:lang w:val="en-US"/>
        </w:rPr>
        <w:t xml:space="preserve"> </w:t>
      </w:r>
      <w:proofErr w:type="spellStart"/>
      <w:r w:rsidRPr="004828E1">
        <w:rPr>
          <w:bCs/>
          <w:sz w:val="18"/>
          <w:szCs w:val="16"/>
          <w:lang w:val="en-US"/>
        </w:rPr>
        <w:t>vychislenii</w:t>
      </w:r>
      <w:proofErr w:type="spellEnd"/>
      <w:r w:rsidRPr="004828E1">
        <w:rPr>
          <w:bCs/>
          <w:sz w:val="18"/>
          <w:szCs w:val="16"/>
          <w:lang w:val="en-US"/>
        </w:rPr>
        <w:t xml:space="preserve"> </w:t>
      </w:r>
      <w:proofErr w:type="spellStart"/>
      <w:r w:rsidRPr="004828E1">
        <w:rPr>
          <w:bCs/>
          <w:sz w:val="18"/>
          <w:szCs w:val="16"/>
          <w:lang w:val="en-US"/>
        </w:rPr>
        <w:t>i</w:t>
      </w:r>
      <w:proofErr w:type="spellEnd"/>
      <w:r w:rsidRPr="004828E1">
        <w:rPr>
          <w:bCs/>
          <w:sz w:val="18"/>
          <w:szCs w:val="16"/>
          <w:lang w:val="en-US"/>
        </w:rPr>
        <w:t xml:space="preserve"> </w:t>
      </w:r>
      <w:proofErr w:type="spellStart"/>
      <w:r w:rsidRPr="004828E1">
        <w:rPr>
          <w:bCs/>
          <w:sz w:val="18"/>
          <w:szCs w:val="16"/>
          <w:lang w:val="en-US"/>
        </w:rPr>
        <w:t>ikh</w:t>
      </w:r>
      <w:proofErr w:type="spellEnd"/>
      <w:r w:rsidRPr="004828E1">
        <w:rPr>
          <w:bCs/>
          <w:sz w:val="18"/>
          <w:szCs w:val="16"/>
          <w:lang w:val="en-US"/>
        </w:rPr>
        <w:t xml:space="preserve"> </w:t>
      </w:r>
      <w:proofErr w:type="spellStart"/>
      <w:r w:rsidRPr="004828E1">
        <w:rPr>
          <w:bCs/>
          <w:sz w:val="18"/>
          <w:szCs w:val="16"/>
          <w:lang w:val="en-US"/>
        </w:rPr>
        <w:t>primenenie</w:t>
      </w:r>
      <w:proofErr w:type="spellEnd"/>
      <w:r w:rsidRPr="004828E1">
        <w:rPr>
          <w:bCs/>
          <w:sz w:val="18"/>
          <w:szCs w:val="16"/>
          <w:lang w:val="en-US"/>
        </w:rPr>
        <w:t xml:space="preserve"> v </w:t>
      </w:r>
      <w:proofErr w:type="spellStart"/>
      <w:r w:rsidRPr="004828E1">
        <w:rPr>
          <w:bCs/>
          <w:sz w:val="18"/>
          <w:szCs w:val="16"/>
          <w:lang w:val="en-US"/>
        </w:rPr>
        <w:t>bortovom</w:t>
      </w:r>
      <w:proofErr w:type="spellEnd"/>
      <w:r w:rsidRPr="004828E1">
        <w:rPr>
          <w:bCs/>
          <w:sz w:val="18"/>
          <w:szCs w:val="16"/>
          <w:lang w:val="en-US"/>
        </w:rPr>
        <w:t xml:space="preserve"> </w:t>
      </w:r>
      <w:proofErr w:type="spellStart"/>
      <w:r w:rsidRPr="004828E1">
        <w:rPr>
          <w:bCs/>
          <w:sz w:val="18"/>
          <w:szCs w:val="16"/>
          <w:lang w:val="en-US"/>
        </w:rPr>
        <w:t>programmnom</w:t>
      </w:r>
      <w:proofErr w:type="spellEnd"/>
      <w:r w:rsidRPr="004828E1">
        <w:rPr>
          <w:bCs/>
          <w:sz w:val="18"/>
          <w:szCs w:val="16"/>
          <w:lang w:val="en-US"/>
        </w:rPr>
        <w:t xml:space="preserve"> </w:t>
      </w:r>
      <w:proofErr w:type="spellStart"/>
      <w:r w:rsidRPr="004828E1">
        <w:rPr>
          <w:bCs/>
          <w:sz w:val="18"/>
          <w:szCs w:val="16"/>
          <w:lang w:val="en-US"/>
        </w:rPr>
        <w:t>obespechenii</w:t>
      </w:r>
      <w:proofErr w:type="spellEnd"/>
      <w:r w:rsidRPr="004828E1">
        <w:rPr>
          <w:bCs/>
          <w:sz w:val="18"/>
          <w:szCs w:val="16"/>
          <w:lang w:val="en-US"/>
        </w:rPr>
        <w:t xml:space="preserve"> </w:t>
      </w:r>
      <w:proofErr w:type="spellStart"/>
      <w:r w:rsidRPr="004828E1">
        <w:rPr>
          <w:bCs/>
          <w:sz w:val="18"/>
          <w:szCs w:val="16"/>
          <w:lang w:val="en-US"/>
        </w:rPr>
        <w:t>sputnikov</w:t>
      </w:r>
      <w:proofErr w:type="spellEnd"/>
      <w:r w:rsidRPr="004828E1">
        <w:rPr>
          <w:bCs/>
          <w:sz w:val="18"/>
          <w:szCs w:val="16"/>
          <w:lang w:val="en-US"/>
        </w:rPr>
        <w:t xml:space="preserve"> </w:t>
      </w:r>
      <w:proofErr w:type="spellStart"/>
      <w:r w:rsidRPr="004828E1">
        <w:rPr>
          <w:bCs/>
          <w:sz w:val="18"/>
          <w:szCs w:val="16"/>
          <w:lang w:val="en-US"/>
        </w:rPr>
        <w:t>svyazi</w:t>
      </w:r>
      <w:proofErr w:type="spellEnd"/>
      <w:r w:rsidRPr="004828E1">
        <w:rPr>
          <w:bCs/>
          <w:sz w:val="18"/>
          <w:szCs w:val="16"/>
          <w:lang w:val="en-US"/>
        </w:rPr>
        <w:t xml:space="preserve"> </w:t>
      </w:r>
      <w:proofErr w:type="spellStart"/>
      <w:r w:rsidRPr="004828E1">
        <w:rPr>
          <w:bCs/>
          <w:sz w:val="18"/>
          <w:szCs w:val="16"/>
          <w:lang w:val="en-US"/>
        </w:rPr>
        <w:t>i</w:t>
      </w:r>
      <w:proofErr w:type="spellEnd"/>
      <w:r w:rsidRPr="004828E1">
        <w:rPr>
          <w:bCs/>
          <w:sz w:val="18"/>
          <w:szCs w:val="16"/>
          <w:lang w:val="en-US"/>
        </w:rPr>
        <w:t xml:space="preserve"> </w:t>
      </w:r>
      <w:proofErr w:type="spellStart"/>
      <w:r w:rsidRPr="004828E1">
        <w:rPr>
          <w:bCs/>
          <w:sz w:val="18"/>
          <w:szCs w:val="16"/>
          <w:lang w:val="en-US"/>
        </w:rPr>
        <w:t>navigatsii</w:t>
      </w:r>
      <w:proofErr w:type="spellEnd"/>
      <w:r w:rsidRPr="004828E1">
        <w:rPr>
          <w:bCs/>
          <w:sz w:val="18"/>
          <w:szCs w:val="16"/>
          <w:lang w:val="en-US"/>
        </w:rPr>
        <w:t xml:space="preserve"> [Computing algorithms dispatching and use in navigation and communication satellites on-board software].</w:t>
      </w:r>
      <w:proofErr w:type="gramEnd"/>
      <w:r w:rsidRPr="004828E1">
        <w:rPr>
          <w:bCs/>
          <w:sz w:val="18"/>
          <w:szCs w:val="16"/>
          <w:lang w:val="en-US"/>
        </w:rPr>
        <w:t xml:space="preserve"> </w:t>
      </w:r>
      <w:proofErr w:type="spellStart"/>
      <w:r w:rsidRPr="004828E1">
        <w:rPr>
          <w:bCs/>
          <w:i/>
          <w:sz w:val="18"/>
          <w:szCs w:val="16"/>
          <w:lang w:val="en-US"/>
        </w:rPr>
        <w:t>Ves</w:t>
      </w:r>
      <w:r w:rsidRPr="004828E1">
        <w:rPr>
          <w:bCs/>
          <w:i/>
          <w:sz w:val="18"/>
          <w:szCs w:val="16"/>
          <w:lang w:val="en-US"/>
        </w:rPr>
        <w:t>t</w:t>
      </w:r>
      <w:r w:rsidRPr="004828E1">
        <w:rPr>
          <w:bCs/>
          <w:i/>
          <w:sz w:val="18"/>
          <w:szCs w:val="16"/>
          <w:lang w:val="en-US"/>
        </w:rPr>
        <w:t>nik</w:t>
      </w:r>
      <w:proofErr w:type="spellEnd"/>
      <w:r w:rsidRPr="004828E1">
        <w:rPr>
          <w:bCs/>
          <w:i/>
          <w:sz w:val="18"/>
          <w:szCs w:val="16"/>
          <w:lang w:val="en-US"/>
        </w:rPr>
        <w:t xml:space="preserve"> </w:t>
      </w:r>
      <w:proofErr w:type="spellStart"/>
      <w:r w:rsidRPr="004828E1">
        <w:rPr>
          <w:bCs/>
          <w:i/>
          <w:sz w:val="18"/>
          <w:szCs w:val="16"/>
          <w:lang w:val="en-US"/>
        </w:rPr>
        <w:t>SibGAU</w:t>
      </w:r>
      <w:proofErr w:type="spellEnd"/>
      <w:r w:rsidRPr="004828E1">
        <w:rPr>
          <w:bCs/>
          <w:sz w:val="18"/>
          <w:szCs w:val="16"/>
          <w:lang w:val="en-US"/>
        </w:rPr>
        <w:t>, 2010, no. 3 (29), pp. 119–121.</w:t>
      </w:r>
    </w:p>
    <w:p w:rsidR="004828E1" w:rsidRPr="004828E1" w:rsidRDefault="004828E1" w:rsidP="004828E1">
      <w:pPr>
        <w:autoSpaceDE w:val="0"/>
        <w:autoSpaceDN w:val="0"/>
        <w:adjustRightInd w:val="0"/>
        <w:rPr>
          <w:bCs/>
          <w:sz w:val="18"/>
          <w:szCs w:val="16"/>
          <w:lang w:val="en-US"/>
        </w:rPr>
      </w:pPr>
      <w:r>
        <w:rPr>
          <w:bCs/>
          <w:sz w:val="18"/>
          <w:szCs w:val="16"/>
          <w:lang w:val="en-US"/>
        </w:rPr>
        <w:t>18.</w:t>
      </w:r>
      <w:r>
        <w:rPr>
          <w:bCs/>
          <w:sz w:val="18"/>
          <w:szCs w:val="16"/>
        </w:rPr>
        <w:t> </w:t>
      </w:r>
      <w:proofErr w:type="spellStart"/>
      <w:r w:rsidRPr="004828E1">
        <w:rPr>
          <w:bCs/>
          <w:sz w:val="18"/>
          <w:szCs w:val="16"/>
          <w:lang w:val="en-US"/>
        </w:rPr>
        <w:t>Antamoshkin</w:t>
      </w:r>
      <w:proofErr w:type="spellEnd"/>
      <w:r w:rsidRPr="004828E1">
        <w:rPr>
          <w:bCs/>
          <w:sz w:val="18"/>
          <w:szCs w:val="16"/>
          <w:lang w:val="en-US"/>
        </w:rPr>
        <w:t xml:space="preserve"> A.H., </w:t>
      </w:r>
      <w:proofErr w:type="spellStart"/>
      <w:r w:rsidRPr="004828E1">
        <w:rPr>
          <w:bCs/>
          <w:sz w:val="18"/>
          <w:szCs w:val="16"/>
          <w:lang w:val="en-US"/>
        </w:rPr>
        <w:t>Koltashev</w:t>
      </w:r>
      <w:proofErr w:type="spellEnd"/>
      <w:r w:rsidRPr="004828E1">
        <w:rPr>
          <w:bCs/>
          <w:sz w:val="18"/>
          <w:szCs w:val="16"/>
          <w:lang w:val="en-US"/>
        </w:rPr>
        <w:t xml:space="preserve"> A.A. </w:t>
      </w:r>
      <w:proofErr w:type="spellStart"/>
      <w:r w:rsidRPr="004828E1">
        <w:rPr>
          <w:bCs/>
          <w:sz w:val="18"/>
          <w:szCs w:val="16"/>
          <w:lang w:val="en-US"/>
        </w:rPr>
        <w:t>Tekhnologicheskie</w:t>
      </w:r>
      <w:proofErr w:type="spellEnd"/>
      <w:r w:rsidRPr="004828E1">
        <w:rPr>
          <w:bCs/>
          <w:sz w:val="18"/>
          <w:szCs w:val="16"/>
          <w:lang w:val="en-US"/>
        </w:rPr>
        <w:t xml:space="preserve"> </w:t>
      </w:r>
      <w:proofErr w:type="spellStart"/>
      <w:r w:rsidRPr="004828E1">
        <w:rPr>
          <w:bCs/>
          <w:sz w:val="18"/>
          <w:szCs w:val="16"/>
          <w:lang w:val="en-US"/>
        </w:rPr>
        <w:t>aspekty</w:t>
      </w:r>
      <w:proofErr w:type="spellEnd"/>
      <w:r w:rsidRPr="004828E1">
        <w:rPr>
          <w:bCs/>
          <w:sz w:val="18"/>
          <w:szCs w:val="16"/>
          <w:lang w:val="en-US"/>
        </w:rPr>
        <w:t xml:space="preserve"> </w:t>
      </w:r>
      <w:proofErr w:type="spellStart"/>
      <w:r w:rsidRPr="004828E1">
        <w:rPr>
          <w:bCs/>
          <w:sz w:val="18"/>
          <w:szCs w:val="16"/>
          <w:lang w:val="en-US"/>
        </w:rPr>
        <w:t>sozdaniya</w:t>
      </w:r>
      <w:proofErr w:type="spellEnd"/>
      <w:r w:rsidRPr="004828E1">
        <w:rPr>
          <w:bCs/>
          <w:sz w:val="18"/>
          <w:szCs w:val="16"/>
          <w:lang w:val="en-US"/>
        </w:rPr>
        <w:t xml:space="preserve"> </w:t>
      </w:r>
      <w:proofErr w:type="spellStart"/>
      <w:r w:rsidRPr="004828E1">
        <w:rPr>
          <w:bCs/>
          <w:sz w:val="18"/>
          <w:szCs w:val="16"/>
          <w:lang w:val="en-US"/>
        </w:rPr>
        <w:t>bortovogo</w:t>
      </w:r>
      <w:proofErr w:type="spellEnd"/>
      <w:r w:rsidRPr="004828E1">
        <w:rPr>
          <w:bCs/>
          <w:sz w:val="18"/>
          <w:szCs w:val="16"/>
          <w:lang w:val="en-US"/>
        </w:rPr>
        <w:t xml:space="preserve"> </w:t>
      </w:r>
      <w:proofErr w:type="spellStart"/>
      <w:r w:rsidRPr="004828E1">
        <w:rPr>
          <w:bCs/>
          <w:sz w:val="18"/>
          <w:szCs w:val="16"/>
          <w:lang w:val="en-US"/>
        </w:rPr>
        <w:t>pr</w:t>
      </w:r>
      <w:r w:rsidRPr="004828E1">
        <w:rPr>
          <w:bCs/>
          <w:sz w:val="18"/>
          <w:szCs w:val="16"/>
          <w:lang w:val="en-US"/>
        </w:rPr>
        <w:t>o</w:t>
      </w:r>
      <w:r w:rsidRPr="004828E1">
        <w:rPr>
          <w:bCs/>
          <w:sz w:val="18"/>
          <w:szCs w:val="16"/>
          <w:lang w:val="en-US"/>
        </w:rPr>
        <w:t>grammnogo</w:t>
      </w:r>
      <w:proofErr w:type="spellEnd"/>
      <w:r w:rsidRPr="004828E1">
        <w:rPr>
          <w:bCs/>
          <w:sz w:val="18"/>
          <w:szCs w:val="16"/>
          <w:lang w:val="en-US"/>
        </w:rPr>
        <w:t xml:space="preserve"> </w:t>
      </w:r>
      <w:proofErr w:type="spellStart"/>
      <w:r w:rsidRPr="004828E1">
        <w:rPr>
          <w:bCs/>
          <w:sz w:val="18"/>
          <w:szCs w:val="16"/>
          <w:lang w:val="en-US"/>
        </w:rPr>
        <w:t>obespecheniya</w:t>
      </w:r>
      <w:proofErr w:type="spellEnd"/>
      <w:r w:rsidRPr="004828E1">
        <w:rPr>
          <w:bCs/>
          <w:sz w:val="18"/>
          <w:szCs w:val="16"/>
          <w:lang w:val="en-US"/>
        </w:rPr>
        <w:t xml:space="preserve"> </w:t>
      </w:r>
      <w:proofErr w:type="spellStart"/>
      <w:r w:rsidRPr="004828E1">
        <w:rPr>
          <w:bCs/>
          <w:sz w:val="18"/>
          <w:szCs w:val="16"/>
          <w:lang w:val="en-US"/>
        </w:rPr>
        <w:t>sputnikov</w:t>
      </w:r>
      <w:proofErr w:type="spellEnd"/>
      <w:r w:rsidRPr="004828E1">
        <w:rPr>
          <w:bCs/>
          <w:sz w:val="18"/>
          <w:szCs w:val="16"/>
          <w:lang w:val="en-US"/>
        </w:rPr>
        <w:t xml:space="preserve"> </w:t>
      </w:r>
      <w:proofErr w:type="spellStart"/>
      <w:r w:rsidRPr="004828E1">
        <w:rPr>
          <w:bCs/>
          <w:sz w:val="18"/>
          <w:szCs w:val="16"/>
          <w:lang w:val="en-US"/>
        </w:rPr>
        <w:t>svyazi</w:t>
      </w:r>
      <w:proofErr w:type="spellEnd"/>
      <w:r w:rsidRPr="004828E1">
        <w:rPr>
          <w:bCs/>
          <w:sz w:val="18"/>
          <w:szCs w:val="16"/>
          <w:lang w:val="en-US"/>
        </w:rPr>
        <w:t xml:space="preserve"> [Software engineering aspects for communication sate</w:t>
      </w:r>
      <w:r w:rsidRPr="004828E1">
        <w:rPr>
          <w:bCs/>
          <w:sz w:val="18"/>
          <w:szCs w:val="16"/>
          <w:lang w:val="en-US"/>
        </w:rPr>
        <w:t>l</w:t>
      </w:r>
      <w:r w:rsidRPr="004828E1">
        <w:rPr>
          <w:bCs/>
          <w:sz w:val="18"/>
          <w:szCs w:val="16"/>
          <w:lang w:val="en-US"/>
        </w:rPr>
        <w:t xml:space="preserve">lite design]. </w:t>
      </w:r>
      <w:proofErr w:type="spellStart"/>
      <w:r w:rsidRPr="004828E1">
        <w:rPr>
          <w:bCs/>
          <w:i/>
          <w:sz w:val="18"/>
          <w:szCs w:val="16"/>
          <w:lang w:val="en-US"/>
        </w:rPr>
        <w:t>Vestnik</w:t>
      </w:r>
      <w:proofErr w:type="spellEnd"/>
      <w:r w:rsidRPr="004828E1">
        <w:rPr>
          <w:bCs/>
          <w:i/>
          <w:sz w:val="18"/>
          <w:szCs w:val="16"/>
          <w:lang w:val="en-US"/>
        </w:rPr>
        <w:t xml:space="preserve"> </w:t>
      </w:r>
      <w:proofErr w:type="spellStart"/>
      <w:r w:rsidRPr="004828E1">
        <w:rPr>
          <w:bCs/>
          <w:i/>
          <w:sz w:val="18"/>
          <w:szCs w:val="16"/>
          <w:lang w:val="en-US"/>
        </w:rPr>
        <w:t>SibGAU</w:t>
      </w:r>
      <w:proofErr w:type="spellEnd"/>
      <w:r w:rsidRPr="004828E1">
        <w:rPr>
          <w:bCs/>
          <w:sz w:val="18"/>
          <w:szCs w:val="16"/>
          <w:lang w:val="en-US"/>
        </w:rPr>
        <w:t>, 2005, no. 3, pp. 93–95.</w:t>
      </w:r>
    </w:p>
    <w:p w:rsidR="004828E1" w:rsidRPr="004828E1" w:rsidRDefault="004828E1" w:rsidP="004828E1">
      <w:pPr>
        <w:autoSpaceDE w:val="0"/>
        <w:autoSpaceDN w:val="0"/>
        <w:adjustRightInd w:val="0"/>
        <w:rPr>
          <w:bCs/>
          <w:sz w:val="18"/>
          <w:szCs w:val="16"/>
          <w:lang w:val="en-US"/>
        </w:rPr>
      </w:pPr>
      <w:r>
        <w:rPr>
          <w:bCs/>
          <w:sz w:val="18"/>
          <w:szCs w:val="16"/>
          <w:lang w:val="en-US"/>
        </w:rPr>
        <w:t>19.</w:t>
      </w:r>
      <w:r>
        <w:rPr>
          <w:bCs/>
          <w:sz w:val="18"/>
          <w:szCs w:val="16"/>
        </w:rPr>
        <w:t> </w:t>
      </w:r>
      <w:proofErr w:type="spellStart"/>
      <w:r w:rsidRPr="004828E1">
        <w:rPr>
          <w:bCs/>
          <w:sz w:val="18"/>
          <w:szCs w:val="16"/>
          <w:lang w:val="en-US"/>
        </w:rPr>
        <w:t>Barkov</w:t>
      </w:r>
      <w:proofErr w:type="spellEnd"/>
      <w:r w:rsidRPr="004828E1">
        <w:rPr>
          <w:bCs/>
          <w:sz w:val="18"/>
          <w:szCs w:val="16"/>
          <w:lang w:val="en-US"/>
        </w:rPr>
        <w:t xml:space="preserve"> A.V., </w:t>
      </w:r>
      <w:proofErr w:type="spellStart"/>
      <w:r w:rsidRPr="004828E1">
        <w:rPr>
          <w:bCs/>
          <w:sz w:val="18"/>
          <w:szCs w:val="16"/>
          <w:lang w:val="en-US"/>
        </w:rPr>
        <w:t>Koltashev</w:t>
      </w:r>
      <w:proofErr w:type="spellEnd"/>
      <w:r w:rsidRPr="004828E1">
        <w:rPr>
          <w:bCs/>
          <w:sz w:val="18"/>
          <w:szCs w:val="16"/>
          <w:lang w:val="en-US"/>
        </w:rPr>
        <w:t xml:space="preserve"> A.A., </w:t>
      </w:r>
      <w:proofErr w:type="spellStart"/>
      <w:r w:rsidRPr="004828E1">
        <w:rPr>
          <w:bCs/>
          <w:sz w:val="18"/>
          <w:szCs w:val="16"/>
          <w:lang w:val="en-US"/>
        </w:rPr>
        <w:t>Timiskov</w:t>
      </w:r>
      <w:proofErr w:type="spellEnd"/>
      <w:r w:rsidRPr="004828E1">
        <w:rPr>
          <w:bCs/>
          <w:sz w:val="18"/>
          <w:szCs w:val="16"/>
          <w:lang w:val="en-US"/>
        </w:rPr>
        <w:t xml:space="preserve"> M.V., </w:t>
      </w:r>
      <w:proofErr w:type="spellStart"/>
      <w:r w:rsidRPr="004828E1">
        <w:rPr>
          <w:bCs/>
          <w:sz w:val="18"/>
          <w:szCs w:val="16"/>
          <w:lang w:val="en-US"/>
        </w:rPr>
        <w:t>Shumakov</w:t>
      </w:r>
      <w:proofErr w:type="spellEnd"/>
      <w:r w:rsidRPr="004828E1">
        <w:rPr>
          <w:bCs/>
          <w:sz w:val="18"/>
          <w:szCs w:val="16"/>
          <w:lang w:val="en-US"/>
        </w:rPr>
        <w:t xml:space="preserve"> N.N. </w:t>
      </w:r>
      <w:proofErr w:type="spellStart"/>
      <w:r w:rsidRPr="004828E1">
        <w:rPr>
          <w:bCs/>
          <w:sz w:val="18"/>
          <w:szCs w:val="16"/>
          <w:lang w:val="en-US"/>
        </w:rPr>
        <w:t>Tekhnologiya</w:t>
      </w:r>
      <w:proofErr w:type="spellEnd"/>
      <w:r w:rsidRPr="004828E1">
        <w:rPr>
          <w:bCs/>
          <w:sz w:val="18"/>
          <w:szCs w:val="16"/>
          <w:lang w:val="en-US"/>
        </w:rPr>
        <w:t xml:space="preserve"> </w:t>
      </w:r>
      <w:proofErr w:type="spellStart"/>
      <w:r w:rsidRPr="004828E1">
        <w:rPr>
          <w:bCs/>
          <w:sz w:val="18"/>
          <w:szCs w:val="16"/>
          <w:lang w:val="en-US"/>
        </w:rPr>
        <w:t>sozdaniya</w:t>
      </w:r>
      <w:proofErr w:type="spellEnd"/>
      <w:r w:rsidRPr="004828E1">
        <w:rPr>
          <w:bCs/>
          <w:sz w:val="18"/>
          <w:szCs w:val="16"/>
          <w:lang w:val="en-US"/>
        </w:rPr>
        <w:t xml:space="preserve"> </w:t>
      </w:r>
      <w:proofErr w:type="spellStart"/>
      <w:r w:rsidRPr="004828E1">
        <w:rPr>
          <w:bCs/>
          <w:sz w:val="18"/>
          <w:szCs w:val="16"/>
          <w:lang w:val="en-US"/>
        </w:rPr>
        <w:t>programmnykh</w:t>
      </w:r>
      <w:proofErr w:type="spellEnd"/>
      <w:r w:rsidRPr="004828E1">
        <w:rPr>
          <w:bCs/>
          <w:sz w:val="18"/>
          <w:szCs w:val="16"/>
          <w:lang w:val="en-US"/>
        </w:rPr>
        <w:t xml:space="preserve"> </w:t>
      </w:r>
      <w:proofErr w:type="spellStart"/>
      <w:r w:rsidRPr="004828E1">
        <w:rPr>
          <w:bCs/>
          <w:sz w:val="18"/>
          <w:szCs w:val="16"/>
          <w:lang w:val="en-US"/>
        </w:rPr>
        <w:t>modelei</w:t>
      </w:r>
      <w:proofErr w:type="spellEnd"/>
      <w:r w:rsidRPr="004828E1">
        <w:rPr>
          <w:bCs/>
          <w:sz w:val="18"/>
          <w:szCs w:val="16"/>
          <w:lang w:val="en-US"/>
        </w:rPr>
        <w:t xml:space="preserve"> </w:t>
      </w:r>
      <w:proofErr w:type="spellStart"/>
      <w:r w:rsidRPr="004828E1">
        <w:rPr>
          <w:bCs/>
          <w:sz w:val="18"/>
          <w:szCs w:val="16"/>
          <w:lang w:val="en-US"/>
        </w:rPr>
        <w:t>bortovykh</w:t>
      </w:r>
      <w:proofErr w:type="spellEnd"/>
      <w:r w:rsidRPr="004828E1">
        <w:rPr>
          <w:bCs/>
          <w:sz w:val="18"/>
          <w:szCs w:val="16"/>
          <w:lang w:val="en-US"/>
        </w:rPr>
        <w:t xml:space="preserve"> </w:t>
      </w:r>
      <w:proofErr w:type="spellStart"/>
      <w:r w:rsidRPr="004828E1">
        <w:rPr>
          <w:bCs/>
          <w:sz w:val="18"/>
          <w:szCs w:val="16"/>
          <w:lang w:val="en-US"/>
        </w:rPr>
        <w:t>komp'yuterov</w:t>
      </w:r>
      <w:proofErr w:type="spellEnd"/>
      <w:r w:rsidRPr="004828E1">
        <w:rPr>
          <w:bCs/>
          <w:sz w:val="18"/>
          <w:szCs w:val="16"/>
          <w:lang w:val="en-US"/>
        </w:rPr>
        <w:t xml:space="preserve"> </w:t>
      </w:r>
      <w:proofErr w:type="spellStart"/>
      <w:r w:rsidRPr="004828E1">
        <w:rPr>
          <w:bCs/>
          <w:sz w:val="18"/>
          <w:szCs w:val="16"/>
          <w:lang w:val="en-US"/>
        </w:rPr>
        <w:t>sputnikov</w:t>
      </w:r>
      <w:proofErr w:type="spellEnd"/>
      <w:r w:rsidRPr="004828E1">
        <w:rPr>
          <w:bCs/>
          <w:sz w:val="18"/>
          <w:szCs w:val="16"/>
          <w:lang w:val="en-US"/>
        </w:rPr>
        <w:t xml:space="preserve"> [The technology of creation program models of satellite's onboard computers]. </w:t>
      </w:r>
      <w:proofErr w:type="spellStart"/>
      <w:proofErr w:type="gramStart"/>
      <w:r w:rsidRPr="004828E1">
        <w:rPr>
          <w:bCs/>
          <w:i/>
          <w:sz w:val="18"/>
          <w:szCs w:val="16"/>
          <w:lang w:val="en-US"/>
        </w:rPr>
        <w:t>Naukoemkie</w:t>
      </w:r>
      <w:proofErr w:type="spellEnd"/>
      <w:r w:rsidRPr="004828E1">
        <w:rPr>
          <w:bCs/>
          <w:i/>
          <w:sz w:val="18"/>
          <w:szCs w:val="16"/>
          <w:lang w:val="en-US"/>
        </w:rPr>
        <w:t xml:space="preserve"> </w:t>
      </w:r>
      <w:proofErr w:type="spellStart"/>
      <w:r w:rsidRPr="004828E1">
        <w:rPr>
          <w:bCs/>
          <w:i/>
          <w:sz w:val="18"/>
          <w:szCs w:val="16"/>
          <w:lang w:val="en-US"/>
        </w:rPr>
        <w:t>tekhnologii</w:t>
      </w:r>
      <w:proofErr w:type="spellEnd"/>
      <w:r w:rsidRPr="004828E1">
        <w:rPr>
          <w:bCs/>
          <w:i/>
          <w:sz w:val="18"/>
          <w:szCs w:val="16"/>
          <w:lang w:val="en-US"/>
        </w:rPr>
        <w:t xml:space="preserve"> – Science Intensive Technologies</w:t>
      </w:r>
      <w:r w:rsidRPr="004828E1">
        <w:rPr>
          <w:bCs/>
          <w:sz w:val="18"/>
          <w:szCs w:val="16"/>
          <w:lang w:val="en-US"/>
        </w:rPr>
        <w:t>, 2014, vol. 15, no. 9, pp. 34–38.</w:t>
      </w:r>
      <w:proofErr w:type="gramEnd"/>
    </w:p>
    <w:p w:rsidR="00D85DA6" w:rsidRPr="004828E1" w:rsidRDefault="00D85DA6" w:rsidP="004828E1">
      <w:pPr>
        <w:spacing w:line="252" w:lineRule="auto"/>
        <w:rPr>
          <w:sz w:val="24"/>
          <w:shd w:val="clear" w:color="auto" w:fill="FFFFFF"/>
          <w:lang w:val="en-US"/>
        </w:rPr>
      </w:pPr>
    </w:p>
    <w:p w:rsidR="00D85DA6" w:rsidRPr="00D85DA6" w:rsidRDefault="00D85DA6" w:rsidP="0056619A">
      <w:pPr>
        <w:rPr>
          <w:shd w:val="clear" w:color="auto" w:fill="FFFFFF"/>
          <w:lang w:val="en-US"/>
        </w:rPr>
      </w:pPr>
    </w:p>
    <w:p w:rsidR="00977C0A" w:rsidRDefault="00977C0A" w:rsidP="0056619A">
      <w:pPr>
        <w:rPr>
          <w:shd w:val="clear" w:color="auto" w:fill="FFFFFF"/>
        </w:rPr>
      </w:pPr>
    </w:p>
    <w:p w:rsidR="00977C0A" w:rsidRDefault="00977C0A" w:rsidP="0056619A">
      <w:pPr>
        <w:rPr>
          <w:shd w:val="clear" w:color="auto" w:fill="FFFFFF"/>
        </w:rPr>
      </w:pPr>
    </w:p>
    <w:p w:rsidR="00F004A1" w:rsidRDefault="00F004A1"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3D1FE3" w:rsidRDefault="003D1FE3" w:rsidP="0056619A">
      <w:pPr>
        <w:rPr>
          <w:shd w:val="clear" w:color="auto" w:fill="FFFFFF"/>
        </w:rPr>
      </w:pPr>
    </w:p>
    <w:p w:rsidR="00F004A1" w:rsidRPr="002A3FC9" w:rsidRDefault="00F004A1" w:rsidP="0056619A">
      <w:pPr>
        <w:rPr>
          <w:sz w:val="24"/>
          <w:shd w:val="clear" w:color="auto" w:fill="FFFFFF"/>
        </w:rPr>
      </w:pPr>
    </w:p>
    <w:p w:rsidR="00F004A1" w:rsidRPr="00977C0A" w:rsidRDefault="00F004A1" w:rsidP="0056619A">
      <w:pPr>
        <w:rPr>
          <w:shd w:val="clear" w:color="auto" w:fill="FFFFFF"/>
        </w:rPr>
      </w:pPr>
    </w:p>
    <w:p w:rsidR="00DF4471" w:rsidRPr="00CA74B2" w:rsidRDefault="00DF4471" w:rsidP="0056619A">
      <w:pPr>
        <w:rPr>
          <w:shd w:val="clear" w:color="auto" w:fill="FFFFFF"/>
        </w:rPr>
      </w:pPr>
    </w:p>
    <w:p w:rsidR="00EF00DF" w:rsidRPr="00CA74B2" w:rsidRDefault="007A43EE" w:rsidP="00927206">
      <w:pPr>
        <w:pStyle w:val="12"/>
        <w:keepNext w:val="0"/>
        <w:spacing w:line="235" w:lineRule="auto"/>
        <w:ind w:left="0" w:firstLine="885"/>
        <w:jc w:val="right"/>
        <w:rPr>
          <w:color w:val="000000" w:themeColor="text1"/>
          <w:sz w:val="20"/>
          <w:lang w:val="en-US"/>
        </w:rPr>
      </w:pPr>
      <w:r w:rsidRPr="00CA74B2">
        <w:rPr>
          <w:color w:val="000000" w:themeColor="text1"/>
          <w:sz w:val="20"/>
          <w:lang w:val="en-US"/>
        </w:rPr>
        <w:t>ISSN 1814-1196, http://journals.nstu.ru/vestnik</w:t>
      </w:r>
    </w:p>
    <w:p w:rsidR="00EF00DF" w:rsidRPr="00CA74B2" w:rsidRDefault="007A43EE" w:rsidP="00927206">
      <w:pPr>
        <w:pStyle w:val="12"/>
        <w:keepNext w:val="0"/>
        <w:spacing w:line="235" w:lineRule="auto"/>
        <w:ind w:left="0" w:firstLine="885"/>
        <w:jc w:val="right"/>
        <w:rPr>
          <w:color w:val="000000" w:themeColor="text1"/>
          <w:sz w:val="20"/>
          <w:lang w:val="en-US"/>
        </w:rPr>
      </w:pPr>
      <w:r w:rsidRPr="00CA74B2">
        <w:rPr>
          <w:caps/>
          <w:color w:val="000000" w:themeColor="text1"/>
          <w:sz w:val="20"/>
          <w:lang w:val="en-US"/>
        </w:rPr>
        <w:t>s</w:t>
      </w:r>
      <w:r w:rsidRPr="00CA74B2">
        <w:rPr>
          <w:color w:val="000000" w:themeColor="text1"/>
          <w:sz w:val="20"/>
          <w:lang w:val="en-US"/>
        </w:rPr>
        <w:t xml:space="preserve">cience </w:t>
      </w:r>
      <w:r w:rsidRPr="00CA74B2">
        <w:rPr>
          <w:caps/>
          <w:color w:val="000000" w:themeColor="text1"/>
          <w:sz w:val="20"/>
          <w:lang w:val="en-US"/>
        </w:rPr>
        <w:t>b</w:t>
      </w:r>
      <w:r w:rsidRPr="00CA74B2">
        <w:rPr>
          <w:color w:val="000000" w:themeColor="text1"/>
          <w:sz w:val="20"/>
          <w:lang w:val="en-US"/>
        </w:rPr>
        <w:t>ulletin of the NSTU</w:t>
      </w:r>
    </w:p>
    <w:p w:rsidR="007A43EE" w:rsidRPr="003D1FE3" w:rsidRDefault="007A43EE" w:rsidP="00927206">
      <w:pPr>
        <w:pStyle w:val="12"/>
        <w:keepNext w:val="0"/>
        <w:spacing w:line="235" w:lineRule="auto"/>
        <w:ind w:left="0" w:firstLine="885"/>
        <w:jc w:val="right"/>
        <w:rPr>
          <w:rFonts w:ascii="Time Roman" w:hAnsi="Time Roman"/>
          <w:color w:val="000000" w:themeColor="text1"/>
          <w:sz w:val="20"/>
        </w:rPr>
      </w:pPr>
      <w:r w:rsidRPr="00CA74B2">
        <w:rPr>
          <w:color w:val="000000" w:themeColor="text1"/>
          <w:sz w:val="20"/>
          <w:lang w:val="en-US"/>
        </w:rPr>
        <w:t xml:space="preserve">Vol. </w:t>
      </w:r>
      <w:r w:rsidR="00496D85" w:rsidRPr="00CA74B2">
        <w:rPr>
          <w:color w:val="000000" w:themeColor="text1"/>
          <w:sz w:val="20"/>
          <w:lang w:val="en-US"/>
        </w:rPr>
        <w:t>6</w:t>
      </w:r>
      <w:r w:rsidR="00D55910">
        <w:rPr>
          <w:color w:val="000000" w:themeColor="text1"/>
          <w:sz w:val="20"/>
          <w:lang w:val="en-US"/>
        </w:rPr>
        <w:t>6</w:t>
      </w:r>
      <w:r w:rsidRPr="00CA74B2">
        <w:rPr>
          <w:color w:val="000000" w:themeColor="text1"/>
          <w:sz w:val="20"/>
          <w:lang w:val="en-US"/>
        </w:rPr>
        <w:t>, No</w:t>
      </w:r>
      <w:r w:rsidR="00E331E9" w:rsidRPr="00CA74B2">
        <w:rPr>
          <w:color w:val="000000" w:themeColor="text1"/>
          <w:sz w:val="20"/>
          <w:lang w:val="en-US"/>
        </w:rPr>
        <w:t xml:space="preserve"> </w:t>
      </w:r>
      <w:r w:rsidR="00D55910">
        <w:rPr>
          <w:color w:val="000000" w:themeColor="text1"/>
          <w:sz w:val="20"/>
          <w:lang w:val="en-US"/>
        </w:rPr>
        <w:t>1</w:t>
      </w:r>
      <w:r w:rsidRPr="00CA74B2">
        <w:rPr>
          <w:color w:val="000000" w:themeColor="text1"/>
          <w:sz w:val="20"/>
          <w:lang w:val="en-US"/>
        </w:rPr>
        <w:t>, 201</w:t>
      </w:r>
      <w:r w:rsidR="008C1984">
        <w:rPr>
          <w:color w:val="000000" w:themeColor="text1"/>
          <w:sz w:val="20"/>
          <w:lang w:val="en-US"/>
        </w:rPr>
        <w:t>7</w:t>
      </w:r>
      <w:r w:rsidR="00F4366A">
        <w:rPr>
          <w:color w:val="000000" w:themeColor="text1"/>
          <w:sz w:val="20"/>
          <w:lang w:val="en-US"/>
        </w:rPr>
        <w:t xml:space="preserve">, pp. </w:t>
      </w:r>
      <w:r w:rsidR="004C217C">
        <w:rPr>
          <w:color w:val="000000" w:themeColor="text1"/>
          <w:sz w:val="20"/>
        </w:rPr>
        <w:t>120</w:t>
      </w:r>
      <w:r w:rsidRPr="00CA74B2">
        <w:rPr>
          <w:color w:val="000000" w:themeColor="text1"/>
          <w:sz w:val="20"/>
          <w:lang w:val="en-US"/>
        </w:rPr>
        <w:t>–</w:t>
      </w:r>
      <w:r w:rsidR="003D1FE3">
        <w:rPr>
          <w:color w:val="000000" w:themeColor="text1"/>
          <w:sz w:val="20"/>
        </w:rPr>
        <w:t>132</w:t>
      </w:r>
    </w:p>
    <w:sectPr w:rsidR="007A43EE" w:rsidRPr="003D1FE3" w:rsidSect="00135693">
      <w:headerReference w:type="even" r:id="rId71"/>
      <w:headerReference w:type="default" r:id="rId72"/>
      <w:footnotePr>
        <w:numFmt w:val="chicago"/>
      </w:footnotePr>
      <w:pgSz w:w="11907" w:h="16840" w:code="9"/>
      <w:pgMar w:top="2268" w:right="2268" w:bottom="2211" w:left="2268" w:header="1701" w:footer="709" w:gutter="0"/>
      <w:pgNumType w:start="12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4E1D" w:rsidRDefault="00A64E1D">
      <w:r>
        <w:separator/>
      </w:r>
    </w:p>
  </w:endnote>
  <w:endnote w:type="continuationSeparator" w:id="0">
    <w:p w:rsidR="00A64E1D" w:rsidRDefault="00A64E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DejaVu Sans">
    <w:panose1 w:val="00000000000000000000"/>
    <w:charset w:val="CC"/>
    <w:family w:val="swiss"/>
    <w:notTrueType/>
    <w:pitch w:val="variable"/>
    <w:sig w:usb0="00000201" w:usb1="00000000" w:usb2="00000000" w:usb3="00000000" w:csb0="00000004" w:csb1="00000000"/>
  </w:font>
  <w:font w:name="Verdana">
    <w:panose1 w:val="020B0604030504040204"/>
    <w:charset w:val="CC"/>
    <w:family w:val="swiss"/>
    <w:pitch w:val="variable"/>
    <w:sig w:usb0="A10006FF" w:usb1="4000205B" w:usb2="00000010" w:usb3="00000000" w:csb0="0000019F" w:csb1="00000000"/>
  </w:font>
  <w:font w:name="Bookman Old Style">
    <w:panose1 w:val="02050604050505020204"/>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roman"/>
    <w:pitch w:val="variable"/>
    <w:sig w:usb0="00000007" w:usb1="00000000" w:usb2="00000000" w:usb3="00000000" w:csb0="00000093" w:csb1="00000000"/>
  </w:font>
  <w:font w:name="Time Roman">
    <w:altName w:val="Times New Roman"/>
    <w:panose1 w:val="00000000000000000000"/>
    <w:charset w:val="00"/>
    <w:family w:val="auto"/>
    <w:pitch w:val="variable"/>
    <w:sig w:usb0="00000203" w:usb1="00000000" w:usb2="00000000" w:usb3="00000000" w:csb0="0000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4E1D" w:rsidRDefault="00A64E1D">
      <w:pPr>
        <w:ind w:firstLine="0"/>
      </w:pPr>
      <w:r>
        <w:separator/>
      </w:r>
    </w:p>
  </w:footnote>
  <w:footnote w:type="continuationSeparator" w:id="0">
    <w:p w:rsidR="00A64E1D" w:rsidRDefault="00A64E1D">
      <w:r>
        <w:continuationSeparator/>
      </w:r>
    </w:p>
  </w:footnote>
  <w:footnote w:id="1">
    <w:p w:rsidR="00B16F88" w:rsidRDefault="00B16F88" w:rsidP="00B16F88">
      <w:pPr>
        <w:pStyle w:val="Niinea"/>
        <w:ind w:firstLine="454"/>
      </w:pPr>
      <w:r w:rsidRPr="004E2A26">
        <w:rPr>
          <w:rStyle w:val="af3"/>
          <w:i w:val="0"/>
          <w:iCs w:val="0"/>
        </w:rPr>
        <w:t>*</w:t>
      </w:r>
      <w:r w:rsidRPr="004E2A26">
        <w:rPr>
          <w:i w:val="0"/>
          <w:iCs w:val="0"/>
        </w:rPr>
        <w:t xml:space="preserve"> </w:t>
      </w:r>
      <w:r w:rsidRPr="004E2A26">
        <w:t xml:space="preserve">Статья получена </w:t>
      </w:r>
      <w:r w:rsidR="002F4AFE">
        <w:t>10 октября 2016 г.</w:t>
      </w:r>
    </w:p>
  </w:footnote>
  <w:footnote w:id="2">
    <w:p w:rsidR="00B16F88" w:rsidRPr="002C0193" w:rsidRDefault="00B16F88" w:rsidP="00B16F88">
      <w:pPr>
        <w:pStyle w:val="Niinea"/>
        <w:ind w:firstLine="454"/>
      </w:pPr>
      <w:r w:rsidRPr="00C97481">
        <w:rPr>
          <w:rStyle w:val="af3"/>
          <w:i w:val="0"/>
          <w:iCs w:val="0"/>
        </w:rPr>
        <w:t>*</w:t>
      </w:r>
      <w:r w:rsidRPr="00C97481">
        <w:rPr>
          <w:rStyle w:val="af3"/>
        </w:rPr>
        <w:t xml:space="preserve"> </w:t>
      </w:r>
      <w:r w:rsidRPr="005B23A4">
        <w:rPr>
          <w:rStyle w:val="af3"/>
          <w:vertAlign w:val="baseline"/>
          <w:lang w:val="en-US"/>
        </w:rPr>
        <w:t>Received</w:t>
      </w:r>
      <w:r w:rsidRPr="00C97481">
        <w:rPr>
          <w:rStyle w:val="af3"/>
        </w:rPr>
        <w:t xml:space="preserve"> </w:t>
      </w:r>
      <w:r w:rsidR="002C0193">
        <w:t xml:space="preserve">10 </w:t>
      </w:r>
      <w:r w:rsidR="002C0193">
        <w:rPr>
          <w:lang w:val="en-US"/>
        </w:rPr>
        <w:t>October 2016.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24DD" w:rsidRPr="00483EB5" w:rsidRDefault="00EF24DD">
    <w:pPr>
      <w:pStyle w:val="af4"/>
      <w:framePr w:wrap="auto" w:vAnchor="text" w:hAnchor="margin" w:xAlign="outside" w:y="1"/>
      <w:ind w:firstLine="0"/>
      <w:rPr>
        <w:rStyle w:val="ab"/>
        <w:sz w:val="20"/>
      </w:rPr>
    </w:pPr>
    <w:r w:rsidRPr="00483EB5">
      <w:rPr>
        <w:rStyle w:val="ab"/>
        <w:sz w:val="20"/>
      </w:rPr>
      <w:fldChar w:fldCharType="begin"/>
    </w:r>
    <w:r w:rsidRPr="00483EB5">
      <w:rPr>
        <w:rStyle w:val="ab"/>
        <w:sz w:val="20"/>
      </w:rPr>
      <w:instrText xml:space="preserve">PAGE  </w:instrText>
    </w:r>
    <w:r w:rsidRPr="00483EB5">
      <w:rPr>
        <w:rStyle w:val="ab"/>
        <w:sz w:val="20"/>
      </w:rPr>
      <w:fldChar w:fldCharType="separate"/>
    </w:r>
    <w:r w:rsidR="00200CDC">
      <w:rPr>
        <w:rStyle w:val="ab"/>
        <w:noProof/>
        <w:sz w:val="20"/>
      </w:rPr>
      <w:t>132</w:t>
    </w:r>
    <w:r w:rsidRPr="00483EB5">
      <w:rPr>
        <w:rStyle w:val="ab"/>
        <w:sz w:val="20"/>
      </w:rPr>
      <w:fldChar w:fldCharType="end"/>
    </w:r>
  </w:p>
  <w:p w:rsidR="00EF24DD" w:rsidRPr="00DF548B" w:rsidRDefault="00DF548B">
    <w:pPr>
      <w:pStyle w:val="af4"/>
      <w:pBdr>
        <w:bottom w:val="single" w:sz="6" w:space="2" w:color="auto"/>
      </w:pBdr>
      <w:ind w:firstLine="0"/>
      <w:jc w:val="right"/>
      <w:rPr>
        <w:bCs/>
        <w:i/>
        <w:iCs/>
        <w:caps/>
        <w:sz w:val="16"/>
        <w:szCs w:val="16"/>
      </w:rPr>
    </w:pPr>
    <w:r w:rsidRPr="00DF548B">
      <w:rPr>
        <w:bCs/>
        <w:i/>
        <w:caps/>
        <w:sz w:val="16"/>
        <w:szCs w:val="16"/>
      </w:rPr>
      <w:t>Ю.В. Конкин, А.Н. Колесенков</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24DD" w:rsidRPr="00483EB5" w:rsidRDefault="00EF24DD">
    <w:pPr>
      <w:pStyle w:val="af4"/>
      <w:framePr w:wrap="auto" w:vAnchor="text" w:hAnchor="margin" w:xAlign="outside" w:y="1"/>
      <w:ind w:firstLine="0"/>
      <w:rPr>
        <w:rStyle w:val="ab"/>
        <w:sz w:val="20"/>
      </w:rPr>
    </w:pPr>
    <w:r w:rsidRPr="00483EB5">
      <w:rPr>
        <w:rStyle w:val="ab"/>
        <w:sz w:val="20"/>
      </w:rPr>
      <w:fldChar w:fldCharType="begin"/>
    </w:r>
    <w:r w:rsidRPr="00483EB5">
      <w:rPr>
        <w:rStyle w:val="ab"/>
        <w:sz w:val="20"/>
      </w:rPr>
      <w:instrText xml:space="preserve">PAGE  </w:instrText>
    </w:r>
    <w:r w:rsidRPr="00483EB5">
      <w:rPr>
        <w:rStyle w:val="ab"/>
        <w:sz w:val="20"/>
      </w:rPr>
      <w:fldChar w:fldCharType="separate"/>
    </w:r>
    <w:r w:rsidR="00200CDC">
      <w:rPr>
        <w:rStyle w:val="ab"/>
        <w:noProof/>
        <w:sz w:val="20"/>
      </w:rPr>
      <w:t>131</w:t>
    </w:r>
    <w:r w:rsidRPr="00483EB5">
      <w:rPr>
        <w:rStyle w:val="ab"/>
        <w:sz w:val="20"/>
      </w:rPr>
      <w:fldChar w:fldCharType="end"/>
    </w:r>
  </w:p>
  <w:p w:rsidR="00EF24DD" w:rsidRPr="00DF548B" w:rsidRDefault="00DF548B" w:rsidP="00EB4020">
    <w:pPr>
      <w:pStyle w:val="af4"/>
      <w:pBdr>
        <w:bottom w:val="single" w:sz="6" w:space="2" w:color="auto"/>
      </w:pBdr>
      <w:ind w:firstLine="0"/>
      <w:jc w:val="left"/>
      <w:rPr>
        <w:i/>
        <w:iCs/>
        <w:sz w:val="16"/>
        <w:szCs w:val="16"/>
        <w:lang w:val="en-US"/>
      </w:rPr>
    </w:pPr>
    <w:r w:rsidRPr="00DF548B">
      <w:rPr>
        <w:bCs/>
        <w:i/>
        <w:sz w:val="16"/>
        <w:szCs w:val="16"/>
      </w:rPr>
      <w:t>Концепция бортовой системы управления базой данных для сверхмалых космических аппаратов</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12969"/>
    <w:multiLevelType w:val="hybridMultilevel"/>
    <w:tmpl w:val="B83C634A"/>
    <w:lvl w:ilvl="0" w:tplc="CABC1070">
      <w:start w:val="1"/>
      <w:numFmt w:val="bullet"/>
      <w:pStyle w:val="a"/>
      <w:lvlText w:val=""/>
      <w:lvlJc w:val="left"/>
      <w:pPr>
        <w:ind w:left="1174" w:hanging="360"/>
      </w:pPr>
      <w:rPr>
        <w:rFonts w:ascii="Symbol" w:hAnsi="Symbol" w:hint="default"/>
      </w:rPr>
    </w:lvl>
    <w:lvl w:ilvl="1" w:tplc="04190003" w:tentative="1">
      <w:start w:val="1"/>
      <w:numFmt w:val="bullet"/>
      <w:lvlText w:val="o"/>
      <w:lvlJc w:val="left"/>
      <w:pPr>
        <w:ind w:left="1894" w:hanging="360"/>
      </w:pPr>
      <w:rPr>
        <w:rFonts w:ascii="Courier New" w:hAnsi="Courier New" w:cs="Courier New" w:hint="default"/>
      </w:rPr>
    </w:lvl>
    <w:lvl w:ilvl="2" w:tplc="04190005" w:tentative="1">
      <w:start w:val="1"/>
      <w:numFmt w:val="bullet"/>
      <w:lvlText w:val=""/>
      <w:lvlJc w:val="left"/>
      <w:pPr>
        <w:ind w:left="2614" w:hanging="360"/>
      </w:pPr>
      <w:rPr>
        <w:rFonts w:ascii="Wingdings" w:hAnsi="Wingdings" w:hint="default"/>
      </w:rPr>
    </w:lvl>
    <w:lvl w:ilvl="3" w:tplc="04190001" w:tentative="1">
      <w:start w:val="1"/>
      <w:numFmt w:val="bullet"/>
      <w:lvlText w:val=""/>
      <w:lvlJc w:val="left"/>
      <w:pPr>
        <w:ind w:left="3334" w:hanging="360"/>
      </w:pPr>
      <w:rPr>
        <w:rFonts w:ascii="Symbol" w:hAnsi="Symbol" w:hint="default"/>
      </w:rPr>
    </w:lvl>
    <w:lvl w:ilvl="4" w:tplc="04190003" w:tentative="1">
      <w:start w:val="1"/>
      <w:numFmt w:val="bullet"/>
      <w:lvlText w:val="o"/>
      <w:lvlJc w:val="left"/>
      <w:pPr>
        <w:ind w:left="4054" w:hanging="360"/>
      </w:pPr>
      <w:rPr>
        <w:rFonts w:ascii="Courier New" w:hAnsi="Courier New" w:cs="Courier New" w:hint="default"/>
      </w:rPr>
    </w:lvl>
    <w:lvl w:ilvl="5" w:tplc="04190005" w:tentative="1">
      <w:start w:val="1"/>
      <w:numFmt w:val="bullet"/>
      <w:lvlText w:val=""/>
      <w:lvlJc w:val="left"/>
      <w:pPr>
        <w:ind w:left="4774" w:hanging="360"/>
      </w:pPr>
      <w:rPr>
        <w:rFonts w:ascii="Wingdings" w:hAnsi="Wingdings" w:hint="default"/>
      </w:rPr>
    </w:lvl>
    <w:lvl w:ilvl="6" w:tplc="04190001" w:tentative="1">
      <w:start w:val="1"/>
      <w:numFmt w:val="bullet"/>
      <w:lvlText w:val=""/>
      <w:lvlJc w:val="left"/>
      <w:pPr>
        <w:ind w:left="5494" w:hanging="360"/>
      </w:pPr>
      <w:rPr>
        <w:rFonts w:ascii="Symbol" w:hAnsi="Symbol" w:hint="default"/>
      </w:rPr>
    </w:lvl>
    <w:lvl w:ilvl="7" w:tplc="04190003" w:tentative="1">
      <w:start w:val="1"/>
      <w:numFmt w:val="bullet"/>
      <w:lvlText w:val="o"/>
      <w:lvlJc w:val="left"/>
      <w:pPr>
        <w:ind w:left="6214" w:hanging="360"/>
      </w:pPr>
      <w:rPr>
        <w:rFonts w:ascii="Courier New" w:hAnsi="Courier New" w:cs="Courier New" w:hint="default"/>
      </w:rPr>
    </w:lvl>
    <w:lvl w:ilvl="8" w:tplc="04190005" w:tentative="1">
      <w:start w:val="1"/>
      <w:numFmt w:val="bullet"/>
      <w:lvlText w:val=""/>
      <w:lvlJc w:val="left"/>
      <w:pPr>
        <w:ind w:left="6934" w:hanging="360"/>
      </w:pPr>
      <w:rPr>
        <w:rFonts w:ascii="Wingdings" w:hAnsi="Wingdings" w:hint="default"/>
      </w:rPr>
    </w:lvl>
  </w:abstractNum>
  <w:abstractNum w:abstractNumId="1">
    <w:nsid w:val="0CA3001C"/>
    <w:multiLevelType w:val="hybridMultilevel"/>
    <w:tmpl w:val="35460848"/>
    <w:lvl w:ilvl="0" w:tplc="EF8E9C92">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FF27853"/>
    <w:multiLevelType w:val="hybridMultilevel"/>
    <w:tmpl w:val="8222B920"/>
    <w:lvl w:ilvl="0" w:tplc="7EA895FA">
      <w:start w:val="1"/>
      <w:numFmt w:val="bullet"/>
      <w:pStyle w:val="a0"/>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
    <w:nsid w:val="10361312"/>
    <w:multiLevelType w:val="hybridMultilevel"/>
    <w:tmpl w:val="60E470A6"/>
    <w:lvl w:ilvl="0" w:tplc="E302453E">
      <w:start w:val="1"/>
      <w:numFmt w:val="decimal"/>
      <w:pStyle w:val="IEEEReferenceItem"/>
      <w:lvlText w:val="[%1]"/>
      <w:lvlJc w:val="left"/>
      <w:pPr>
        <w:ind w:left="1060" w:hanging="360"/>
      </w:pPr>
      <w:rPr>
        <w:rFonts w:ascii="Times New Roman" w:hAnsi="Times New Roman" w:cs="Times New Roman" w:hint="default"/>
        <w:b w:val="0"/>
        <w:bCs w:val="0"/>
        <w:i w:val="0"/>
        <w:iCs w:val="0"/>
        <w:caps w:val="0"/>
        <w:strike w:val="0"/>
        <w:dstrike w:val="0"/>
        <w:snapToGrid w:val="0"/>
        <w:vanish w:val="0"/>
        <w:color w:val="000000"/>
        <w:spacing w:val="0"/>
        <w:w w:val="0"/>
        <w:kern w:val="0"/>
        <w:position w:val="0"/>
        <w:sz w:val="2"/>
        <w:szCs w:val="2"/>
        <w:u w:val="none"/>
        <w:effect w:val="none"/>
        <w:vertAlign w:val="baseline"/>
      </w:rPr>
    </w:lvl>
    <w:lvl w:ilvl="1" w:tplc="04190019">
      <w:start w:val="1"/>
      <w:numFmt w:val="lowerLetter"/>
      <w:lvlText w:val="%2."/>
      <w:lvlJc w:val="left"/>
      <w:pPr>
        <w:ind w:left="1780" w:hanging="360"/>
      </w:pPr>
    </w:lvl>
    <w:lvl w:ilvl="2" w:tplc="0419001B">
      <w:start w:val="1"/>
      <w:numFmt w:val="lowerRoman"/>
      <w:lvlText w:val="%3."/>
      <w:lvlJc w:val="right"/>
      <w:pPr>
        <w:ind w:left="2500" w:hanging="180"/>
      </w:pPr>
    </w:lvl>
    <w:lvl w:ilvl="3" w:tplc="0419000F">
      <w:start w:val="1"/>
      <w:numFmt w:val="decimal"/>
      <w:lvlText w:val="%4."/>
      <w:lvlJc w:val="left"/>
      <w:pPr>
        <w:ind w:left="3220" w:hanging="360"/>
      </w:pPr>
    </w:lvl>
    <w:lvl w:ilvl="4" w:tplc="04190019">
      <w:start w:val="1"/>
      <w:numFmt w:val="lowerLetter"/>
      <w:lvlText w:val="%5."/>
      <w:lvlJc w:val="left"/>
      <w:pPr>
        <w:ind w:left="3940" w:hanging="360"/>
      </w:pPr>
    </w:lvl>
    <w:lvl w:ilvl="5" w:tplc="0419001B">
      <w:start w:val="1"/>
      <w:numFmt w:val="lowerRoman"/>
      <w:lvlText w:val="%6."/>
      <w:lvlJc w:val="right"/>
      <w:pPr>
        <w:ind w:left="4660" w:hanging="180"/>
      </w:pPr>
    </w:lvl>
    <w:lvl w:ilvl="6" w:tplc="0419000F">
      <w:start w:val="1"/>
      <w:numFmt w:val="decimal"/>
      <w:lvlText w:val="%7."/>
      <w:lvlJc w:val="left"/>
      <w:pPr>
        <w:ind w:left="5380" w:hanging="360"/>
      </w:pPr>
    </w:lvl>
    <w:lvl w:ilvl="7" w:tplc="04190019">
      <w:start w:val="1"/>
      <w:numFmt w:val="lowerLetter"/>
      <w:lvlText w:val="%8."/>
      <w:lvlJc w:val="left"/>
      <w:pPr>
        <w:ind w:left="6100" w:hanging="360"/>
      </w:pPr>
    </w:lvl>
    <w:lvl w:ilvl="8" w:tplc="0419001B">
      <w:start w:val="1"/>
      <w:numFmt w:val="lowerRoman"/>
      <w:lvlText w:val="%9."/>
      <w:lvlJc w:val="right"/>
      <w:pPr>
        <w:ind w:left="6820" w:hanging="180"/>
      </w:pPr>
    </w:lvl>
  </w:abstractNum>
  <w:abstractNum w:abstractNumId="4">
    <w:nsid w:val="15D243DA"/>
    <w:multiLevelType w:val="hybridMultilevel"/>
    <w:tmpl w:val="D312E6D0"/>
    <w:lvl w:ilvl="0" w:tplc="3558CE8C">
      <w:start w:val="1"/>
      <w:numFmt w:val="decimal"/>
      <w:pStyle w:val="2"/>
      <w:lvlText w:val="%1."/>
      <w:lvlJc w:val="left"/>
      <w:pPr>
        <w:tabs>
          <w:tab w:val="num" w:pos="720"/>
        </w:tabs>
        <w:ind w:left="720" w:hanging="360"/>
      </w:pPr>
      <w:rPr>
        <w:lang w:val="en-U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7612670"/>
    <w:multiLevelType w:val="hybridMultilevel"/>
    <w:tmpl w:val="C05E9070"/>
    <w:lvl w:ilvl="0" w:tplc="F6FA92CC">
      <w:start w:val="1"/>
      <w:numFmt w:val="decimal"/>
      <w:pStyle w:val="Text"/>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6">
    <w:nsid w:val="288C3568"/>
    <w:multiLevelType w:val="singleLevel"/>
    <w:tmpl w:val="38C437F4"/>
    <w:lvl w:ilvl="0">
      <w:numFmt w:val="bullet"/>
      <w:pStyle w:val="1"/>
      <w:lvlText w:val="–"/>
      <w:lvlJc w:val="left"/>
      <w:pPr>
        <w:tabs>
          <w:tab w:val="num" w:pos="1069"/>
        </w:tabs>
        <w:ind w:left="1069" w:hanging="360"/>
      </w:pPr>
      <w:rPr>
        <w:rFonts w:hint="default"/>
      </w:rPr>
    </w:lvl>
  </w:abstractNum>
  <w:abstractNum w:abstractNumId="7">
    <w:nsid w:val="29C10AB0"/>
    <w:multiLevelType w:val="hybridMultilevel"/>
    <w:tmpl w:val="215413AE"/>
    <w:lvl w:ilvl="0" w:tplc="0419000F">
      <w:start w:val="1"/>
      <w:numFmt w:val="decimal"/>
      <w:pStyle w:val="a1"/>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nsid w:val="319561DA"/>
    <w:multiLevelType w:val="hybridMultilevel"/>
    <w:tmpl w:val="814E2634"/>
    <w:lvl w:ilvl="0" w:tplc="657A8BDE">
      <w:start w:val="1"/>
      <w:numFmt w:val="decimal"/>
      <w:pStyle w:val="10"/>
      <w:lvlText w:val="[%1]"/>
      <w:lvlJc w:val="left"/>
      <w:pPr>
        <w:tabs>
          <w:tab w:val="num" w:pos="284"/>
        </w:tabs>
        <w:ind w:left="284" w:hanging="284"/>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nsid w:val="32D84C05"/>
    <w:multiLevelType w:val="hybridMultilevel"/>
    <w:tmpl w:val="FE06B5CE"/>
    <w:lvl w:ilvl="0" w:tplc="55842BEC">
      <w:start w:val="1"/>
      <w:numFmt w:val="decimal"/>
      <w:pStyle w:val="11"/>
      <w:lvlText w:val="%1."/>
      <w:lvlJc w:val="left"/>
      <w:pPr>
        <w:ind w:left="106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0">
    <w:nsid w:val="44194220"/>
    <w:multiLevelType w:val="hybridMultilevel"/>
    <w:tmpl w:val="35460848"/>
    <w:lvl w:ilvl="0" w:tplc="EF8E9C92">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52CA544A"/>
    <w:multiLevelType w:val="singleLevel"/>
    <w:tmpl w:val="0F4C1592"/>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12">
    <w:nsid w:val="5D9556E6"/>
    <w:multiLevelType w:val="hybridMultilevel"/>
    <w:tmpl w:val="8C54D8DC"/>
    <w:lvl w:ilvl="0" w:tplc="F7F88E22">
      <w:start w:val="1"/>
      <w:numFmt w:val="decimal"/>
      <w:pStyle w:val="Reference"/>
      <w:lvlText w:val="[%1]"/>
      <w:lvlJc w:val="left"/>
      <w:pPr>
        <w:tabs>
          <w:tab w:val="num" w:pos="0"/>
        </w:tabs>
        <w:ind w:left="0" w:firstLine="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6B8F1DCB"/>
    <w:multiLevelType w:val="hybridMultilevel"/>
    <w:tmpl w:val="E722B426"/>
    <w:lvl w:ilvl="0" w:tplc="B568D852">
      <w:start w:val="1"/>
      <w:numFmt w:val="decimal"/>
      <w:pStyle w:val="-"/>
      <w:lvlText w:val="[%1]"/>
      <w:lvlJc w:val="left"/>
      <w:pPr>
        <w:ind w:left="1060" w:hanging="360"/>
      </w:pPr>
      <w:rPr>
        <w:rFonts w:hint="default"/>
        <w:i w:val="0"/>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4">
    <w:nsid w:val="6C39165D"/>
    <w:multiLevelType w:val="hybridMultilevel"/>
    <w:tmpl w:val="22D22EA0"/>
    <w:lvl w:ilvl="0" w:tplc="D892F3C8">
      <w:start w:val="1"/>
      <w:numFmt w:val="decimal"/>
      <w:pStyle w:val="a2"/>
      <w:lvlText w:val="%1.1"/>
      <w:lvlJc w:val="left"/>
      <w:pPr>
        <w:ind w:left="1429" w:hanging="360"/>
      </w:pPr>
      <w:rPr>
        <w:rFonts w:hint="default"/>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5">
    <w:nsid w:val="786F01E3"/>
    <w:multiLevelType w:val="hybridMultilevel"/>
    <w:tmpl w:val="DA904C62"/>
    <w:lvl w:ilvl="0" w:tplc="EA6CF3AC">
      <w:start w:val="1"/>
      <w:numFmt w:val="decimal"/>
      <w:pStyle w:val="a3"/>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6">
    <w:nsid w:val="7D9521C8"/>
    <w:multiLevelType w:val="multilevel"/>
    <w:tmpl w:val="04B4C1B8"/>
    <w:styleLink w:val="referencelist"/>
    <w:lvl w:ilvl="0">
      <w:start w:val="1"/>
      <w:numFmt w:val="decimal"/>
      <w:pStyle w:val="referenceitem"/>
      <w:lvlText w:val="%1."/>
      <w:lvlJc w:val="right"/>
      <w:pPr>
        <w:tabs>
          <w:tab w:val="num" w:pos="340"/>
        </w:tabs>
        <w:ind w:left="340" w:hanging="113"/>
      </w:pPr>
      <w:rPr>
        <w:rFonts w:hint="default"/>
      </w:rPr>
    </w:lvl>
    <w:lvl w:ilvl="1">
      <w:start w:val="1"/>
      <w:numFmt w:val="lowerLetter"/>
      <w:lvlText w:val="%2."/>
      <w:lvlJc w:val="left"/>
      <w:pPr>
        <w:tabs>
          <w:tab w:val="num" w:pos="2010"/>
        </w:tabs>
        <w:ind w:left="2010" w:hanging="360"/>
      </w:pPr>
      <w:rPr>
        <w:rFonts w:hint="default"/>
      </w:rPr>
    </w:lvl>
    <w:lvl w:ilvl="2">
      <w:start w:val="1"/>
      <w:numFmt w:val="lowerRoman"/>
      <w:lvlText w:val="%3."/>
      <w:lvlJc w:val="right"/>
      <w:pPr>
        <w:tabs>
          <w:tab w:val="num" w:pos="2730"/>
        </w:tabs>
        <w:ind w:left="2730" w:hanging="180"/>
      </w:pPr>
      <w:rPr>
        <w:rFonts w:hint="default"/>
      </w:rPr>
    </w:lvl>
    <w:lvl w:ilvl="3">
      <w:start w:val="1"/>
      <w:numFmt w:val="decimal"/>
      <w:lvlText w:val="%4."/>
      <w:lvlJc w:val="left"/>
      <w:pPr>
        <w:tabs>
          <w:tab w:val="num" w:pos="3450"/>
        </w:tabs>
        <w:ind w:left="3450" w:hanging="360"/>
      </w:pPr>
      <w:rPr>
        <w:rFonts w:hint="default"/>
      </w:rPr>
    </w:lvl>
    <w:lvl w:ilvl="4">
      <w:start w:val="1"/>
      <w:numFmt w:val="lowerLetter"/>
      <w:lvlText w:val="%5."/>
      <w:lvlJc w:val="left"/>
      <w:pPr>
        <w:tabs>
          <w:tab w:val="num" w:pos="4170"/>
        </w:tabs>
        <w:ind w:left="4170" w:hanging="360"/>
      </w:pPr>
      <w:rPr>
        <w:rFonts w:hint="default"/>
      </w:rPr>
    </w:lvl>
    <w:lvl w:ilvl="5">
      <w:start w:val="1"/>
      <w:numFmt w:val="lowerRoman"/>
      <w:lvlText w:val="%6."/>
      <w:lvlJc w:val="right"/>
      <w:pPr>
        <w:tabs>
          <w:tab w:val="num" w:pos="4890"/>
        </w:tabs>
        <w:ind w:left="4890" w:hanging="180"/>
      </w:pPr>
      <w:rPr>
        <w:rFonts w:hint="default"/>
      </w:rPr>
    </w:lvl>
    <w:lvl w:ilvl="6">
      <w:start w:val="1"/>
      <w:numFmt w:val="decimal"/>
      <w:lvlText w:val="%7."/>
      <w:lvlJc w:val="left"/>
      <w:pPr>
        <w:tabs>
          <w:tab w:val="num" w:pos="5610"/>
        </w:tabs>
        <w:ind w:left="5610" w:hanging="360"/>
      </w:pPr>
      <w:rPr>
        <w:rFonts w:hint="default"/>
      </w:rPr>
    </w:lvl>
    <w:lvl w:ilvl="7">
      <w:start w:val="1"/>
      <w:numFmt w:val="lowerLetter"/>
      <w:lvlText w:val="%8."/>
      <w:lvlJc w:val="left"/>
      <w:pPr>
        <w:tabs>
          <w:tab w:val="num" w:pos="6330"/>
        </w:tabs>
        <w:ind w:left="6330" w:hanging="360"/>
      </w:pPr>
      <w:rPr>
        <w:rFonts w:hint="default"/>
      </w:rPr>
    </w:lvl>
    <w:lvl w:ilvl="8">
      <w:start w:val="1"/>
      <w:numFmt w:val="lowerRoman"/>
      <w:lvlText w:val="%9."/>
      <w:lvlJc w:val="right"/>
      <w:pPr>
        <w:tabs>
          <w:tab w:val="num" w:pos="7050"/>
        </w:tabs>
        <w:ind w:left="7050" w:hanging="180"/>
      </w:pPr>
      <w:rPr>
        <w:rFonts w:hint="default"/>
      </w:rPr>
    </w:lvl>
  </w:abstractNum>
  <w:num w:numId="1">
    <w:abstractNumId w:val="7"/>
  </w:num>
  <w:num w:numId="2">
    <w:abstractNumId w:val="6"/>
  </w:num>
  <w:num w:numId="3">
    <w:abstractNumId w:val="8"/>
  </w:num>
  <w:num w:numId="4">
    <w:abstractNumId w:val="15"/>
  </w:num>
  <w:num w:numId="5">
    <w:abstractNumId w:val="11"/>
  </w:num>
  <w:num w:numId="6">
    <w:abstractNumId w:val="3"/>
  </w:num>
  <w:num w:numId="7">
    <w:abstractNumId w:val="9"/>
  </w:num>
  <w:num w:numId="8">
    <w:abstractNumId w:val="14"/>
  </w:num>
  <w:num w:numId="9">
    <w:abstractNumId w:val="2"/>
  </w:num>
  <w:num w:numId="10">
    <w:abstractNumId w:val="0"/>
  </w:num>
  <w:num w:numId="11">
    <w:abstractNumId w:val="4"/>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3"/>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autoHyphenation/>
  <w:hyphenationZone w:val="357"/>
  <w:doNotHyphenateCaps/>
  <w:evenAndOddHeaders/>
  <w:drawingGridHorizontalSpacing w:val="6"/>
  <w:drawingGridVerticalSpacing w:val="6"/>
  <w:displayHorizontalDrawingGridEvery w:val="0"/>
  <w:displayVerticalDrawingGridEvery w:val="0"/>
  <w:doNotUseMarginsForDrawingGridOrigin/>
  <w:drawingGridVerticalOrigin w:val="1985"/>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16BC"/>
    <w:rsid w:val="00003632"/>
    <w:rsid w:val="000073CF"/>
    <w:rsid w:val="00022F87"/>
    <w:rsid w:val="00026EEF"/>
    <w:rsid w:val="0003004E"/>
    <w:rsid w:val="000315F2"/>
    <w:rsid w:val="000336B4"/>
    <w:rsid w:val="0004075A"/>
    <w:rsid w:val="00040DC4"/>
    <w:rsid w:val="00042E62"/>
    <w:rsid w:val="00044392"/>
    <w:rsid w:val="00052906"/>
    <w:rsid w:val="000573B4"/>
    <w:rsid w:val="000605FB"/>
    <w:rsid w:val="00060D03"/>
    <w:rsid w:val="00066ECC"/>
    <w:rsid w:val="00071149"/>
    <w:rsid w:val="0008013B"/>
    <w:rsid w:val="00082A46"/>
    <w:rsid w:val="00084DB6"/>
    <w:rsid w:val="000852B9"/>
    <w:rsid w:val="0008606C"/>
    <w:rsid w:val="00087959"/>
    <w:rsid w:val="000908C6"/>
    <w:rsid w:val="00090F08"/>
    <w:rsid w:val="00096FCA"/>
    <w:rsid w:val="000A5A08"/>
    <w:rsid w:val="000B3FF5"/>
    <w:rsid w:val="000C4EC1"/>
    <w:rsid w:val="000C669E"/>
    <w:rsid w:val="000D1903"/>
    <w:rsid w:val="000D2FBE"/>
    <w:rsid w:val="000D4F0E"/>
    <w:rsid w:val="000D528E"/>
    <w:rsid w:val="000E4222"/>
    <w:rsid w:val="000E5393"/>
    <w:rsid w:val="000E67BF"/>
    <w:rsid w:val="000F1FDE"/>
    <w:rsid w:val="000F5AB0"/>
    <w:rsid w:val="00105D69"/>
    <w:rsid w:val="001319CD"/>
    <w:rsid w:val="00131E59"/>
    <w:rsid w:val="00133803"/>
    <w:rsid w:val="00135693"/>
    <w:rsid w:val="00141309"/>
    <w:rsid w:val="00143EA1"/>
    <w:rsid w:val="001516DB"/>
    <w:rsid w:val="00157905"/>
    <w:rsid w:val="00164202"/>
    <w:rsid w:val="00171257"/>
    <w:rsid w:val="00171F1F"/>
    <w:rsid w:val="001727C8"/>
    <w:rsid w:val="0017293D"/>
    <w:rsid w:val="00180F1B"/>
    <w:rsid w:val="0018153F"/>
    <w:rsid w:val="00186563"/>
    <w:rsid w:val="00186956"/>
    <w:rsid w:val="00190968"/>
    <w:rsid w:val="00192D90"/>
    <w:rsid w:val="00196859"/>
    <w:rsid w:val="001A177C"/>
    <w:rsid w:val="001A5CDE"/>
    <w:rsid w:val="001B11FC"/>
    <w:rsid w:val="001B7A6B"/>
    <w:rsid w:val="001C4276"/>
    <w:rsid w:val="001C5AB2"/>
    <w:rsid w:val="001E357B"/>
    <w:rsid w:val="001F0DF9"/>
    <w:rsid w:val="001F61AB"/>
    <w:rsid w:val="00200CDC"/>
    <w:rsid w:val="0020194E"/>
    <w:rsid w:val="00205B97"/>
    <w:rsid w:val="00213A32"/>
    <w:rsid w:val="00215588"/>
    <w:rsid w:val="0021783A"/>
    <w:rsid w:val="00217D72"/>
    <w:rsid w:val="00220AF7"/>
    <w:rsid w:val="00221E0E"/>
    <w:rsid w:val="00225B9B"/>
    <w:rsid w:val="00232C55"/>
    <w:rsid w:val="00236589"/>
    <w:rsid w:val="0023688A"/>
    <w:rsid w:val="00244FC1"/>
    <w:rsid w:val="002506C7"/>
    <w:rsid w:val="00260F64"/>
    <w:rsid w:val="00261100"/>
    <w:rsid w:val="00262340"/>
    <w:rsid w:val="00265BAB"/>
    <w:rsid w:val="00273D5A"/>
    <w:rsid w:val="0027495E"/>
    <w:rsid w:val="002801FF"/>
    <w:rsid w:val="00281814"/>
    <w:rsid w:val="00284FF6"/>
    <w:rsid w:val="002A0763"/>
    <w:rsid w:val="002A0EDD"/>
    <w:rsid w:val="002A1703"/>
    <w:rsid w:val="002A3FC9"/>
    <w:rsid w:val="002A6416"/>
    <w:rsid w:val="002B397B"/>
    <w:rsid w:val="002B5553"/>
    <w:rsid w:val="002B6969"/>
    <w:rsid w:val="002C0193"/>
    <w:rsid w:val="002C1444"/>
    <w:rsid w:val="002C6A94"/>
    <w:rsid w:val="002D4E99"/>
    <w:rsid w:val="002D7B86"/>
    <w:rsid w:val="002E393F"/>
    <w:rsid w:val="002F00EE"/>
    <w:rsid w:val="002F4AFE"/>
    <w:rsid w:val="003059EF"/>
    <w:rsid w:val="00306F3F"/>
    <w:rsid w:val="003129E6"/>
    <w:rsid w:val="003217C4"/>
    <w:rsid w:val="003246D3"/>
    <w:rsid w:val="003347D1"/>
    <w:rsid w:val="00335166"/>
    <w:rsid w:val="00335329"/>
    <w:rsid w:val="00336011"/>
    <w:rsid w:val="00343040"/>
    <w:rsid w:val="003435F8"/>
    <w:rsid w:val="003461FA"/>
    <w:rsid w:val="00346F14"/>
    <w:rsid w:val="003515F1"/>
    <w:rsid w:val="00357CA6"/>
    <w:rsid w:val="003625B6"/>
    <w:rsid w:val="0036604F"/>
    <w:rsid w:val="0036643F"/>
    <w:rsid w:val="0038029C"/>
    <w:rsid w:val="00382DDA"/>
    <w:rsid w:val="003860FE"/>
    <w:rsid w:val="003909B7"/>
    <w:rsid w:val="00396D70"/>
    <w:rsid w:val="003A1C53"/>
    <w:rsid w:val="003A5108"/>
    <w:rsid w:val="003A5844"/>
    <w:rsid w:val="003B0662"/>
    <w:rsid w:val="003B4D90"/>
    <w:rsid w:val="003B576D"/>
    <w:rsid w:val="003B768E"/>
    <w:rsid w:val="003C30DF"/>
    <w:rsid w:val="003C3719"/>
    <w:rsid w:val="003D19F7"/>
    <w:rsid w:val="003D1FE3"/>
    <w:rsid w:val="003D3FBA"/>
    <w:rsid w:val="003D4EE3"/>
    <w:rsid w:val="003D6AC8"/>
    <w:rsid w:val="003E1DD2"/>
    <w:rsid w:val="003E51A8"/>
    <w:rsid w:val="003E66BA"/>
    <w:rsid w:val="003F1DF0"/>
    <w:rsid w:val="00404007"/>
    <w:rsid w:val="004079AA"/>
    <w:rsid w:val="00411B48"/>
    <w:rsid w:val="00413688"/>
    <w:rsid w:val="004170EB"/>
    <w:rsid w:val="0041756C"/>
    <w:rsid w:val="00420DFF"/>
    <w:rsid w:val="00432CC8"/>
    <w:rsid w:val="0043412A"/>
    <w:rsid w:val="00440BE2"/>
    <w:rsid w:val="00446B12"/>
    <w:rsid w:val="00446E10"/>
    <w:rsid w:val="00451A3A"/>
    <w:rsid w:val="00457910"/>
    <w:rsid w:val="00463309"/>
    <w:rsid w:val="004705EB"/>
    <w:rsid w:val="00473B29"/>
    <w:rsid w:val="004748F0"/>
    <w:rsid w:val="00476506"/>
    <w:rsid w:val="00477F78"/>
    <w:rsid w:val="004828E1"/>
    <w:rsid w:val="00483EB5"/>
    <w:rsid w:val="00496D85"/>
    <w:rsid w:val="004978E1"/>
    <w:rsid w:val="004A6A7F"/>
    <w:rsid w:val="004A7E89"/>
    <w:rsid w:val="004B01FA"/>
    <w:rsid w:val="004B2CF8"/>
    <w:rsid w:val="004B3168"/>
    <w:rsid w:val="004C217C"/>
    <w:rsid w:val="004C2D5B"/>
    <w:rsid w:val="004D1848"/>
    <w:rsid w:val="004D66B2"/>
    <w:rsid w:val="004E0146"/>
    <w:rsid w:val="004E6A1E"/>
    <w:rsid w:val="00503670"/>
    <w:rsid w:val="0050791C"/>
    <w:rsid w:val="00510EF2"/>
    <w:rsid w:val="00512F31"/>
    <w:rsid w:val="00513EAB"/>
    <w:rsid w:val="00514DE9"/>
    <w:rsid w:val="005179E7"/>
    <w:rsid w:val="00517AF1"/>
    <w:rsid w:val="0052040E"/>
    <w:rsid w:val="00520938"/>
    <w:rsid w:val="00530D56"/>
    <w:rsid w:val="00537E95"/>
    <w:rsid w:val="00540175"/>
    <w:rsid w:val="00543BFE"/>
    <w:rsid w:val="005444EC"/>
    <w:rsid w:val="00544AAD"/>
    <w:rsid w:val="00554F87"/>
    <w:rsid w:val="0055627C"/>
    <w:rsid w:val="00556D4A"/>
    <w:rsid w:val="00561CEF"/>
    <w:rsid w:val="00563B67"/>
    <w:rsid w:val="005652B5"/>
    <w:rsid w:val="0056619A"/>
    <w:rsid w:val="00581B5E"/>
    <w:rsid w:val="00582E14"/>
    <w:rsid w:val="00584D8C"/>
    <w:rsid w:val="00591F24"/>
    <w:rsid w:val="00593A90"/>
    <w:rsid w:val="0059506C"/>
    <w:rsid w:val="005A4C24"/>
    <w:rsid w:val="005B1EB9"/>
    <w:rsid w:val="005B23A4"/>
    <w:rsid w:val="005B68A4"/>
    <w:rsid w:val="005C30BC"/>
    <w:rsid w:val="005C3CB6"/>
    <w:rsid w:val="005C3F0D"/>
    <w:rsid w:val="005D05FC"/>
    <w:rsid w:val="005D1A83"/>
    <w:rsid w:val="005D4F9B"/>
    <w:rsid w:val="005F15AC"/>
    <w:rsid w:val="005F55F4"/>
    <w:rsid w:val="0060354E"/>
    <w:rsid w:val="00605DDD"/>
    <w:rsid w:val="00611806"/>
    <w:rsid w:val="0061345D"/>
    <w:rsid w:val="0062233C"/>
    <w:rsid w:val="00625CE4"/>
    <w:rsid w:val="006268AD"/>
    <w:rsid w:val="00626940"/>
    <w:rsid w:val="006305AD"/>
    <w:rsid w:val="0063293A"/>
    <w:rsid w:val="00637EFD"/>
    <w:rsid w:val="00640D5D"/>
    <w:rsid w:val="00643303"/>
    <w:rsid w:val="00644BBD"/>
    <w:rsid w:val="0065007A"/>
    <w:rsid w:val="006521D7"/>
    <w:rsid w:val="0066239F"/>
    <w:rsid w:val="00664CB0"/>
    <w:rsid w:val="00665ACF"/>
    <w:rsid w:val="00670934"/>
    <w:rsid w:val="00675DAF"/>
    <w:rsid w:val="006766EC"/>
    <w:rsid w:val="00676A2C"/>
    <w:rsid w:val="006826D1"/>
    <w:rsid w:val="0069608B"/>
    <w:rsid w:val="006A3739"/>
    <w:rsid w:val="006B2B33"/>
    <w:rsid w:val="006C582D"/>
    <w:rsid w:val="006C77FA"/>
    <w:rsid w:val="006E50D7"/>
    <w:rsid w:val="006E610C"/>
    <w:rsid w:val="006F3492"/>
    <w:rsid w:val="00702E3C"/>
    <w:rsid w:val="00704311"/>
    <w:rsid w:val="00705297"/>
    <w:rsid w:val="00713989"/>
    <w:rsid w:val="007213A8"/>
    <w:rsid w:val="00722142"/>
    <w:rsid w:val="00733DC7"/>
    <w:rsid w:val="00736A84"/>
    <w:rsid w:val="00737D0D"/>
    <w:rsid w:val="00741C85"/>
    <w:rsid w:val="0074226E"/>
    <w:rsid w:val="00743571"/>
    <w:rsid w:val="00745265"/>
    <w:rsid w:val="00746F0D"/>
    <w:rsid w:val="007524D2"/>
    <w:rsid w:val="007534A8"/>
    <w:rsid w:val="00756EB6"/>
    <w:rsid w:val="00771A0F"/>
    <w:rsid w:val="00773D77"/>
    <w:rsid w:val="007835F4"/>
    <w:rsid w:val="007857F8"/>
    <w:rsid w:val="007865DD"/>
    <w:rsid w:val="0078767A"/>
    <w:rsid w:val="00787F01"/>
    <w:rsid w:val="00790419"/>
    <w:rsid w:val="007907E2"/>
    <w:rsid w:val="00791BAA"/>
    <w:rsid w:val="007920A4"/>
    <w:rsid w:val="007935DB"/>
    <w:rsid w:val="007A2968"/>
    <w:rsid w:val="007A43EE"/>
    <w:rsid w:val="007A7005"/>
    <w:rsid w:val="007B17F1"/>
    <w:rsid w:val="007C5D2D"/>
    <w:rsid w:val="007D1240"/>
    <w:rsid w:val="007D208A"/>
    <w:rsid w:val="007D3033"/>
    <w:rsid w:val="007D642B"/>
    <w:rsid w:val="007E4A42"/>
    <w:rsid w:val="007E5E6A"/>
    <w:rsid w:val="007E6B0C"/>
    <w:rsid w:val="007F1D24"/>
    <w:rsid w:val="007F584E"/>
    <w:rsid w:val="007F6C8B"/>
    <w:rsid w:val="007F78B8"/>
    <w:rsid w:val="008020F0"/>
    <w:rsid w:val="008026BA"/>
    <w:rsid w:val="0080429C"/>
    <w:rsid w:val="00804384"/>
    <w:rsid w:val="00804D33"/>
    <w:rsid w:val="0081555C"/>
    <w:rsid w:val="00815DB6"/>
    <w:rsid w:val="00816E3F"/>
    <w:rsid w:val="00821ACE"/>
    <w:rsid w:val="00822170"/>
    <w:rsid w:val="00823996"/>
    <w:rsid w:val="00824511"/>
    <w:rsid w:val="0082559B"/>
    <w:rsid w:val="00831A9A"/>
    <w:rsid w:val="00837A5B"/>
    <w:rsid w:val="00840A98"/>
    <w:rsid w:val="00843DEF"/>
    <w:rsid w:val="00845AB4"/>
    <w:rsid w:val="00847B25"/>
    <w:rsid w:val="0085219B"/>
    <w:rsid w:val="0085291A"/>
    <w:rsid w:val="0085401E"/>
    <w:rsid w:val="00855369"/>
    <w:rsid w:val="00857242"/>
    <w:rsid w:val="00866B01"/>
    <w:rsid w:val="00866F28"/>
    <w:rsid w:val="0087026E"/>
    <w:rsid w:val="0087188D"/>
    <w:rsid w:val="00874F23"/>
    <w:rsid w:val="008765C2"/>
    <w:rsid w:val="00876A90"/>
    <w:rsid w:val="00880073"/>
    <w:rsid w:val="00882FCF"/>
    <w:rsid w:val="00890936"/>
    <w:rsid w:val="00895346"/>
    <w:rsid w:val="00896130"/>
    <w:rsid w:val="008979D6"/>
    <w:rsid w:val="008A009A"/>
    <w:rsid w:val="008A29CB"/>
    <w:rsid w:val="008A4CBD"/>
    <w:rsid w:val="008A68D5"/>
    <w:rsid w:val="008A70AF"/>
    <w:rsid w:val="008A72DE"/>
    <w:rsid w:val="008A7D21"/>
    <w:rsid w:val="008B2F58"/>
    <w:rsid w:val="008B5F7A"/>
    <w:rsid w:val="008C1984"/>
    <w:rsid w:val="008C2101"/>
    <w:rsid w:val="008C2979"/>
    <w:rsid w:val="008C48E9"/>
    <w:rsid w:val="008C6208"/>
    <w:rsid w:val="008D06B7"/>
    <w:rsid w:val="008D2285"/>
    <w:rsid w:val="008D318F"/>
    <w:rsid w:val="008E1EC6"/>
    <w:rsid w:val="008E3324"/>
    <w:rsid w:val="008E4FD8"/>
    <w:rsid w:val="008E5D0F"/>
    <w:rsid w:val="008F0B85"/>
    <w:rsid w:val="008F64AE"/>
    <w:rsid w:val="008F6A55"/>
    <w:rsid w:val="00911075"/>
    <w:rsid w:val="00921CFA"/>
    <w:rsid w:val="00922C9F"/>
    <w:rsid w:val="00923123"/>
    <w:rsid w:val="0092354E"/>
    <w:rsid w:val="009258F5"/>
    <w:rsid w:val="00926799"/>
    <w:rsid w:val="00926C4D"/>
    <w:rsid w:val="00927206"/>
    <w:rsid w:val="00933748"/>
    <w:rsid w:val="009351AA"/>
    <w:rsid w:val="00944EAE"/>
    <w:rsid w:val="00952CAD"/>
    <w:rsid w:val="0095577E"/>
    <w:rsid w:val="009635DD"/>
    <w:rsid w:val="00973189"/>
    <w:rsid w:val="0097448D"/>
    <w:rsid w:val="00977C0A"/>
    <w:rsid w:val="009851D3"/>
    <w:rsid w:val="00986C0C"/>
    <w:rsid w:val="00987E6A"/>
    <w:rsid w:val="009931B6"/>
    <w:rsid w:val="00993688"/>
    <w:rsid w:val="00993C33"/>
    <w:rsid w:val="00994FF9"/>
    <w:rsid w:val="00997C86"/>
    <w:rsid w:val="009A54BA"/>
    <w:rsid w:val="009A7A99"/>
    <w:rsid w:val="009B291E"/>
    <w:rsid w:val="009B4128"/>
    <w:rsid w:val="009B42FB"/>
    <w:rsid w:val="009C2A01"/>
    <w:rsid w:val="009C3690"/>
    <w:rsid w:val="009C39E6"/>
    <w:rsid w:val="009D089F"/>
    <w:rsid w:val="009D25CA"/>
    <w:rsid w:val="009E3793"/>
    <w:rsid w:val="009E5E04"/>
    <w:rsid w:val="009F01AC"/>
    <w:rsid w:val="009F1582"/>
    <w:rsid w:val="009F2EE7"/>
    <w:rsid w:val="009F31AD"/>
    <w:rsid w:val="00A01C99"/>
    <w:rsid w:val="00A03558"/>
    <w:rsid w:val="00A04587"/>
    <w:rsid w:val="00A12E90"/>
    <w:rsid w:val="00A13361"/>
    <w:rsid w:val="00A155CE"/>
    <w:rsid w:val="00A16B8F"/>
    <w:rsid w:val="00A22AAC"/>
    <w:rsid w:val="00A251B3"/>
    <w:rsid w:val="00A26A3E"/>
    <w:rsid w:val="00A40102"/>
    <w:rsid w:val="00A42529"/>
    <w:rsid w:val="00A510F1"/>
    <w:rsid w:val="00A526B6"/>
    <w:rsid w:val="00A60F87"/>
    <w:rsid w:val="00A6271A"/>
    <w:rsid w:val="00A64E1D"/>
    <w:rsid w:val="00A651E9"/>
    <w:rsid w:val="00A66E56"/>
    <w:rsid w:val="00A7532D"/>
    <w:rsid w:val="00A764F1"/>
    <w:rsid w:val="00A8309D"/>
    <w:rsid w:val="00A859AB"/>
    <w:rsid w:val="00A908EC"/>
    <w:rsid w:val="00A91F85"/>
    <w:rsid w:val="00A93032"/>
    <w:rsid w:val="00A93942"/>
    <w:rsid w:val="00AA0089"/>
    <w:rsid w:val="00AA7833"/>
    <w:rsid w:val="00AB1A4C"/>
    <w:rsid w:val="00AB1FC4"/>
    <w:rsid w:val="00AB275E"/>
    <w:rsid w:val="00AC2733"/>
    <w:rsid w:val="00AC56DD"/>
    <w:rsid w:val="00AC5866"/>
    <w:rsid w:val="00AD01A3"/>
    <w:rsid w:val="00AD184E"/>
    <w:rsid w:val="00AD1D9D"/>
    <w:rsid w:val="00AD1F1F"/>
    <w:rsid w:val="00AD43D0"/>
    <w:rsid w:val="00AD4CEB"/>
    <w:rsid w:val="00AD5E55"/>
    <w:rsid w:val="00AD606F"/>
    <w:rsid w:val="00AE3AF1"/>
    <w:rsid w:val="00AE62D7"/>
    <w:rsid w:val="00AF04CB"/>
    <w:rsid w:val="00AF070F"/>
    <w:rsid w:val="00AF3A50"/>
    <w:rsid w:val="00AF4962"/>
    <w:rsid w:val="00AF5DCE"/>
    <w:rsid w:val="00AF75B5"/>
    <w:rsid w:val="00B02990"/>
    <w:rsid w:val="00B0308D"/>
    <w:rsid w:val="00B068E6"/>
    <w:rsid w:val="00B16F88"/>
    <w:rsid w:val="00B20393"/>
    <w:rsid w:val="00B2255D"/>
    <w:rsid w:val="00B230C9"/>
    <w:rsid w:val="00B24FE2"/>
    <w:rsid w:val="00B25870"/>
    <w:rsid w:val="00B37DB1"/>
    <w:rsid w:val="00B40521"/>
    <w:rsid w:val="00B4182F"/>
    <w:rsid w:val="00B46FBE"/>
    <w:rsid w:val="00B538D7"/>
    <w:rsid w:val="00B555B4"/>
    <w:rsid w:val="00B56BDE"/>
    <w:rsid w:val="00B60A7B"/>
    <w:rsid w:val="00B6286C"/>
    <w:rsid w:val="00B63D35"/>
    <w:rsid w:val="00B65751"/>
    <w:rsid w:val="00B66054"/>
    <w:rsid w:val="00B66338"/>
    <w:rsid w:val="00B6640E"/>
    <w:rsid w:val="00B70359"/>
    <w:rsid w:val="00B751D1"/>
    <w:rsid w:val="00B76853"/>
    <w:rsid w:val="00B76D9A"/>
    <w:rsid w:val="00B86802"/>
    <w:rsid w:val="00B87B73"/>
    <w:rsid w:val="00B90A22"/>
    <w:rsid w:val="00B974CB"/>
    <w:rsid w:val="00BA0B87"/>
    <w:rsid w:val="00BA2D2C"/>
    <w:rsid w:val="00BA5025"/>
    <w:rsid w:val="00BB0C04"/>
    <w:rsid w:val="00BB15CA"/>
    <w:rsid w:val="00BB1A6A"/>
    <w:rsid w:val="00BC2BEB"/>
    <w:rsid w:val="00BC7CAC"/>
    <w:rsid w:val="00BC7D32"/>
    <w:rsid w:val="00BD2330"/>
    <w:rsid w:val="00BD28C7"/>
    <w:rsid w:val="00BD350B"/>
    <w:rsid w:val="00BD5495"/>
    <w:rsid w:val="00BD5BE6"/>
    <w:rsid w:val="00BD6CB1"/>
    <w:rsid w:val="00BE074E"/>
    <w:rsid w:val="00BF1199"/>
    <w:rsid w:val="00BF19D0"/>
    <w:rsid w:val="00BF1FDF"/>
    <w:rsid w:val="00BF54D1"/>
    <w:rsid w:val="00BF68D0"/>
    <w:rsid w:val="00C02C45"/>
    <w:rsid w:val="00C07F26"/>
    <w:rsid w:val="00C122B9"/>
    <w:rsid w:val="00C15666"/>
    <w:rsid w:val="00C27848"/>
    <w:rsid w:val="00C41FB0"/>
    <w:rsid w:val="00C454A5"/>
    <w:rsid w:val="00C46BA3"/>
    <w:rsid w:val="00C46DCE"/>
    <w:rsid w:val="00C519BC"/>
    <w:rsid w:val="00C54E9F"/>
    <w:rsid w:val="00C60755"/>
    <w:rsid w:val="00C63015"/>
    <w:rsid w:val="00C64D97"/>
    <w:rsid w:val="00C7148D"/>
    <w:rsid w:val="00C741D3"/>
    <w:rsid w:val="00C7506A"/>
    <w:rsid w:val="00C8318C"/>
    <w:rsid w:val="00C87D34"/>
    <w:rsid w:val="00C922F2"/>
    <w:rsid w:val="00C93796"/>
    <w:rsid w:val="00C95DD0"/>
    <w:rsid w:val="00CA226F"/>
    <w:rsid w:val="00CA49AF"/>
    <w:rsid w:val="00CA725E"/>
    <w:rsid w:val="00CA74B2"/>
    <w:rsid w:val="00CB3D55"/>
    <w:rsid w:val="00CB71D5"/>
    <w:rsid w:val="00CC330D"/>
    <w:rsid w:val="00CC428B"/>
    <w:rsid w:val="00CC4593"/>
    <w:rsid w:val="00CC587C"/>
    <w:rsid w:val="00CD07C0"/>
    <w:rsid w:val="00CD228F"/>
    <w:rsid w:val="00CD22C2"/>
    <w:rsid w:val="00CD4E62"/>
    <w:rsid w:val="00CD6986"/>
    <w:rsid w:val="00CE1B62"/>
    <w:rsid w:val="00CE5E18"/>
    <w:rsid w:val="00CE5F14"/>
    <w:rsid w:val="00CE6A7D"/>
    <w:rsid w:val="00CF18FB"/>
    <w:rsid w:val="00CF5EF5"/>
    <w:rsid w:val="00CF7678"/>
    <w:rsid w:val="00CF771B"/>
    <w:rsid w:val="00D05FCE"/>
    <w:rsid w:val="00D100C7"/>
    <w:rsid w:val="00D12068"/>
    <w:rsid w:val="00D120E6"/>
    <w:rsid w:val="00D14958"/>
    <w:rsid w:val="00D151EF"/>
    <w:rsid w:val="00D22930"/>
    <w:rsid w:val="00D332A3"/>
    <w:rsid w:val="00D359DC"/>
    <w:rsid w:val="00D402B0"/>
    <w:rsid w:val="00D47D30"/>
    <w:rsid w:val="00D541B3"/>
    <w:rsid w:val="00D55910"/>
    <w:rsid w:val="00D56AD7"/>
    <w:rsid w:val="00D6212B"/>
    <w:rsid w:val="00D642E0"/>
    <w:rsid w:val="00D73F77"/>
    <w:rsid w:val="00D756A0"/>
    <w:rsid w:val="00D7589A"/>
    <w:rsid w:val="00D81C9E"/>
    <w:rsid w:val="00D8218C"/>
    <w:rsid w:val="00D821F9"/>
    <w:rsid w:val="00D82FA3"/>
    <w:rsid w:val="00D8327D"/>
    <w:rsid w:val="00D84212"/>
    <w:rsid w:val="00D85DA6"/>
    <w:rsid w:val="00D871EE"/>
    <w:rsid w:val="00D93D87"/>
    <w:rsid w:val="00DA01BD"/>
    <w:rsid w:val="00DA081F"/>
    <w:rsid w:val="00DA25BF"/>
    <w:rsid w:val="00DA34D9"/>
    <w:rsid w:val="00DA391A"/>
    <w:rsid w:val="00DA3C8B"/>
    <w:rsid w:val="00DB0F50"/>
    <w:rsid w:val="00DB57F3"/>
    <w:rsid w:val="00DC3300"/>
    <w:rsid w:val="00DC5425"/>
    <w:rsid w:val="00DD58E1"/>
    <w:rsid w:val="00DD6BFF"/>
    <w:rsid w:val="00DE01CE"/>
    <w:rsid w:val="00DE39C4"/>
    <w:rsid w:val="00DE722E"/>
    <w:rsid w:val="00DF4471"/>
    <w:rsid w:val="00DF548B"/>
    <w:rsid w:val="00E15FB3"/>
    <w:rsid w:val="00E22149"/>
    <w:rsid w:val="00E23B3E"/>
    <w:rsid w:val="00E331E9"/>
    <w:rsid w:val="00E368A4"/>
    <w:rsid w:val="00E40214"/>
    <w:rsid w:val="00E43812"/>
    <w:rsid w:val="00E46579"/>
    <w:rsid w:val="00E465CF"/>
    <w:rsid w:val="00E4783D"/>
    <w:rsid w:val="00E50BD6"/>
    <w:rsid w:val="00E52FD0"/>
    <w:rsid w:val="00E64F2A"/>
    <w:rsid w:val="00E66548"/>
    <w:rsid w:val="00E67B82"/>
    <w:rsid w:val="00E731C6"/>
    <w:rsid w:val="00E74551"/>
    <w:rsid w:val="00E761C2"/>
    <w:rsid w:val="00E80CD2"/>
    <w:rsid w:val="00E8167C"/>
    <w:rsid w:val="00E81A3C"/>
    <w:rsid w:val="00E834ED"/>
    <w:rsid w:val="00E938B3"/>
    <w:rsid w:val="00E93E22"/>
    <w:rsid w:val="00E94D95"/>
    <w:rsid w:val="00E97028"/>
    <w:rsid w:val="00E97EAE"/>
    <w:rsid w:val="00EA12D9"/>
    <w:rsid w:val="00EA1D98"/>
    <w:rsid w:val="00EA22F4"/>
    <w:rsid w:val="00EA7FE8"/>
    <w:rsid w:val="00EB163F"/>
    <w:rsid w:val="00EB2F31"/>
    <w:rsid w:val="00EB4020"/>
    <w:rsid w:val="00EB46BD"/>
    <w:rsid w:val="00EB7ED6"/>
    <w:rsid w:val="00EC1D4C"/>
    <w:rsid w:val="00EC2C67"/>
    <w:rsid w:val="00EC5FE4"/>
    <w:rsid w:val="00EC6325"/>
    <w:rsid w:val="00EC6CE1"/>
    <w:rsid w:val="00ED014A"/>
    <w:rsid w:val="00ED0DED"/>
    <w:rsid w:val="00ED121B"/>
    <w:rsid w:val="00ED7136"/>
    <w:rsid w:val="00EE120F"/>
    <w:rsid w:val="00EE2455"/>
    <w:rsid w:val="00EE3D37"/>
    <w:rsid w:val="00EE3E19"/>
    <w:rsid w:val="00EE7DD9"/>
    <w:rsid w:val="00EF00DF"/>
    <w:rsid w:val="00EF0CF5"/>
    <w:rsid w:val="00EF1187"/>
    <w:rsid w:val="00EF24DD"/>
    <w:rsid w:val="00F004A1"/>
    <w:rsid w:val="00F06301"/>
    <w:rsid w:val="00F069EE"/>
    <w:rsid w:val="00F10BB8"/>
    <w:rsid w:val="00F112CE"/>
    <w:rsid w:val="00F11FDE"/>
    <w:rsid w:val="00F17862"/>
    <w:rsid w:val="00F22600"/>
    <w:rsid w:val="00F2415A"/>
    <w:rsid w:val="00F356EB"/>
    <w:rsid w:val="00F416BC"/>
    <w:rsid w:val="00F43623"/>
    <w:rsid w:val="00F4366A"/>
    <w:rsid w:val="00F44BFA"/>
    <w:rsid w:val="00F456FD"/>
    <w:rsid w:val="00F534AB"/>
    <w:rsid w:val="00F57F85"/>
    <w:rsid w:val="00F65F4D"/>
    <w:rsid w:val="00F66627"/>
    <w:rsid w:val="00F71A2D"/>
    <w:rsid w:val="00F73585"/>
    <w:rsid w:val="00F73BD5"/>
    <w:rsid w:val="00F74582"/>
    <w:rsid w:val="00F84161"/>
    <w:rsid w:val="00F84539"/>
    <w:rsid w:val="00FA2B84"/>
    <w:rsid w:val="00FB4962"/>
    <w:rsid w:val="00FB72E7"/>
    <w:rsid w:val="00FB79F1"/>
    <w:rsid w:val="00FC2F79"/>
    <w:rsid w:val="00FC744F"/>
    <w:rsid w:val="00FD5042"/>
    <w:rsid w:val="00FE0D47"/>
    <w:rsid w:val="00FE5358"/>
    <w:rsid w:val="00FE5813"/>
    <w:rsid w:val="00FE5D5C"/>
    <w:rsid w:val="00FE6787"/>
    <w:rsid w:val="00FF3AF3"/>
    <w:rsid w:val="00FF47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lsdException w:name="heading 2" w:semiHidden="0" w:uiPriority="0" w:unhideWhenUsed="0"/>
    <w:lsdException w:name="heading 3" w:semiHidden="0" w:uiPriority="0" w:unhideWhenUsed="0" w:qFormat="1"/>
    <w:lsdException w:name="heading 4" w:semiHidden="0" w:uiPriority="0" w:unhideWhenUsed="0"/>
    <w:lsdException w:name="heading 5" w:semiHidden="0" w:uiPriority="0" w:unhideWhenUsed="0"/>
    <w:lsdException w:name="heading 6" w:semiHidden="0" w:uiPriority="9" w:unhideWhenUsed="0"/>
    <w:lsdException w:name="heading 7" w:semiHidden="0" w:uiPriority="9" w:unhideWhenUsed="0"/>
    <w:lsdException w:name="heading 8" w:semiHidden="0" w:uiPriority="9" w:unhideWhenUsed="0"/>
    <w:lsdException w:name="heading 9" w:semiHidden="0" w:uiPriority="9"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semiHidden="0" w:uiPriority="0" w:unhideWhenUsed="0"/>
    <w:lsdException w:name="page number" w:uiPriority="0"/>
    <w:lsdException w:name="Title" w:semiHidden="0" w:uiPriority="10" w:unhideWhenUsed="0"/>
    <w:lsdException w:name="Default Paragraph Font" w:uiPriority="1"/>
    <w:lsdException w:name="Body Text" w:uiPriority="0"/>
    <w:lsdException w:name="Body Text Indent" w:uiPriority="0"/>
    <w:lsdException w:name="Subtitle" w:semiHidden="0" w:uiPriority="11" w:unhideWhenUsed="0"/>
    <w:lsdException w:name="Body Text 2"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lsdException w:name="Emphasis" w:semiHidden="0" w:uiPriority="20" w:unhideWhenUsed="0"/>
    <w:lsdException w:name="Document Map" w:uiPriority="0"/>
    <w:lsdException w:name="Balloon Text"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qFormat/>
    <w:rsid w:val="000D2FBE"/>
    <w:pPr>
      <w:ind w:firstLine="454"/>
      <w:jc w:val="both"/>
    </w:pPr>
    <w:rPr>
      <w:sz w:val="22"/>
    </w:rPr>
  </w:style>
  <w:style w:type="paragraph" w:styleId="12">
    <w:name w:val="heading 1"/>
    <w:aliases w:val="Заголовок 1 Знак,Знак20 Знак,Знак20 Знак Знак,Формула,Заголовоки"/>
    <w:basedOn w:val="a4"/>
    <w:next w:val="a4"/>
    <w:link w:val="15"/>
    <w:pPr>
      <w:keepNext/>
      <w:ind w:left="1021" w:firstLine="0"/>
      <w:jc w:val="left"/>
      <w:outlineLvl w:val="0"/>
    </w:pPr>
    <w:rPr>
      <w:i/>
      <w:iCs/>
      <w:sz w:val="24"/>
      <w:szCs w:val="24"/>
    </w:rPr>
  </w:style>
  <w:style w:type="paragraph" w:styleId="20">
    <w:name w:val="heading 2"/>
    <w:aliases w:val="Подзаголовки,Заголовок 2 Знак1,Заголовок 2 Знак Знак Знак,Заголовок 2 Знак Знак"/>
    <w:basedOn w:val="a4"/>
    <w:next w:val="a4"/>
    <w:pPr>
      <w:keepNext/>
      <w:ind w:left="1021" w:firstLine="0"/>
      <w:jc w:val="left"/>
      <w:outlineLvl w:val="1"/>
    </w:pPr>
    <w:rPr>
      <w:rFonts w:ascii="Courier New" w:hAnsi="Courier New" w:cs="Courier New"/>
      <w:caps/>
      <w:sz w:val="24"/>
      <w:szCs w:val="24"/>
    </w:rPr>
  </w:style>
  <w:style w:type="paragraph" w:styleId="3">
    <w:name w:val="heading 3"/>
    <w:basedOn w:val="a4"/>
    <w:next w:val="a4"/>
    <w:qFormat/>
    <w:rsid w:val="00804384"/>
    <w:pPr>
      <w:keepNext/>
      <w:spacing w:after="240"/>
      <w:ind w:left="907" w:firstLine="0"/>
      <w:jc w:val="left"/>
      <w:outlineLvl w:val="2"/>
    </w:pPr>
    <w:rPr>
      <w:b/>
      <w:bCs/>
      <w:sz w:val="28"/>
      <w:szCs w:val="28"/>
    </w:rPr>
  </w:style>
  <w:style w:type="paragraph" w:styleId="4">
    <w:name w:val="heading 4"/>
    <w:aliases w:val="Знак17,Заголовок 4 Знак Знак,Пункт Знак Знак,Заголовок 4 Знак1 Знак,Заголовок 4 Знак Знак Знак"/>
    <w:basedOn w:val="a4"/>
    <w:next w:val="a4"/>
    <w:pPr>
      <w:keepNext/>
      <w:ind w:hanging="11"/>
      <w:jc w:val="right"/>
      <w:outlineLvl w:val="3"/>
    </w:pPr>
    <w:rPr>
      <w:i/>
      <w:iCs/>
      <w:sz w:val="18"/>
      <w:szCs w:val="18"/>
    </w:rPr>
  </w:style>
  <w:style w:type="paragraph" w:styleId="5">
    <w:name w:val="heading 5"/>
    <w:basedOn w:val="a4"/>
    <w:next w:val="a4"/>
    <w:pPr>
      <w:keepNext/>
      <w:ind w:firstLine="0"/>
      <w:jc w:val="right"/>
      <w:outlineLvl w:val="4"/>
    </w:pPr>
    <w:rPr>
      <w:i/>
      <w:iCs/>
      <w:sz w:val="18"/>
      <w:szCs w:val="18"/>
    </w:rPr>
  </w:style>
  <w:style w:type="paragraph" w:styleId="6">
    <w:name w:val="heading 6"/>
    <w:basedOn w:val="a4"/>
    <w:next w:val="a4"/>
    <w:uiPriority w:val="9"/>
    <w:pPr>
      <w:keepNext/>
      <w:ind w:right="368" w:firstLine="1021"/>
      <w:jc w:val="right"/>
      <w:outlineLvl w:val="5"/>
    </w:pPr>
    <w:rPr>
      <w:i/>
      <w:iCs/>
      <w:color w:val="000000"/>
      <w:sz w:val="18"/>
      <w:szCs w:val="18"/>
    </w:rPr>
  </w:style>
  <w:style w:type="paragraph" w:styleId="7">
    <w:name w:val="heading 7"/>
    <w:basedOn w:val="a4"/>
    <w:next w:val="a4"/>
    <w:uiPriority w:val="9"/>
    <w:pPr>
      <w:keepNext/>
      <w:spacing w:after="120"/>
      <w:jc w:val="center"/>
      <w:outlineLvl w:val="6"/>
    </w:pPr>
    <w:rPr>
      <w:b/>
      <w:bCs/>
      <w:color w:val="000000"/>
      <w:sz w:val="18"/>
      <w:szCs w:val="18"/>
    </w:rPr>
  </w:style>
  <w:style w:type="paragraph" w:styleId="8">
    <w:name w:val="heading 8"/>
    <w:basedOn w:val="a4"/>
    <w:next w:val="a4"/>
    <w:uiPriority w:val="9"/>
    <w:pPr>
      <w:keepNext/>
      <w:ind w:firstLine="1021"/>
      <w:jc w:val="right"/>
      <w:outlineLvl w:val="7"/>
    </w:pPr>
    <w:rPr>
      <w:i/>
      <w:iCs/>
      <w:sz w:val="18"/>
      <w:szCs w:val="18"/>
    </w:rPr>
  </w:style>
  <w:style w:type="paragraph" w:styleId="9">
    <w:name w:val="heading 9"/>
    <w:basedOn w:val="a4"/>
    <w:next w:val="a4"/>
    <w:uiPriority w:val="9"/>
    <w:pPr>
      <w:keepNext/>
      <w:ind w:right="510" w:firstLine="1021"/>
      <w:jc w:val="right"/>
      <w:outlineLvl w:val="8"/>
    </w:pPr>
    <w:rPr>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13">
    <w:name w:val="Текст сноски1"/>
    <w:basedOn w:val="a4"/>
  </w:style>
  <w:style w:type="character" w:customStyle="1" w:styleId="14">
    <w:name w:val="Знак сноски1"/>
    <w:basedOn w:val="a5"/>
    <w:rPr>
      <w:vertAlign w:val="superscript"/>
    </w:rPr>
  </w:style>
  <w:style w:type="character" w:styleId="a8">
    <w:name w:val="Hyperlink"/>
    <w:basedOn w:val="a5"/>
    <w:rPr>
      <w:color w:val="0000FF"/>
      <w:u w:val="single"/>
    </w:rPr>
  </w:style>
  <w:style w:type="paragraph" w:customStyle="1" w:styleId="16">
    <w:name w:val="Обычный1"/>
    <w:pPr>
      <w:ind w:left="425" w:hanging="425"/>
      <w:jc w:val="both"/>
    </w:pPr>
    <w:rPr>
      <w:sz w:val="24"/>
      <w:szCs w:val="24"/>
    </w:rPr>
  </w:style>
  <w:style w:type="paragraph" w:styleId="a9">
    <w:name w:val="Body Text"/>
    <w:aliases w:val="Основной текст Знак,Основной текст Знак1 Знак,Основной текст Знак Знак Знак,Основной текст Знак1 Знак Знак2 Знак,Основной текст Знак Знак Знак Знак1 Знак,Основной текст Знак Знак Знак Знак Знак2 Знак,Основной текст Знак11 Знак Знак"/>
    <w:basedOn w:val="a4"/>
    <w:rPr>
      <w:b/>
      <w:bCs/>
      <w:sz w:val="28"/>
      <w:szCs w:val="28"/>
    </w:rPr>
  </w:style>
  <w:style w:type="paragraph" w:styleId="aa">
    <w:name w:val="Body Text Indent"/>
    <w:basedOn w:val="a4"/>
    <w:pPr>
      <w:ind w:firstLine="0"/>
    </w:pPr>
    <w:rPr>
      <w:rFonts w:eastAsia="Batang"/>
    </w:rPr>
  </w:style>
  <w:style w:type="character" w:styleId="ab">
    <w:name w:val="page number"/>
    <w:basedOn w:val="a5"/>
  </w:style>
  <w:style w:type="paragraph" w:customStyle="1" w:styleId="Default">
    <w:name w:val="Default"/>
    <w:pPr>
      <w:autoSpaceDE w:val="0"/>
      <w:autoSpaceDN w:val="0"/>
      <w:adjustRightInd w:val="0"/>
      <w:ind w:left="425" w:hanging="425"/>
      <w:jc w:val="both"/>
    </w:pPr>
    <w:rPr>
      <w:color w:val="000000"/>
      <w:sz w:val="24"/>
      <w:szCs w:val="24"/>
    </w:rPr>
  </w:style>
  <w:style w:type="paragraph" w:styleId="ac">
    <w:name w:val="caption"/>
    <w:aliases w:val="Номер таблицы"/>
    <w:basedOn w:val="a4"/>
    <w:next w:val="a4"/>
    <w:rPr>
      <w:b/>
      <w:bCs/>
    </w:rPr>
  </w:style>
  <w:style w:type="paragraph" w:styleId="ad">
    <w:name w:val="Normal (Web)"/>
    <w:aliases w:val="Знак Знак Знак"/>
    <w:basedOn w:val="a4"/>
    <w:uiPriority w:val="99"/>
    <w:pPr>
      <w:spacing w:before="100" w:beforeAutospacing="1" w:after="100" w:afterAutospacing="1"/>
    </w:pPr>
  </w:style>
  <w:style w:type="paragraph" w:styleId="ae">
    <w:name w:val="endnote text"/>
    <w:basedOn w:val="a4"/>
    <w:uiPriority w:val="99"/>
    <w:semiHidden/>
  </w:style>
  <w:style w:type="character" w:customStyle="1" w:styleId="af">
    <w:name w:val="Текст концевой сноски Знак"/>
    <w:basedOn w:val="a5"/>
    <w:uiPriority w:val="99"/>
  </w:style>
  <w:style w:type="character" w:styleId="af0">
    <w:name w:val="endnote reference"/>
    <w:basedOn w:val="a5"/>
    <w:uiPriority w:val="99"/>
    <w:semiHidden/>
    <w:rPr>
      <w:vertAlign w:val="superscript"/>
    </w:rPr>
  </w:style>
  <w:style w:type="paragraph" w:styleId="af1">
    <w:name w:val="footnote text"/>
    <w:aliases w:val="Текст сноски Знак1 Знак1,Знак1 Знак1 Знак1,Текст сноски Знак Знак1 Знак1,Текст сноски Знак Знак Знак1 Знак1,Текст сноски Знак Знак Знак Знак Знак1,Текст сноски Знак1 Знак Знак Знак Знак Знак1,Текст сноски Знак1,Знак1 Зна,Знак1 Знак1"/>
    <w:basedOn w:val="a4"/>
    <w:uiPriority w:val="99"/>
    <w:semiHidden/>
  </w:style>
  <w:style w:type="character" w:customStyle="1" w:styleId="af2">
    <w:name w:val="Текст сноски Знак"/>
    <w:aliases w:val="Текст сноски Знак1 Знак1 Знак,Знак1 Знак1 Знак1 Знак,Текст сноски Знак Знак1 Знак1 Знак,Текст сноски Знак Знак Знак1 Знак1 Знак,Текст сноски Знак Знак Знак Знак Знак1 Знак,Текст сноски Знак1 Знак Знак Знак Знак Знак1 Знак"/>
    <w:basedOn w:val="a5"/>
    <w:uiPriority w:val="99"/>
  </w:style>
  <w:style w:type="character" w:styleId="af3">
    <w:name w:val="footnote reference"/>
    <w:basedOn w:val="a5"/>
    <w:uiPriority w:val="99"/>
    <w:rPr>
      <w:vertAlign w:val="superscript"/>
    </w:rPr>
  </w:style>
  <w:style w:type="paragraph" w:styleId="af4">
    <w:name w:val="header"/>
    <w:basedOn w:val="a4"/>
    <w:pPr>
      <w:tabs>
        <w:tab w:val="center" w:pos="4677"/>
        <w:tab w:val="right" w:pos="9355"/>
      </w:tabs>
    </w:pPr>
  </w:style>
  <w:style w:type="character" w:customStyle="1" w:styleId="af5">
    <w:name w:val="Верхний колонтитул Знак"/>
    <w:basedOn w:val="a5"/>
    <w:rPr>
      <w:sz w:val="24"/>
      <w:szCs w:val="24"/>
    </w:rPr>
  </w:style>
  <w:style w:type="paragraph" w:styleId="af6">
    <w:name w:val="footer"/>
    <w:basedOn w:val="a4"/>
    <w:pPr>
      <w:tabs>
        <w:tab w:val="center" w:pos="4677"/>
        <w:tab w:val="right" w:pos="9355"/>
      </w:tabs>
    </w:pPr>
  </w:style>
  <w:style w:type="character" w:customStyle="1" w:styleId="af7">
    <w:name w:val="Нижний колонтитул Знак"/>
    <w:basedOn w:val="a5"/>
    <w:rPr>
      <w:sz w:val="24"/>
      <w:szCs w:val="24"/>
    </w:rPr>
  </w:style>
  <w:style w:type="paragraph" w:styleId="af8">
    <w:name w:val="Balloon Text"/>
    <w:basedOn w:val="a4"/>
    <w:rPr>
      <w:rFonts w:ascii="Tahoma" w:hAnsi="Tahoma" w:cs="Tahoma"/>
      <w:sz w:val="16"/>
      <w:szCs w:val="16"/>
    </w:rPr>
  </w:style>
  <w:style w:type="character" w:customStyle="1" w:styleId="af9">
    <w:name w:val="Текст выноски Знак"/>
    <w:basedOn w:val="a5"/>
    <w:rPr>
      <w:rFonts w:ascii="Tahoma" w:hAnsi="Tahoma" w:cs="Tahoma"/>
      <w:sz w:val="16"/>
      <w:szCs w:val="16"/>
    </w:rPr>
  </w:style>
  <w:style w:type="paragraph" w:styleId="afa">
    <w:name w:val="Title"/>
    <w:basedOn w:val="a4"/>
    <w:next w:val="a4"/>
    <w:uiPriority w:val="10"/>
    <w:pPr>
      <w:pBdr>
        <w:bottom w:val="single" w:sz="8" w:space="4" w:color="auto"/>
      </w:pBdr>
      <w:spacing w:after="300"/>
    </w:pPr>
    <w:rPr>
      <w:rFonts w:ascii="Cambria" w:hAnsi="Cambria"/>
      <w:spacing w:val="5"/>
      <w:kern w:val="28"/>
      <w:sz w:val="52"/>
      <w:szCs w:val="52"/>
    </w:rPr>
  </w:style>
  <w:style w:type="character" w:customStyle="1" w:styleId="afb">
    <w:name w:val="Название Знак"/>
    <w:basedOn w:val="a5"/>
    <w:uiPriority w:val="10"/>
    <w:rPr>
      <w:rFonts w:ascii="Cambria" w:eastAsia="Times New Roman" w:hAnsi="Cambria"/>
      <w:color w:val="auto"/>
      <w:spacing w:val="5"/>
      <w:kern w:val="28"/>
      <w:sz w:val="52"/>
      <w:szCs w:val="52"/>
    </w:rPr>
  </w:style>
  <w:style w:type="paragraph" w:customStyle="1" w:styleId="Abstract">
    <w:name w:val="Abstract"/>
    <w:basedOn w:val="a4"/>
    <w:next w:val="a4"/>
    <w:pPr>
      <w:spacing w:before="20"/>
      <w:ind w:firstLine="202"/>
    </w:pPr>
    <w:rPr>
      <w:b/>
      <w:bCs/>
      <w:sz w:val="18"/>
      <w:szCs w:val="18"/>
      <w:lang w:val="en-US" w:eastAsia="en-US"/>
    </w:rPr>
  </w:style>
  <w:style w:type="paragraph" w:customStyle="1" w:styleId="afc">
    <w:name w:val="заг таб"/>
    <w:basedOn w:val="a4"/>
    <w:pPr>
      <w:spacing w:before="120" w:after="120"/>
      <w:ind w:firstLine="0"/>
      <w:jc w:val="center"/>
    </w:pPr>
    <w:rPr>
      <w:b/>
      <w:bCs/>
      <w:sz w:val="18"/>
      <w:szCs w:val="18"/>
    </w:rPr>
  </w:style>
  <w:style w:type="paragraph" w:customStyle="1" w:styleId="MTDisplayEquation">
    <w:name w:val="MTDisplayEquation"/>
    <w:basedOn w:val="a4"/>
    <w:next w:val="a4"/>
    <w:pPr>
      <w:tabs>
        <w:tab w:val="center" w:pos="4820"/>
        <w:tab w:val="right" w:pos="9640"/>
      </w:tabs>
      <w:ind w:firstLine="0"/>
      <w:jc w:val="center"/>
    </w:pPr>
    <w:rPr>
      <w:sz w:val="28"/>
      <w:szCs w:val="28"/>
      <w:lang w:eastAsia="en-US"/>
    </w:rPr>
  </w:style>
  <w:style w:type="character" w:customStyle="1" w:styleId="MTDisplayEquation0">
    <w:name w:val="MTDisplayEquation Знак"/>
    <w:basedOn w:val="a5"/>
    <w:rPr>
      <w:rFonts w:eastAsia="Times New Roman"/>
      <w:sz w:val="28"/>
      <w:szCs w:val="28"/>
      <w:lang w:val="x-none" w:eastAsia="en-US"/>
    </w:rPr>
  </w:style>
  <w:style w:type="paragraph" w:customStyle="1" w:styleId="afd">
    <w:name w:val="Стиль диплом"/>
    <w:basedOn w:val="a4"/>
    <w:pPr>
      <w:spacing w:line="360" w:lineRule="auto"/>
      <w:ind w:firstLine="567"/>
    </w:pPr>
    <w:rPr>
      <w:sz w:val="28"/>
      <w:szCs w:val="28"/>
      <w:lang w:val="en-US"/>
    </w:rPr>
  </w:style>
  <w:style w:type="character" w:customStyle="1" w:styleId="afe">
    <w:name w:val="Стиль диплом Знак"/>
    <w:basedOn w:val="a5"/>
    <w:rPr>
      <w:sz w:val="28"/>
      <w:szCs w:val="28"/>
      <w:lang w:val="en-US" w:eastAsia="x-none"/>
    </w:rPr>
  </w:style>
  <w:style w:type="paragraph" w:styleId="aff">
    <w:name w:val="Plain Text"/>
    <w:basedOn w:val="a4"/>
    <w:uiPriority w:val="99"/>
    <w:pPr>
      <w:widowControl w:val="0"/>
      <w:ind w:firstLine="0"/>
      <w:jc w:val="left"/>
    </w:pPr>
    <w:rPr>
      <w:rFonts w:ascii="Courier New" w:hAnsi="Courier New" w:cs="Courier New"/>
    </w:rPr>
  </w:style>
  <w:style w:type="character" w:customStyle="1" w:styleId="aff0">
    <w:name w:val="Текст Знак"/>
    <w:basedOn w:val="a5"/>
    <w:uiPriority w:val="99"/>
    <w:rPr>
      <w:rFonts w:ascii="Courier New" w:hAnsi="Courier New" w:cs="Courier New"/>
    </w:rPr>
  </w:style>
  <w:style w:type="character" w:customStyle="1" w:styleId="aff1">
    <w:name w:val="Абзац списка Знак"/>
    <w:basedOn w:val="a5"/>
    <w:rPr>
      <w:sz w:val="24"/>
      <w:szCs w:val="24"/>
    </w:rPr>
  </w:style>
  <w:style w:type="paragraph" w:styleId="21">
    <w:name w:val="Body Text Indent 2"/>
    <w:aliases w:val="Знак7"/>
    <w:basedOn w:val="a4"/>
  </w:style>
  <w:style w:type="paragraph" w:customStyle="1" w:styleId="aff2">
    <w:name w:val="УДК"/>
    <w:basedOn w:val="a4"/>
    <w:qFormat/>
    <w:rsid w:val="00804384"/>
    <w:pPr>
      <w:spacing w:after="160"/>
      <w:ind w:left="907" w:firstLine="0"/>
      <w:jc w:val="left"/>
    </w:pPr>
    <w:rPr>
      <w:caps/>
      <w:sz w:val="18"/>
      <w:szCs w:val="16"/>
    </w:rPr>
  </w:style>
  <w:style w:type="paragraph" w:customStyle="1" w:styleId="aff3">
    <w:name w:val="Заг_Фамилия"/>
    <w:basedOn w:val="a4"/>
    <w:qFormat/>
    <w:rsid w:val="00517AF1"/>
    <w:pPr>
      <w:spacing w:after="160"/>
      <w:ind w:left="907" w:firstLine="0"/>
      <w:jc w:val="left"/>
    </w:pPr>
    <w:rPr>
      <w:b/>
      <w:bCs/>
      <w:caps/>
      <w:sz w:val="18"/>
      <w:szCs w:val="16"/>
    </w:rPr>
  </w:style>
  <w:style w:type="paragraph" w:customStyle="1" w:styleId="aff4">
    <w:name w:val="Анотация"/>
    <w:basedOn w:val="a4"/>
    <w:qFormat/>
    <w:rsid w:val="00232C55"/>
    <w:pPr>
      <w:spacing w:line="264" w:lineRule="auto"/>
    </w:pPr>
    <w:rPr>
      <w:sz w:val="18"/>
      <w:szCs w:val="16"/>
    </w:rPr>
  </w:style>
  <w:style w:type="paragraph" w:customStyle="1" w:styleId="40">
    <w:name w:val="Заголовок_4"/>
    <w:basedOn w:val="a4"/>
    <w:qFormat/>
    <w:rsid w:val="00845AB4"/>
    <w:pPr>
      <w:spacing w:before="400" w:after="200"/>
      <w:ind w:left="1134" w:hanging="227"/>
      <w:jc w:val="left"/>
    </w:pPr>
    <w:rPr>
      <w:b/>
      <w:bCs/>
      <w:caps/>
      <w:szCs w:val="16"/>
    </w:rPr>
  </w:style>
  <w:style w:type="paragraph" w:styleId="30">
    <w:name w:val="Body Text Indent 3"/>
    <w:aliases w:val="Знак9 Знак,Основной текст с отступом 3 Знак Знак,Знак9 Знак Знак,Основной текст с отступом 3 Знак,Знак9 Знак Знак Знак,Основной текст с отступом 3 Знак1"/>
    <w:basedOn w:val="a4"/>
    <w:pPr>
      <w:ind w:firstLine="567"/>
    </w:pPr>
    <w:rPr>
      <w:color w:val="000000"/>
    </w:rPr>
  </w:style>
  <w:style w:type="paragraph" w:customStyle="1" w:styleId="aff5">
    <w:name w:val="формула"/>
    <w:basedOn w:val="a4"/>
    <w:qFormat/>
    <w:rsid w:val="004B2CF8"/>
    <w:pPr>
      <w:tabs>
        <w:tab w:val="center" w:pos="3686"/>
        <w:tab w:val="right" w:pos="7371"/>
      </w:tabs>
      <w:spacing w:before="120" w:after="160"/>
      <w:ind w:firstLine="0"/>
      <w:jc w:val="center"/>
    </w:pPr>
  </w:style>
  <w:style w:type="paragraph" w:customStyle="1" w:styleId="aff6">
    <w:name w:val="рис."/>
    <w:basedOn w:val="a4"/>
    <w:pPr>
      <w:spacing w:before="120" w:after="160"/>
      <w:ind w:firstLine="0"/>
      <w:jc w:val="center"/>
    </w:pPr>
    <w:rPr>
      <w:color w:val="000000"/>
      <w:sz w:val="18"/>
      <w:szCs w:val="18"/>
    </w:rPr>
  </w:style>
  <w:style w:type="paragraph" w:customStyle="1" w:styleId="50">
    <w:name w:val="Загаловок_5"/>
    <w:basedOn w:val="MTDisplayEquation"/>
    <w:pPr>
      <w:tabs>
        <w:tab w:val="clear" w:pos="9640"/>
        <w:tab w:val="right" w:pos="9356"/>
      </w:tabs>
      <w:spacing w:before="240" w:after="120"/>
      <w:ind w:left="1021"/>
      <w:jc w:val="left"/>
    </w:pPr>
    <w:rPr>
      <w:b/>
      <w:bCs/>
      <w:sz w:val="18"/>
      <w:szCs w:val="18"/>
    </w:rPr>
  </w:style>
  <w:style w:type="paragraph" w:customStyle="1" w:styleId="msolistparagraph0">
    <w:name w:val="msolistparagraph"/>
    <w:basedOn w:val="a4"/>
    <w:pPr>
      <w:spacing w:after="200" w:line="276" w:lineRule="auto"/>
      <w:ind w:left="720" w:firstLine="0"/>
      <w:jc w:val="left"/>
    </w:pPr>
    <w:rPr>
      <w:rFonts w:ascii="Calibri" w:hAnsi="Calibri"/>
      <w:szCs w:val="22"/>
      <w:lang w:eastAsia="en-US"/>
    </w:rPr>
  </w:style>
  <w:style w:type="character" w:customStyle="1" w:styleId="300">
    <w:name w:val="Основной текст (30) + Не курсив"/>
    <w:rPr>
      <w:rFonts w:ascii="Times New Roman" w:hAnsi="Times New Roman" w:cs="Times New Roman"/>
      <w:i/>
      <w:iCs/>
      <w:sz w:val="14"/>
      <w:szCs w:val="14"/>
      <w:shd w:val="clear" w:color="auto" w:fill="FFFFFF"/>
    </w:rPr>
  </w:style>
  <w:style w:type="paragraph" w:customStyle="1" w:styleId="91">
    <w:name w:val="Основной текст (9)1"/>
    <w:basedOn w:val="a4"/>
    <w:pPr>
      <w:shd w:val="clear" w:color="auto" w:fill="FFFFFF"/>
      <w:spacing w:line="221" w:lineRule="exact"/>
      <w:ind w:hanging="280"/>
    </w:pPr>
    <w:rPr>
      <w:sz w:val="14"/>
      <w:szCs w:val="14"/>
      <w:shd w:val="clear" w:color="auto" w:fill="FFFFFF"/>
    </w:rPr>
  </w:style>
  <w:style w:type="character" w:customStyle="1" w:styleId="val">
    <w:name w:val="val"/>
    <w:basedOn w:val="a5"/>
  </w:style>
  <w:style w:type="character" w:customStyle="1" w:styleId="120">
    <w:name w:val="Знак Знак12"/>
    <w:rPr>
      <w:rFonts w:ascii="Cambria" w:eastAsia="Times New Roman" w:hAnsi="Cambria"/>
      <w:b/>
      <w:bCs/>
      <w:kern w:val="32"/>
      <w:sz w:val="32"/>
      <w:szCs w:val="32"/>
    </w:rPr>
  </w:style>
  <w:style w:type="character" w:customStyle="1" w:styleId="110">
    <w:name w:val="Знак Знак11"/>
    <w:rPr>
      <w:rFonts w:ascii="Cambria" w:eastAsia="Times New Roman" w:hAnsi="Cambria"/>
      <w:b/>
      <w:bCs/>
      <w:i/>
      <w:iCs/>
      <w:sz w:val="28"/>
      <w:szCs w:val="28"/>
    </w:rPr>
  </w:style>
  <w:style w:type="character" w:customStyle="1" w:styleId="100">
    <w:name w:val="Знак Знак10"/>
    <w:rPr>
      <w:rFonts w:ascii="Cambria" w:eastAsia="Times New Roman" w:hAnsi="Cambria"/>
      <w:b/>
      <w:bCs/>
      <w:sz w:val="26"/>
      <w:szCs w:val="26"/>
    </w:rPr>
  </w:style>
  <w:style w:type="paragraph" w:customStyle="1" w:styleId="aff7">
    <w:name w:val="Название вестника"/>
    <w:basedOn w:val="a4"/>
    <w:next w:val="a4"/>
    <w:pPr>
      <w:overflowPunct w:val="0"/>
      <w:autoSpaceDE w:val="0"/>
      <w:autoSpaceDN w:val="0"/>
      <w:adjustRightInd w:val="0"/>
      <w:ind w:left="1021" w:firstLine="0"/>
      <w:jc w:val="left"/>
      <w:textAlignment w:val="baseline"/>
    </w:pPr>
    <w:rPr>
      <w:rFonts w:eastAsia="Batang"/>
      <w:i/>
      <w:iCs/>
      <w:sz w:val="24"/>
      <w:szCs w:val="24"/>
    </w:rPr>
  </w:style>
  <w:style w:type="character" w:customStyle="1" w:styleId="80">
    <w:name w:val="Знак Знак8"/>
    <w:rPr>
      <w:sz w:val="28"/>
      <w:szCs w:val="28"/>
    </w:rPr>
  </w:style>
  <w:style w:type="character" w:customStyle="1" w:styleId="70">
    <w:name w:val="Знак Знак7"/>
    <w:rPr>
      <w:sz w:val="28"/>
      <w:szCs w:val="28"/>
    </w:rPr>
  </w:style>
  <w:style w:type="character" w:customStyle="1" w:styleId="60">
    <w:name w:val="Знак Знак6"/>
    <w:rPr>
      <w:sz w:val="20"/>
      <w:szCs w:val="20"/>
    </w:rPr>
  </w:style>
  <w:style w:type="paragraph" w:customStyle="1" w:styleId="aff8">
    <w:name w:val="Анотации"/>
    <w:basedOn w:val="a4"/>
    <w:pPr>
      <w:ind w:left="340" w:firstLine="0"/>
    </w:pPr>
    <w:rPr>
      <w:rFonts w:eastAsia="Batang"/>
      <w:sz w:val="16"/>
      <w:szCs w:val="16"/>
    </w:rPr>
  </w:style>
  <w:style w:type="paragraph" w:customStyle="1" w:styleId="aff9">
    <w:name w:val="Литература"/>
    <w:basedOn w:val="a4"/>
    <w:pPr>
      <w:overflowPunct w:val="0"/>
      <w:autoSpaceDE w:val="0"/>
      <w:autoSpaceDN w:val="0"/>
      <w:adjustRightInd w:val="0"/>
      <w:spacing w:line="264" w:lineRule="auto"/>
      <w:ind w:firstLine="340"/>
      <w:jc w:val="left"/>
      <w:textAlignment w:val="baseline"/>
    </w:pPr>
    <w:rPr>
      <w:rFonts w:eastAsia="Batang"/>
      <w:sz w:val="16"/>
      <w:szCs w:val="16"/>
    </w:rPr>
  </w:style>
  <w:style w:type="character" w:customStyle="1" w:styleId="51">
    <w:name w:val="Знак Знак5"/>
    <w:rPr>
      <w:sz w:val="28"/>
      <w:szCs w:val="28"/>
    </w:rPr>
  </w:style>
  <w:style w:type="character" w:customStyle="1" w:styleId="hps">
    <w:name w:val="hps"/>
  </w:style>
  <w:style w:type="paragraph" w:customStyle="1" w:styleId="Aeaaa">
    <w:name w:val="Aeaaa"/>
    <w:basedOn w:val="a4"/>
    <w:next w:val="a4"/>
    <w:pPr>
      <w:suppressAutoHyphens/>
      <w:overflowPunct w:val="0"/>
      <w:autoSpaceDE w:val="0"/>
      <w:autoSpaceDN w:val="0"/>
      <w:adjustRightInd w:val="0"/>
      <w:spacing w:before="400" w:after="200"/>
      <w:ind w:left="1021" w:firstLine="0"/>
      <w:jc w:val="left"/>
      <w:textAlignment w:val="baseline"/>
    </w:pPr>
    <w:rPr>
      <w:rFonts w:eastAsia="Batang"/>
      <w:b/>
      <w:bCs/>
      <w:caps/>
      <w:sz w:val="16"/>
      <w:szCs w:val="16"/>
    </w:rPr>
  </w:style>
  <w:style w:type="paragraph" w:customStyle="1" w:styleId="Eeoaaooa">
    <w:name w:val="Eeoa?aoo?a"/>
    <w:basedOn w:val="a4"/>
    <w:pPr>
      <w:overflowPunct w:val="0"/>
      <w:autoSpaceDE w:val="0"/>
      <w:autoSpaceDN w:val="0"/>
      <w:adjustRightInd w:val="0"/>
      <w:spacing w:line="264" w:lineRule="auto"/>
      <w:ind w:firstLine="340"/>
      <w:jc w:val="left"/>
      <w:textAlignment w:val="baseline"/>
    </w:pPr>
    <w:rPr>
      <w:rFonts w:eastAsia="Batang"/>
      <w:sz w:val="16"/>
      <w:szCs w:val="16"/>
    </w:rPr>
  </w:style>
  <w:style w:type="character" w:customStyle="1" w:styleId="41">
    <w:name w:val="Знак Знак4"/>
    <w:rPr>
      <w:rFonts w:ascii="Tahoma" w:hAnsi="Tahoma" w:cs="Tahoma"/>
      <w:sz w:val="16"/>
      <w:szCs w:val="16"/>
    </w:rPr>
  </w:style>
  <w:style w:type="character" w:customStyle="1" w:styleId="affa">
    <w:name w:val="Знак Знак"/>
    <w:rPr>
      <w:rFonts w:ascii="Tahoma" w:hAnsi="Tahoma" w:cs="Tahoma"/>
      <w:sz w:val="16"/>
      <w:szCs w:val="16"/>
    </w:rPr>
  </w:style>
  <w:style w:type="character" w:customStyle="1" w:styleId="31">
    <w:name w:val="Знак Знак3"/>
    <w:rPr>
      <w:sz w:val="28"/>
      <w:szCs w:val="28"/>
    </w:rPr>
  </w:style>
  <w:style w:type="paragraph" w:customStyle="1" w:styleId="affb">
    <w:name w:val="заг таб_вестн"/>
    <w:basedOn w:val="a9"/>
    <w:pPr>
      <w:overflowPunct w:val="0"/>
      <w:autoSpaceDE w:val="0"/>
      <w:autoSpaceDN w:val="0"/>
      <w:adjustRightInd w:val="0"/>
      <w:spacing w:before="40" w:after="80"/>
      <w:ind w:firstLine="0"/>
      <w:jc w:val="center"/>
      <w:textAlignment w:val="baseline"/>
    </w:pPr>
    <w:rPr>
      <w:rFonts w:eastAsia="Batang"/>
      <w:sz w:val="18"/>
      <w:szCs w:val="18"/>
    </w:rPr>
  </w:style>
  <w:style w:type="paragraph" w:customStyle="1" w:styleId="81">
    <w:name w:val="рис_8_вест"/>
    <w:basedOn w:val="a4"/>
    <w:pPr>
      <w:overflowPunct w:val="0"/>
      <w:autoSpaceDE w:val="0"/>
      <w:autoSpaceDN w:val="0"/>
      <w:adjustRightInd w:val="0"/>
      <w:spacing w:before="80"/>
      <w:ind w:firstLine="0"/>
      <w:jc w:val="center"/>
      <w:textAlignment w:val="baseline"/>
    </w:pPr>
    <w:rPr>
      <w:rFonts w:eastAsia="Batang"/>
      <w:sz w:val="16"/>
      <w:szCs w:val="16"/>
    </w:rPr>
  </w:style>
  <w:style w:type="paragraph" w:customStyle="1" w:styleId="affc">
    <w:name w:val="рис_вестник"/>
    <w:basedOn w:val="a4"/>
    <w:pPr>
      <w:overflowPunct w:val="0"/>
      <w:autoSpaceDE w:val="0"/>
      <w:autoSpaceDN w:val="0"/>
      <w:adjustRightInd w:val="0"/>
      <w:spacing w:before="80" w:after="120"/>
      <w:ind w:firstLine="0"/>
      <w:jc w:val="center"/>
      <w:textAlignment w:val="baseline"/>
    </w:pPr>
    <w:rPr>
      <w:rFonts w:eastAsia="Batang"/>
      <w:sz w:val="18"/>
      <w:szCs w:val="18"/>
    </w:rPr>
  </w:style>
  <w:style w:type="paragraph" w:customStyle="1" w:styleId="affd">
    <w:name w:val="форм_вестн"/>
    <w:basedOn w:val="a4"/>
    <w:pPr>
      <w:tabs>
        <w:tab w:val="center" w:pos="4082"/>
        <w:tab w:val="right" w:pos="8165"/>
      </w:tabs>
      <w:overflowPunct w:val="0"/>
      <w:autoSpaceDE w:val="0"/>
      <w:autoSpaceDN w:val="0"/>
      <w:adjustRightInd w:val="0"/>
      <w:spacing w:before="80" w:after="80"/>
      <w:ind w:firstLine="0"/>
      <w:jc w:val="left"/>
      <w:textAlignment w:val="baseline"/>
    </w:pPr>
    <w:rPr>
      <w:rFonts w:eastAsia="Batang"/>
    </w:rPr>
  </w:style>
  <w:style w:type="character" w:customStyle="1" w:styleId="22">
    <w:name w:val="Знак Знак2"/>
    <w:rPr>
      <w:sz w:val="28"/>
      <w:szCs w:val="28"/>
    </w:rPr>
  </w:style>
  <w:style w:type="character" w:customStyle="1" w:styleId="17">
    <w:name w:val="Знак Знак1"/>
    <w:rPr>
      <w:sz w:val="16"/>
      <w:szCs w:val="16"/>
    </w:rPr>
  </w:style>
  <w:style w:type="paragraph" w:customStyle="1" w:styleId="1106">
    <w:name w:val="Заг_11_отст_06"/>
    <w:basedOn w:val="a4"/>
    <w:pPr>
      <w:spacing w:before="120"/>
      <w:ind w:left="340" w:firstLine="0"/>
      <w:jc w:val="left"/>
    </w:pPr>
    <w:rPr>
      <w:rFonts w:eastAsia="Batang"/>
      <w:b/>
      <w:bCs/>
      <w:caps/>
      <w:szCs w:val="22"/>
    </w:rPr>
  </w:style>
  <w:style w:type="character" w:customStyle="1" w:styleId="apple-converted-space">
    <w:name w:val="apple-converted-space"/>
  </w:style>
  <w:style w:type="paragraph" w:customStyle="1" w:styleId="90">
    <w:name w:val="рис 9_сбор"/>
    <w:basedOn w:val="a4"/>
    <w:pPr>
      <w:spacing w:before="80"/>
      <w:ind w:firstLine="0"/>
      <w:jc w:val="center"/>
    </w:pPr>
    <w:rPr>
      <w:sz w:val="18"/>
      <w:szCs w:val="18"/>
    </w:rPr>
  </w:style>
  <w:style w:type="paragraph" w:customStyle="1" w:styleId="affe">
    <w:name w:val="форм_сбор"/>
    <w:basedOn w:val="a4"/>
    <w:pPr>
      <w:tabs>
        <w:tab w:val="center" w:pos="3345"/>
        <w:tab w:val="right" w:pos="6747"/>
      </w:tabs>
      <w:overflowPunct w:val="0"/>
      <w:autoSpaceDE w:val="0"/>
      <w:autoSpaceDN w:val="0"/>
      <w:adjustRightInd w:val="0"/>
      <w:spacing w:before="80" w:after="120"/>
      <w:ind w:firstLine="0"/>
      <w:textAlignment w:val="baseline"/>
    </w:pPr>
  </w:style>
  <w:style w:type="character" w:customStyle="1" w:styleId="92">
    <w:name w:val="Знак Знак9"/>
    <w:rPr>
      <w:rFonts w:ascii="Calibri" w:eastAsia="Times New Roman" w:hAnsi="Calibri"/>
      <w:b/>
      <w:bCs/>
      <w:i/>
      <w:iCs/>
      <w:sz w:val="26"/>
      <w:szCs w:val="26"/>
    </w:rPr>
  </w:style>
  <w:style w:type="character" w:customStyle="1" w:styleId="130">
    <w:name w:val="Знак Знак13"/>
    <w:rPr>
      <w:sz w:val="28"/>
      <w:szCs w:val="28"/>
    </w:rPr>
  </w:style>
  <w:style w:type="paragraph" w:customStyle="1" w:styleId="18">
    <w:name w:val="Абзац списка1"/>
    <w:aliases w:val="List Paragraph,Абзац списка мой"/>
    <w:basedOn w:val="a4"/>
    <w:pPr>
      <w:spacing w:after="200" w:line="276" w:lineRule="auto"/>
      <w:ind w:left="720" w:firstLine="0"/>
      <w:jc w:val="left"/>
    </w:pPr>
    <w:rPr>
      <w:rFonts w:ascii="Calibri" w:hAnsi="Calibri"/>
      <w:szCs w:val="22"/>
      <w:lang w:eastAsia="en-US"/>
    </w:rPr>
  </w:style>
  <w:style w:type="character" w:styleId="afff">
    <w:name w:val="Emphasis"/>
    <w:basedOn w:val="a5"/>
    <w:uiPriority w:val="20"/>
    <w:rPr>
      <w:i/>
      <w:iCs/>
    </w:rPr>
  </w:style>
  <w:style w:type="paragraph" w:customStyle="1" w:styleId="Iiaaeaaa">
    <w:name w:val="Iiaaeaaa"/>
    <w:basedOn w:val="Aeaaa"/>
    <w:next w:val="a4"/>
    <w:pPr>
      <w:spacing w:before="0"/>
    </w:pPr>
    <w:rPr>
      <w:rFonts w:eastAsia="Times New Roman"/>
    </w:rPr>
  </w:style>
  <w:style w:type="paragraph" w:customStyle="1" w:styleId="Iacaaieaaanoieea">
    <w:name w:val="Iacaaiea aanoieea"/>
    <w:basedOn w:val="a4"/>
    <w:next w:val="a4"/>
    <w:pPr>
      <w:overflowPunct w:val="0"/>
      <w:autoSpaceDE w:val="0"/>
      <w:autoSpaceDN w:val="0"/>
      <w:adjustRightInd w:val="0"/>
      <w:ind w:left="1021" w:firstLine="0"/>
      <w:jc w:val="left"/>
      <w:textAlignment w:val="baseline"/>
    </w:pPr>
    <w:rPr>
      <w:i/>
      <w:iCs/>
      <w:sz w:val="24"/>
      <w:szCs w:val="24"/>
    </w:rPr>
  </w:style>
  <w:style w:type="paragraph" w:customStyle="1" w:styleId="afff0">
    <w:name w:val="Адреса"/>
    <w:basedOn w:val="a4"/>
    <w:next w:val="a4"/>
    <w:qFormat/>
    <w:rsid w:val="003A5844"/>
    <w:pPr>
      <w:overflowPunct w:val="0"/>
      <w:autoSpaceDE w:val="0"/>
      <w:autoSpaceDN w:val="0"/>
      <w:adjustRightInd w:val="0"/>
      <w:spacing w:line="264" w:lineRule="auto"/>
      <w:ind w:left="907" w:firstLine="0"/>
      <w:textAlignment w:val="baseline"/>
    </w:pPr>
    <w:rPr>
      <w:i/>
      <w:sz w:val="18"/>
      <w:szCs w:val="16"/>
    </w:rPr>
  </w:style>
  <w:style w:type="paragraph" w:customStyle="1" w:styleId="Niinea">
    <w:name w:val="Niinea"/>
    <w:basedOn w:val="a4"/>
    <w:next w:val="a4"/>
    <w:pPr>
      <w:overflowPunct w:val="0"/>
      <w:autoSpaceDE w:val="0"/>
      <w:autoSpaceDN w:val="0"/>
      <w:adjustRightInd w:val="0"/>
      <w:ind w:firstLine="340"/>
      <w:jc w:val="left"/>
      <w:textAlignment w:val="baseline"/>
    </w:pPr>
    <w:rPr>
      <w:i/>
      <w:iCs/>
      <w:sz w:val="18"/>
      <w:szCs w:val="18"/>
    </w:rPr>
  </w:style>
  <w:style w:type="paragraph" w:customStyle="1" w:styleId="aoiueieiioeooeu">
    <w:name w:val="?aoiu eieiioeooeu"/>
    <w:basedOn w:val="a4"/>
    <w:next w:val="a4"/>
    <w:pPr>
      <w:overflowPunct w:val="0"/>
      <w:autoSpaceDE w:val="0"/>
      <w:autoSpaceDN w:val="0"/>
      <w:adjustRightInd w:val="0"/>
      <w:ind w:firstLine="0"/>
      <w:jc w:val="right"/>
      <w:textAlignment w:val="baseline"/>
    </w:pPr>
    <w:rPr>
      <w:i/>
      <w:iCs/>
      <w:caps/>
      <w:sz w:val="16"/>
      <w:szCs w:val="16"/>
    </w:rPr>
  </w:style>
  <w:style w:type="paragraph" w:customStyle="1" w:styleId="Iaaoiueeieiioeooe">
    <w:name w:val="Ia?aoiue eieiioeooe"/>
    <w:basedOn w:val="a4"/>
    <w:next w:val="a4"/>
    <w:pPr>
      <w:overflowPunct w:val="0"/>
      <w:autoSpaceDE w:val="0"/>
      <w:autoSpaceDN w:val="0"/>
      <w:adjustRightInd w:val="0"/>
      <w:ind w:firstLine="0"/>
      <w:jc w:val="left"/>
      <w:textAlignment w:val="baseline"/>
    </w:pPr>
    <w:rPr>
      <w:i/>
      <w:iCs/>
      <w:sz w:val="16"/>
      <w:szCs w:val="16"/>
    </w:rPr>
  </w:style>
  <w:style w:type="paragraph" w:customStyle="1" w:styleId="Aaoiu">
    <w:name w:val="Aaoi?(u)"/>
    <w:basedOn w:val="a4"/>
    <w:next w:val="a4"/>
    <w:pPr>
      <w:overflowPunct w:val="0"/>
      <w:autoSpaceDE w:val="0"/>
      <w:autoSpaceDN w:val="0"/>
      <w:adjustRightInd w:val="0"/>
      <w:spacing w:after="140"/>
      <w:ind w:left="1021" w:firstLine="0"/>
      <w:jc w:val="left"/>
      <w:textAlignment w:val="baseline"/>
    </w:pPr>
    <w:rPr>
      <w:b/>
      <w:bCs/>
      <w:caps/>
      <w:sz w:val="16"/>
      <w:szCs w:val="16"/>
    </w:rPr>
  </w:style>
  <w:style w:type="paragraph" w:customStyle="1" w:styleId="Iacaaieanoaoue">
    <w:name w:val="Iacaaiea noaoue"/>
    <w:basedOn w:val="a4"/>
    <w:next w:val="a4"/>
    <w:pPr>
      <w:suppressAutoHyphens/>
      <w:overflowPunct w:val="0"/>
      <w:autoSpaceDE w:val="0"/>
      <w:autoSpaceDN w:val="0"/>
      <w:adjustRightInd w:val="0"/>
      <w:spacing w:after="240"/>
      <w:ind w:left="1021" w:firstLine="0"/>
      <w:jc w:val="left"/>
      <w:textAlignment w:val="baseline"/>
    </w:pPr>
    <w:rPr>
      <w:b/>
      <w:bCs/>
      <w:sz w:val="28"/>
      <w:szCs w:val="28"/>
    </w:rPr>
  </w:style>
  <w:style w:type="paragraph" w:customStyle="1" w:styleId="OAE">
    <w:name w:val="OAE"/>
    <w:basedOn w:val="a4"/>
    <w:next w:val="a4"/>
    <w:pPr>
      <w:overflowPunct w:val="0"/>
      <w:autoSpaceDE w:val="0"/>
      <w:autoSpaceDN w:val="0"/>
      <w:adjustRightInd w:val="0"/>
      <w:spacing w:after="160"/>
      <w:ind w:left="1021" w:firstLine="0"/>
      <w:jc w:val="left"/>
      <w:textAlignment w:val="baseline"/>
    </w:pPr>
    <w:rPr>
      <w:caps/>
      <w:sz w:val="16"/>
      <w:szCs w:val="16"/>
    </w:rPr>
  </w:style>
  <w:style w:type="paragraph" w:customStyle="1" w:styleId="Naaaaieyiaaaoia">
    <w:name w:val="Naaaaiey ia aaoi?a"/>
    <w:basedOn w:val="Eeoaaooa"/>
    <w:pPr>
      <w:ind w:left="454"/>
    </w:pPr>
    <w:rPr>
      <w:rFonts w:eastAsia="Times New Roman"/>
    </w:rPr>
  </w:style>
  <w:style w:type="character" w:styleId="afff1">
    <w:name w:val="FollowedHyperlink"/>
    <w:basedOn w:val="a5"/>
    <w:rPr>
      <w:color w:val="800080"/>
      <w:u w:val="single"/>
    </w:rPr>
  </w:style>
  <w:style w:type="paragraph" w:customStyle="1" w:styleId="afff2">
    <w:name w:val="Îáû÷íûé"/>
  </w:style>
  <w:style w:type="paragraph" w:customStyle="1" w:styleId="afff3">
    <w:name w:val="Обычный Т"/>
    <w:basedOn w:val="a4"/>
    <w:pPr>
      <w:widowControl w:val="0"/>
      <w:spacing w:before="60" w:after="60"/>
      <w:ind w:firstLine="0"/>
      <w:jc w:val="left"/>
    </w:pPr>
    <w:rPr>
      <w:rFonts w:ascii="Arial" w:hAnsi="Arial" w:cs="Arial"/>
      <w:sz w:val="24"/>
      <w:szCs w:val="24"/>
      <w:lang w:val="en-US"/>
    </w:rPr>
  </w:style>
  <w:style w:type="character" w:customStyle="1" w:styleId="FontStyle14">
    <w:name w:val="Font Style14"/>
    <w:basedOn w:val="a5"/>
    <w:rPr>
      <w:rFonts w:ascii="Times New Roman" w:hAnsi="Times New Roman" w:cs="Times New Roman" w:hint="default"/>
      <w:color w:val="000000"/>
      <w:sz w:val="18"/>
      <w:szCs w:val="18"/>
    </w:rPr>
  </w:style>
  <w:style w:type="character" w:customStyle="1" w:styleId="23">
    <w:name w:val="Знак Знак2"/>
    <w:basedOn w:val="a5"/>
    <w:rPr>
      <w:rFonts w:ascii="Times New Roman" w:eastAsia="Times New Roman" w:hAnsi="Times New Roman" w:cs="Times New Roman"/>
      <w:sz w:val="24"/>
      <w:szCs w:val="20"/>
      <w:lang w:eastAsia="ru-RU"/>
    </w:rPr>
  </w:style>
  <w:style w:type="paragraph" w:customStyle="1" w:styleId="afff4">
    <w:name w:val="Содержимое таблицы"/>
    <w:basedOn w:val="a4"/>
    <w:pPr>
      <w:widowControl w:val="0"/>
      <w:suppressLineNumbers/>
      <w:suppressAutoHyphens/>
      <w:ind w:firstLine="0"/>
      <w:jc w:val="left"/>
    </w:pPr>
    <w:rPr>
      <w:rFonts w:eastAsia="DejaVu Sans"/>
      <w:kern w:val="2"/>
      <w:sz w:val="24"/>
      <w:szCs w:val="24"/>
      <w:lang w:eastAsia="zh-CN"/>
    </w:rPr>
  </w:style>
  <w:style w:type="character" w:customStyle="1" w:styleId="19">
    <w:name w:val="уровень 1 Знак"/>
    <w:locked/>
    <w:rPr>
      <w:b/>
      <w:sz w:val="28"/>
      <w:szCs w:val="28"/>
      <w:lang w:val="x-none"/>
    </w:rPr>
  </w:style>
  <w:style w:type="paragraph" w:customStyle="1" w:styleId="1a">
    <w:name w:val="уровень 1"/>
    <w:basedOn w:val="a4"/>
    <w:pPr>
      <w:spacing w:after="200" w:line="276" w:lineRule="auto"/>
      <w:ind w:firstLine="0"/>
      <w:jc w:val="left"/>
    </w:pPr>
    <w:rPr>
      <w:rFonts w:ascii="Calibri" w:eastAsia="Calibri" w:hAnsi="Calibri"/>
      <w:b/>
      <w:sz w:val="28"/>
      <w:szCs w:val="28"/>
      <w:lang w:val="x-none" w:eastAsia="x-none"/>
    </w:rPr>
  </w:style>
  <w:style w:type="character" w:customStyle="1" w:styleId="1b">
    <w:name w:val="Знак Знак1"/>
    <w:basedOn w:val="a5"/>
    <w:rPr>
      <w:rFonts w:ascii="Calibri" w:eastAsia="Calibri" w:hAnsi="Calibri" w:cs="Times New Roman"/>
      <w:sz w:val="20"/>
      <w:szCs w:val="20"/>
    </w:rPr>
  </w:style>
  <w:style w:type="paragraph" w:customStyle="1" w:styleId="afff5">
    <w:name w:val="Текст в заданном формате"/>
    <w:basedOn w:val="a4"/>
    <w:pPr>
      <w:widowControl w:val="0"/>
      <w:suppressAutoHyphens/>
      <w:ind w:firstLine="0"/>
      <w:jc w:val="left"/>
    </w:pPr>
    <w:rPr>
      <w:rFonts w:ascii="Courier New" w:eastAsia="Courier New" w:hAnsi="Courier New" w:cs="Courier New"/>
      <w:kern w:val="2"/>
      <w:lang w:eastAsia="ar-SA"/>
    </w:rPr>
  </w:style>
  <w:style w:type="character" w:customStyle="1" w:styleId="afff6">
    <w:name w:val="текст Знак"/>
    <w:locked/>
    <w:rPr>
      <w:kern w:val="2"/>
      <w:sz w:val="21"/>
    </w:rPr>
  </w:style>
  <w:style w:type="paragraph" w:customStyle="1" w:styleId="afff7">
    <w:name w:val="текст"/>
    <w:basedOn w:val="a4"/>
    <w:pPr>
      <w:spacing w:line="252" w:lineRule="auto"/>
      <w:ind w:firstLine="397"/>
    </w:pPr>
    <w:rPr>
      <w:rFonts w:ascii="Calibri" w:eastAsia="Calibri" w:hAnsi="Calibri"/>
      <w:kern w:val="2"/>
      <w:sz w:val="21"/>
      <w:lang w:val="x-none" w:eastAsia="x-none"/>
    </w:rPr>
  </w:style>
  <w:style w:type="character" w:customStyle="1" w:styleId="afff8">
    <w:name w:val="обычный Знак"/>
    <w:locked/>
    <w:rPr>
      <w:sz w:val="28"/>
      <w:szCs w:val="28"/>
      <w:lang w:val="x-none"/>
    </w:rPr>
  </w:style>
  <w:style w:type="paragraph" w:customStyle="1" w:styleId="afff9">
    <w:name w:val="обычный"/>
    <w:basedOn w:val="a4"/>
    <w:pPr>
      <w:spacing w:after="200" w:line="276" w:lineRule="auto"/>
      <w:ind w:firstLine="0"/>
      <w:jc w:val="left"/>
    </w:pPr>
    <w:rPr>
      <w:rFonts w:ascii="Calibri" w:eastAsia="Calibri" w:hAnsi="Calibri"/>
      <w:sz w:val="28"/>
      <w:szCs w:val="28"/>
      <w:lang w:val="x-none" w:eastAsia="x-none"/>
    </w:rPr>
  </w:style>
  <w:style w:type="character" w:customStyle="1" w:styleId="afffa">
    <w:name w:val="Знак Знак"/>
    <w:basedOn w:val="a5"/>
    <w:rPr>
      <w:rFonts w:ascii="Calibri" w:eastAsia="Calibri" w:hAnsi="Calibri" w:cs="Times New Roman"/>
    </w:rPr>
  </w:style>
  <w:style w:type="character" w:customStyle="1" w:styleId="FontStyle259">
    <w:name w:val="Font Style259"/>
    <w:basedOn w:val="a5"/>
    <w:rPr>
      <w:rFonts w:ascii="Times New Roman" w:hAnsi="Times New Roman" w:cs="Times New Roman" w:hint="default"/>
      <w:color w:val="000000"/>
      <w:sz w:val="20"/>
      <w:szCs w:val="20"/>
    </w:rPr>
  </w:style>
  <w:style w:type="character" w:customStyle="1" w:styleId="FontStyle253">
    <w:name w:val="Font Style253"/>
    <w:basedOn w:val="a5"/>
    <w:rPr>
      <w:rFonts w:ascii="Times New Roman" w:hAnsi="Times New Roman" w:cs="Times New Roman" w:hint="default"/>
      <w:b/>
      <w:bCs/>
      <w:color w:val="000000"/>
      <w:sz w:val="20"/>
      <w:szCs w:val="20"/>
    </w:rPr>
  </w:style>
  <w:style w:type="paragraph" w:customStyle="1" w:styleId="afffb">
    <w:name w:val="Пояснение к формуле"/>
    <w:basedOn w:val="a4"/>
    <w:pPr>
      <w:ind w:firstLine="0"/>
    </w:pPr>
    <w:rPr>
      <w:bCs/>
    </w:rPr>
  </w:style>
  <w:style w:type="paragraph" w:customStyle="1" w:styleId="afffc">
    <w:name w:val="не нумерованая формула"/>
    <w:next w:val="a4"/>
    <w:pPr>
      <w:keepNext/>
      <w:keepLines/>
      <w:spacing w:before="240" w:after="240"/>
      <w:jc w:val="center"/>
    </w:pPr>
    <w:rPr>
      <w:noProof/>
      <w:sz w:val="28"/>
    </w:rPr>
  </w:style>
  <w:style w:type="paragraph" w:customStyle="1" w:styleId="afffd">
    <w:name w:val="Название рисунка"/>
    <w:basedOn w:val="a4"/>
    <w:next w:val="a4"/>
    <w:pPr>
      <w:suppressAutoHyphens/>
      <w:spacing w:after="240"/>
      <w:ind w:firstLine="0"/>
      <w:jc w:val="center"/>
      <w:outlineLvl w:val="0"/>
    </w:pPr>
    <w:rPr>
      <w:bCs/>
    </w:rPr>
  </w:style>
  <w:style w:type="paragraph" w:styleId="afffe">
    <w:name w:val="No Spacing"/>
    <w:link w:val="affff"/>
    <w:uiPriority w:val="1"/>
    <w:pPr>
      <w:ind w:firstLine="539"/>
      <w:jc w:val="both"/>
    </w:pPr>
    <w:rPr>
      <w:sz w:val="16"/>
      <w:szCs w:val="16"/>
    </w:rPr>
  </w:style>
  <w:style w:type="character" w:customStyle="1" w:styleId="42">
    <w:name w:val="Заголовок 4 Знак"/>
    <w:aliases w:val="Знак17 Знак"/>
    <w:basedOn w:val="a5"/>
    <w:uiPriority w:val="9"/>
    <w:rPr>
      <w:rFonts w:ascii="Times New Roman" w:eastAsia="Times New Roman" w:hAnsi="Times New Roman" w:cs="Times New Roman"/>
      <w:sz w:val="24"/>
      <w:szCs w:val="20"/>
      <w:lang w:eastAsia="ru-RU"/>
    </w:rPr>
  </w:style>
  <w:style w:type="character" w:customStyle="1" w:styleId="gt-baf-base">
    <w:name w:val="gt-baf-base"/>
    <w:basedOn w:val="a5"/>
  </w:style>
  <w:style w:type="character" w:customStyle="1" w:styleId="shorttext">
    <w:name w:val="short_text"/>
    <w:basedOn w:val="a5"/>
  </w:style>
  <w:style w:type="paragraph" w:customStyle="1" w:styleId="a3">
    <w:name w:val="СписокЛитературы(Антон)"/>
    <w:basedOn w:val="a4"/>
    <w:autoRedefine/>
    <w:pPr>
      <w:numPr>
        <w:numId w:val="4"/>
      </w:numPr>
      <w:ind w:left="420" w:hanging="421"/>
    </w:pPr>
    <w:rPr>
      <w:sz w:val="28"/>
      <w:szCs w:val="28"/>
    </w:rPr>
  </w:style>
  <w:style w:type="character" w:customStyle="1" w:styleId="AffiliationChar">
    <w:name w:val="Affiliation Char"/>
    <w:rPr>
      <w:lang w:val="en-US" w:eastAsia="en-US" w:bidi="ar-SA"/>
    </w:rPr>
  </w:style>
  <w:style w:type="character" w:customStyle="1" w:styleId="111">
    <w:name w:val="Заголовок 1 Знак1"/>
    <w:aliases w:val="Заголовок 1 Знак Знак,Знак20 Знак Знак1,Знак20 Знак Знак Знак,Формула Знак"/>
    <w:uiPriority w:val="9"/>
    <w:locked/>
    <w:rPr>
      <w:rFonts w:ascii="Cambria" w:hAnsi="Cambria" w:cs="Times New Roman"/>
      <w:b/>
      <w:kern w:val="32"/>
      <w:sz w:val="32"/>
    </w:rPr>
  </w:style>
  <w:style w:type="character" w:customStyle="1" w:styleId="24">
    <w:name w:val="Заголовок 2 Знак"/>
    <w:aliases w:val="Подзаголовки Знак"/>
    <w:uiPriority w:val="9"/>
    <w:locked/>
    <w:rPr>
      <w:rFonts w:ascii="Cambria" w:hAnsi="Cambria" w:cs="Times New Roman"/>
      <w:b/>
      <w:i/>
      <w:sz w:val="28"/>
    </w:rPr>
  </w:style>
  <w:style w:type="character" w:customStyle="1" w:styleId="32">
    <w:name w:val="Заголовок 3 Знак"/>
    <w:aliases w:val="Название статьи Знак"/>
    <w:uiPriority w:val="9"/>
    <w:locked/>
    <w:rPr>
      <w:rFonts w:ascii="Cambria" w:hAnsi="Cambria" w:cs="Times New Roman"/>
      <w:b/>
      <w:sz w:val="26"/>
    </w:rPr>
  </w:style>
  <w:style w:type="character" w:customStyle="1" w:styleId="52">
    <w:name w:val="Заголовок 5 Знак"/>
    <w:uiPriority w:val="9"/>
    <w:locked/>
    <w:rPr>
      <w:rFonts w:ascii="Calibri" w:hAnsi="Calibri" w:cs="Times New Roman"/>
      <w:b/>
      <w:i/>
      <w:sz w:val="26"/>
    </w:rPr>
  </w:style>
  <w:style w:type="character" w:customStyle="1" w:styleId="61">
    <w:name w:val="Заголовок 6 Знак"/>
    <w:uiPriority w:val="9"/>
    <w:semiHidden/>
    <w:locked/>
    <w:rPr>
      <w:rFonts w:ascii="Calibri" w:hAnsi="Calibri" w:cs="Times New Roman"/>
      <w:b/>
    </w:rPr>
  </w:style>
  <w:style w:type="character" w:customStyle="1" w:styleId="71">
    <w:name w:val="Заголовок 7 Знак"/>
    <w:uiPriority w:val="9"/>
    <w:semiHidden/>
    <w:locked/>
    <w:rPr>
      <w:rFonts w:ascii="Calibri" w:hAnsi="Calibri" w:cs="Times New Roman"/>
      <w:sz w:val="24"/>
    </w:rPr>
  </w:style>
  <w:style w:type="character" w:customStyle="1" w:styleId="82">
    <w:name w:val="Заголовок 8 Знак"/>
    <w:uiPriority w:val="9"/>
    <w:semiHidden/>
    <w:locked/>
    <w:rPr>
      <w:rFonts w:ascii="Calibri" w:hAnsi="Calibri" w:cs="Times New Roman"/>
      <w:i/>
      <w:sz w:val="24"/>
    </w:rPr>
  </w:style>
  <w:style w:type="character" w:customStyle="1" w:styleId="93">
    <w:name w:val="Заголовок 9 Знак"/>
    <w:uiPriority w:val="9"/>
    <w:semiHidden/>
    <w:locked/>
    <w:rPr>
      <w:rFonts w:ascii="Cambria" w:hAnsi="Cambria" w:cs="Times New Roman"/>
    </w:rPr>
  </w:style>
  <w:style w:type="character" w:customStyle="1" w:styleId="1c">
    <w:name w:val="Основной текст Знак1"/>
    <w:aliases w:val="Основной текст Знак Знак,Основной текст Знак1 Знак Знак,Основной текст Знак Знак Знак Знак,Основной текст Знак1 Знак Знак2 Знак Знак,Основной текст Знак Знак Знак Знак1 Знак Знак,Основной текст Знак Знак Знак Знак Знак2 Знак Знак"/>
    <w:uiPriority w:val="99"/>
    <w:locked/>
    <w:rPr>
      <w:rFonts w:cs="Times New Roman"/>
    </w:rPr>
  </w:style>
  <w:style w:type="character" w:customStyle="1" w:styleId="25">
    <w:name w:val="Основной текст 2 Знак"/>
    <w:locked/>
    <w:rPr>
      <w:rFonts w:cs="Times New Roman"/>
      <w:sz w:val="28"/>
    </w:rPr>
  </w:style>
  <w:style w:type="character" w:customStyle="1" w:styleId="26">
    <w:name w:val="Основной текст с отступом 2 Знак"/>
    <w:aliases w:val="Знак7 Знак"/>
    <w:uiPriority w:val="99"/>
    <w:locked/>
    <w:rPr>
      <w:rFonts w:cs="Times New Roman"/>
      <w:sz w:val="28"/>
    </w:rPr>
  </w:style>
  <w:style w:type="character" w:customStyle="1" w:styleId="320">
    <w:name w:val="Основной текст с отступом 3 Знак2"/>
    <w:aliases w:val="Знак9 Знак Знак1,Основной текст с отступом 3 Знак Знак Знак,Знак9 Знак Знак Знак1,Основной текст с отступом 3 Знак Знак1,Знак9 Знак Знак Знак Знак,Основной текст с отступом 3 Знак1 Знак"/>
    <w:uiPriority w:val="99"/>
    <w:locked/>
    <w:rPr>
      <w:rFonts w:cs="Times New Roman"/>
      <w:spacing w:val="-4"/>
      <w:sz w:val="28"/>
    </w:rPr>
  </w:style>
  <w:style w:type="character" w:customStyle="1" w:styleId="1110">
    <w:name w:val="Текст сноски Знак1 Знак1 Знак1"/>
    <w:aliases w:val="Знак1 Знак1 Знак1 Знак1,Текст сноски Знак Знак1 Знак1 Знак1,Текст сноски Знак Знак Знак1 Знак1 Знак1,Текст сноски Знак Знак Знак Знак Знак1 Знак1,Текст сноски Знак1 Знак Знак Знак Знак Знак1 Знак1,Текст сноски Знак1 Знак"/>
    <w:rPr>
      <w:i/>
      <w:lang w:val="ru-RU" w:eastAsia="ru-RU"/>
    </w:rPr>
  </w:style>
  <w:style w:type="character" w:customStyle="1" w:styleId="33">
    <w:name w:val="Основной текст 3 Знак"/>
    <w:semiHidden/>
    <w:locked/>
    <w:rPr>
      <w:rFonts w:cs="Times New Roman"/>
      <w:sz w:val="16"/>
    </w:rPr>
  </w:style>
  <w:style w:type="paragraph" w:customStyle="1" w:styleId="CharChar">
    <w:name w:val="Char Знак Знак Char Знак Знак Знак Знак Знак Знак Знак Знак Знак Знак Знак Знак Знак Знак Знак Знак"/>
    <w:basedOn w:val="a4"/>
    <w:pPr>
      <w:ind w:firstLine="0"/>
      <w:jc w:val="left"/>
    </w:pPr>
    <w:rPr>
      <w:rFonts w:ascii="Verdana" w:hAnsi="Verdana"/>
      <w:lang w:val="en-US" w:eastAsia="en-US"/>
    </w:rPr>
  </w:style>
  <w:style w:type="paragraph" w:customStyle="1" w:styleId="affff0">
    <w:name w:val="Гост"/>
    <w:basedOn w:val="a4"/>
    <w:pPr>
      <w:ind w:firstLine="851"/>
    </w:pPr>
    <w:rPr>
      <w:sz w:val="28"/>
      <w:szCs w:val="28"/>
      <w:lang w:eastAsia="en-US"/>
    </w:rPr>
  </w:style>
  <w:style w:type="paragraph" w:customStyle="1" w:styleId="1">
    <w:name w:val="Заголовок 1 нумерованный"/>
    <w:basedOn w:val="12"/>
    <w:pPr>
      <w:numPr>
        <w:numId w:val="2"/>
      </w:numPr>
      <w:spacing w:before="100" w:beforeAutospacing="1" w:after="100" w:afterAutospacing="1" w:line="360" w:lineRule="auto"/>
      <w:ind w:firstLine="851"/>
      <w:jc w:val="both"/>
    </w:pPr>
    <w:rPr>
      <w:rFonts w:ascii="Cambria" w:hAnsi="Cambria"/>
      <w:bCs/>
      <w:kern w:val="32"/>
      <w:sz w:val="32"/>
      <w:szCs w:val="32"/>
      <w:lang w:val="en-US" w:eastAsia="en-US"/>
    </w:rPr>
  </w:style>
  <w:style w:type="character" w:customStyle="1" w:styleId="affff1">
    <w:name w:val="ТекстС"/>
    <w:rPr>
      <w:rFonts w:ascii="Times New Roman" w:hAnsi="Times New Roman"/>
      <w:i/>
      <w:sz w:val="28"/>
      <w:vertAlign w:val="baseline"/>
    </w:rPr>
  </w:style>
  <w:style w:type="character" w:customStyle="1" w:styleId="1111">
    <w:name w:val="Заголовок 1 Знак11"/>
    <w:aliases w:val="Заголовок 1 Знак Знак1,Знак20 Знак Знак11,Знак20 Знак Знак Знак2,Заголовок 1 Знак2,Заголовок 1 Знак1 Знак,Заголовок 1 Знак3,Заголовок 1 Знак Знак11,Заголовок 1 Знак Знак Знак,Заголовок 1 Знак Знак2,Заголовок 1 Знак4,Знак20 Знак Знак3"/>
    <w:rPr>
      <w:b/>
      <w:sz w:val="24"/>
      <w:lang w:val="ru-RU" w:eastAsia="ru-RU"/>
    </w:rPr>
  </w:style>
  <w:style w:type="paragraph" w:customStyle="1" w:styleId="affff2">
    <w:name w:val="Глава"/>
    <w:basedOn w:val="a4"/>
    <w:next w:val="a4"/>
    <w:pPr>
      <w:suppressAutoHyphens/>
      <w:overflowPunct w:val="0"/>
      <w:autoSpaceDE w:val="0"/>
      <w:autoSpaceDN w:val="0"/>
      <w:adjustRightInd w:val="0"/>
      <w:spacing w:before="400" w:after="200"/>
      <w:ind w:left="1021" w:firstLine="0"/>
      <w:jc w:val="left"/>
      <w:textAlignment w:val="baseline"/>
    </w:pPr>
    <w:rPr>
      <w:b/>
      <w:bCs/>
      <w:caps/>
      <w:sz w:val="16"/>
      <w:szCs w:val="16"/>
    </w:rPr>
  </w:style>
  <w:style w:type="paragraph" w:customStyle="1" w:styleId="affff3">
    <w:name w:val="Подглава"/>
    <w:basedOn w:val="affff2"/>
    <w:next w:val="a4"/>
    <w:pPr>
      <w:spacing w:before="0"/>
    </w:pPr>
  </w:style>
  <w:style w:type="paragraph" w:customStyle="1" w:styleId="affff4">
    <w:name w:val="Аннотация"/>
    <w:basedOn w:val="a4"/>
    <w:next w:val="a4"/>
    <w:pPr>
      <w:overflowPunct w:val="0"/>
      <w:autoSpaceDE w:val="0"/>
      <w:autoSpaceDN w:val="0"/>
      <w:adjustRightInd w:val="0"/>
      <w:spacing w:line="264" w:lineRule="auto"/>
      <w:ind w:firstLine="340"/>
      <w:textAlignment w:val="baseline"/>
    </w:pPr>
    <w:rPr>
      <w:sz w:val="16"/>
      <w:szCs w:val="16"/>
    </w:rPr>
  </w:style>
  <w:style w:type="paragraph" w:customStyle="1" w:styleId="affff5">
    <w:name w:val="Сноска"/>
    <w:basedOn w:val="a4"/>
    <w:next w:val="a4"/>
    <w:pPr>
      <w:overflowPunct w:val="0"/>
      <w:autoSpaceDE w:val="0"/>
      <w:autoSpaceDN w:val="0"/>
      <w:adjustRightInd w:val="0"/>
      <w:ind w:firstLine="340"/>
      <w:jc w:val="left"/>
      <w:textAlignment w:val="baseline"/>
    </w:pPr>
    <w:rPr>
      <w:i/>
      <w:iCs/>
      <w:sz w:val="18"/>
      <w:szCs w:val="18"/>
    </w:rPr>
  </w:style>
  <w:style w:type="paragraph" w:customStyle="1" w:styleId="affff6">
    <w:name w:val="Четны колонтитулы"/>
    <w:basedOn w:val="a4"/>
    <w:next w:val="a4"/>
    <w:pPr>
      <w:overflowPunct w:val="0"/>
      <w:autoSpaceDE w:val="0"/>
      <w:autoSpaceDN w:val="0"/>
      <w:adjustRightInd w:val="0"/>
      <w:ind w:firstLine="0"/>
      <w:jc w:val="right"/>
      <w:textAlignment w:val="baseline"/>
    </w:pPr>
    <w:rPr>
      <w:i/>
      <w:iCs/>
      <w:caps/>
      <w:sz w:val="16"/>
      <w:szCs w:val="16"/>
    </w:rPr>
  </w:style>
  <w:style w:type="paragraph" w:customStyle="1" w:styleId="affff7">
    <w:name w:val="Нечетный колонтитул"/>
    <w:basedOn w:val="a4"/>
    <w:next w:val="a4"/>
    <w:pPr>
      <w:overflowPunct w:val="0"/>
      <w:autoSpaceDE w:val="0"/>
      <w:autoSpaceDN w:val="0"/>
      <w:adjustRightInd w:val="0"/>
      <w:ind w:firstLine="0"/>
      <w:jc w:val="left"/>
      <w:textAlignment w:val="baseline"/>
    </w:pPr>
    <w:rPr>
      <w:i/>
      <w:iCs/>
      <w:sz w:val="16"/>
      <w:szCs w:val="16"/>
    </w:rPr>
  </w:style>
  <w:style w:type="paragraph" w:customStyle="1" w:styleId="affff8">
    <w:name w:val="Автор(ы)"/>
    <w:basedOn w:val="a4"/>
    <w:next w:val="a4"/>
    <w:pPr>
      <w:overflowPunct w:val="0"/>
      <w:autoSpaceDE w:val="0"/>
      <w:autoSpaceDN w:val="0"/>
      <w:adjustRightInd w:val="0"/>
      <w:spacing w:after="140"/>
      <w:ind w:left="1021" w:firstLine="0"/>
      <w:jc w:val="left"/>
      <w:textAlignment w:val="baseline"/>
    </w:pPr>
    <w:rPr>
      <w:b/>
      <w:bCs/>
      <w:caps/>
      <w:sz w:val="16"/>
      <w:szCs w:val="16"/>
    </w:rPr>
  </w:style>
  <w:style w:type="paragraph" w:customStyle="1" w:styleId="affff9">
    <w:name w:val="Название статьи"/>
    <w:basedOn w:val="a4"/>
    <w:next w:val="a4"/>
    <w:pPr>
      <w:suppressAutoHyphens/>
      <w:overflowPunct w:val="0"/>
      <w:autoSpaceDE w:val="0"/>
      <w:autoSpaceDN w:val="0"/>
      <w:adjustRightInd w:val="0"/>
      <w:spacing w:after="240"/>
      <w:ind w:left="1021" w:firstLine="0"/>
      <w:jc w:val="left"/>
      <w:textAlignment w:val="baseline"/>
    </w:pPr>
    <w:rPr>
      <w:b/>
      <w:bCs/>
      <w:sz w:val="28"/>
      <w:szCs w:val="28"/>
    </w:rPr>
  </w:style>
  <w:style w:type="paragraph" w:customStyle="1" w:styleId="a1">
    <w:name w:val="Сведения об авторе"/>
    <w:basedOn w:val="aff9"/>
    <w:pPr>
      <w:numPr>
        <w:numId w:val="1"/>
      </w:numPr>
      <w:tabs>
        <w:tab w:val="num" w:pos="624"/>
      </w:tabs>
      <w:ind w:left="454" w:hanging="340"/>
    </w:pPr>
    <w:rPr>
      <w:rFonts w:eastAsia="Times New Roman"/>
    </w:rPr>
  </w:style>
  <w:style w:type="paragraph" w:customStyle="1" w:styleId="formula">
    <w:name w:val="formula"/>
    <w:basedOn w:val="a4"/>
    <w:next w:val="a4"/>
    <w:pPr>
      <w:tabs>
        <w:tab w:val="center" w:pos="3686"/>
        <w:tab w:val="right" w:pos="7144"/>
      </w:tabs>
      <w:overflowPunct w:val="0"/>
      <w:autoSpaceDE w:val="0"/>
      <w:autoSpaceDN w:val="0"/>
      <w:adjustRightInd w:val="0"/>
      <w:ind w:firstLine="0"/>
      <w:jc w:val="left"/>
      <w:textAlignment w:val="baseline"/>
    </w:pPr>
  </w:style>
  <w:style w:type="paragraph" w:customStyle="1" w:styleId="affffa">
    <w:name w:val="НормальныйБезОтступа"/>
    <w:basedOn w:val="a4"/>
    <w:next w:val="a4"/>
    <w:pPr>
      <w:ind w:firstLine="0"/>
    </w:pPr>
    <w:rPr>
      <w:sz w:val="24"/>
      <w:szCs w:val="24"/>
    </w:rPr>
  </w:style>
  <w:style w:type="paragraph" w:styleId="affffb">
    <w:name w:val="Bibliography"/>
    <w:basedOn w:val="a4"/>
    <w:uiPriority w:val="37"/>
    <w:pPr>
      <w:ind w:firstLine="567"/>
    </w:pPr>
    <w:rPr>
      <w:sz w:val="24"/>
      <w:szCs w:val="24"/>
    </w:rPr>
  </w:style>
  <w:style w:type="paragraph" w:customStyle="1" w:styleId="affffc">
    <w:name w:val="Алгоритм"/>
    <w:basedOn w:val="a9"/>
    <w:pPr>
      <w:ind w:left="907" w:hanging="907"/>
    </w:pPr>
    <w:rPr>
      <w:b w:val="0"/>
      <w:bCs w:val="0"/>
      <w:sz w:val="20"/>
      <w:szCs w:val="20"/>
      <w:lang w:val="x-none" w:eastAsia="x-none"/>
    </w:rPr>
  </w:style>
  <w:style w:type="character" w:customStyle="1" w:styleId="affffd">
    <w:name w:val="Подзаголовок Знак"/>
    <w:locked/>
    <w:rPr>
      <w:rFonts w:ascii="Cambria" w:hAnsi="Cambria" w:cs="Times New Roman"/>
      <w:sz w:val="24"/>
    </w:rPr>
  </w:style>
  <w:style w:type="paragraph" w:customStyle="1" w:styleId="affffe">
    <w:name w:val="Лемма"/>
    <w:basedOn w:val="a4"/>
    <w:pPr>
      <w:spacing w:before="240" w:after="120"/>
      <w:ind w:firstLine="567"/>
    </w:pPr>
    <w:rPr>
      <w:sz w:val="24"/>
      <w:szCs w:val="24"/>
    </w:rPr>
  </w:style>
  <w:style w:type="paragraph" w:customStyle="1" w:styleId="afffff">
    <w:name w:val="Теорема"/>
    <w:basedOn w:val="a4"/>
    <w:pPr>
      <w:spacing w:before="240" w:after="120"/>
      <w:ind w:firstLine="567"/>
    </w:pPr>
    <w:rPr>
      <w:sz w:val="24"/>
      <w:szCs w:val="24"/>
    </w:rPr>
  </w:style>
  <w:style w:type="paragraph" w:customStyle="1" w:styleId="afffff0">
    <w:name w:val="ВариантЗадачи"/>
    <w:basedOn w:val="a4"/>
    <w:pPr>
      <w:ind w:firstLine="284"/>
    </w:pPr>
    <w:rPr>
      <w:sz w:val="24"/>
      <w:szCs w:val="24"/>
    </w:rPr>
  </w:style>
  <w:style w:type="paragraph" w:customStyle="1" w:styleId="afffff1">
    <w:name w:val="Список свойств"/>
    <w:basedOn w:val="a4"/>
    <w:pPr>
      <w:keepLines/>
      <w:ind w:left="397" w:hanging="397"/>
    </w:pPr>
    <w:rPr>
      <w:sz w:val="24"/>
      <w:szCs w:val="24"/>
    </w:rPr>
  </w:style>
  <w:style w:type="paragraph" w:customStyle="1" w:styleId="afffff2">
    <w:name w:val="Задачи"/>
    <w:basedOn w:val="afffff3"/>
  </w:style>
  <w:style w:type="paragraph" w:styleId="afffff3">
    <w:name w:val="Subtitle"/>
    <w:basedOn w:val="afa"/>
    <w:link w:val="1d"/>
    <w:uiPriority w:val="11"/>
    <w:pPr>
      <w:keepNext/>
      <w:keepLines/>
      <w:pageBreakBefore/>
      <w:pBdr>
        <w:bottom w:val="none" w:sz="0" w:space="0" w:color="auto"/>
      </w:pBdr>
      <w:suppressAutoHyphens/>
      <w:spacing w:before="360" w:after="0"/>
      <w:ind w:firstLine="0"/>
      <w:jc w:val="center"/>
    </w:pPr>
    <w:rPr>
      <w:b/>
      <w:bCs/>
      <w:caps/>
      <w:szCs w:val="20"/>
      <w:lang w:val="x-none" w:eastAsia="x-none"/>
    </w:rPr>
  </w:style>
  <w:style w:type="paragraph" w:customStyle="1" w:styleId="afffff4">
    <w:name w:val="Лекции"/>
    <w:basedOn w:val="a4"/>
    <w:pPr>
      <w:ind w:firstLine="567"/>
    </w:pPr>
    <w:rPr>
      <w:sz w:val="24"/>
      <w:szCs w:val="24"/>
    </w:rPr>
  </w:style>
  <w:style w:type="paragraph" w:customStyle="1" w:styleId="afffff5">
    <w:name w:val="Маркированный точками список"/>
    <w:basedOn w:val="a4"/>
    <w:pPr>
      <w:ind w:firstLine="0"/>
    </w:pPr>
  </w:style>
  <w:style w:type="paragraph" w:customStyle="1" w:styleId="afffff6">
    <w:name w:val="ДваРисункаВСтроке"/>
    <w:basedOn w:val="a4"/>
    <w:pPr>
      <w:keepNext/>
      <w:keepLines/>
      <w:tabs>
        <w:tab w:val="center" w:pos="2410"/>
        <w:tab w:val="center" w:pos="7229"/>
      </w:tabs>
      <w:suppressAutoHyphens/>
      <w:spacing w:before="480"/>
      <w:ind w:firstLine="0"/>
      <w:jc w:val="left"/>
    </w:pPr>
    <w:rPr>
      <w:sz w:val="24"/>
      <w:szCs w:val="24"/>
    </w:rPr>
  </w:style>
  <w:style w:type="character" w:customStyle="1" w:styleId="MTEquationSection">
    <w:name w:val="MTEquationSection"/>
    <w:rPr>
      <w:vanish/>
      <w:color w:val="FF0000"/>
    </w:rPr>
  </w:style>
  <w:style w:type="character" w:customStyle="1" w:styleId="HTML">
    <w:name w:val="Стандартный HTML Знак"/>
    <w:semiHidden/>
    <w:locked/>
    <w:rPr>
      <w:rFonts w:ascii="Courier New" w:hAnsi="Courier New" w:cs="Times New Roman"/>
      <w:sz w:val="20"/>
    </w:rPr>
  </w:style>
  <w:style w:type="paragraph" w:customStyle="1" w:styleId="afffff7">
    <w:name w:val="Обычный Без Отступа"/>
    <w:basedOn w:val="a4"/>
    <w:next w:val="a4"/>
    <w:pPr>
      <w:ind w:firstLine="0"/>
    </w:pPr>
    <w:rPr>
      <w:sz w:val="28"/>
      <w:szCs w:val="28"/>
    </w:rPr>
  </w:style>
  <w:style w:type="paragraph" w:customStyle="1" w:styleId="0">
    <w:name w:val="Стиль формула + Первая строка:  0 см Междустр.интервал:  полуторный"/>
    <w:basedOn w:val="a4"/>
    <w:pPr>
      <w:tabs>
        <w:tab w:val="left" w:pos="720"/>
        <w:tab w:val="right" w:pos="7371"/>
      </w:tabs>
      <w:spacing w:line="360" w:lineRule="auto"/>
      <w:ind w:firstLine="0"/>
    </w:pPr>
    <w:rPr>
      <w:sz w:val="28"/>
      <w:szCs w:val="28"/>
    </w:rPr>
  </w:style>
  <w:style w:type="paragraph" w:customStyle="1" w:styleId="afffff8">
    <w:name w:val="Рисунок"/>
    <w:basedOn w:val="afffff7"/>
    <w:next w:val="ac"/>
    <w:qFormat/>
    <w:rsid w:val="00B87B73"/>
    <w:pPr>
      <w:spacing w:before="120" w:after="160"/>
      <w:jc w:val="center"/>
    </w:pPr>
    <w:rPr>
      <w:sz w:val="20"/>
      <w:szCs w:val="20"/>
    </w:rPr>
  </w:style>
  <w:style w:type="paragraph" w:customStyle="1" w:styleId="1e">
    <w:name w:val="ЗаголовокГ 1"/>
    <w:basedOn w:val="afffff7"/>
    <w:pPr>
      <w:spacing w:line="360" w:lineRule="auto"/>
      <w:ind w:firstLine="709"/>
      <w:jc w:val="left"/>
    </w:pPr>
    <w:rPr>
      <w:b/>
      <w:bCs/>
    </w:rPr>
  </w:style>
  <w:style w:type="paragraph" w:customStyle="1" w:styleId="1f">
    <w:name w:val="Стиль1"/>
    <w:basedOn w:val="1e"/>
    <w:rPr>
      <w:caps/>
    </w:rPr>
  </w:style>
  <w:style w:type="paragraph" w:customStyle="1" w:styleId="27">
    <w:name w:val="Стиль2"/>
    <w:basedOn w:val="1e"/>
    <w:rPr>
      <w:caps/>
    </w:rPr>
  </w:style>
  <w:style w:type="paragraph" w:customStyle="1" w:styleId="1f0">
    <w:name w:val="ЗАГОЛОВОКГ1"/>
    <w:basedOn w:val="28"/>
    <w:pPr>
      <w:spacing w:line="360" w:lineRule="auto"/>
      <w:jc w:val="left"/>
    </w:pPr>
    <w:rPr>
      <w:b/>
      <w:bCs/>
      <w:caps/>
      <w:szCs w:val="28"/>
    </w:rPr>
  </w:style>
  <w:style w:type="paragraph" w:styleId="28">
    <w:name w:val="Body Text 2"/>
    <w:basedOn w:val="a4"/>
    <w:link w:val="210"/>
    <w:pPr>
      <w:ind w:firstLine="0"/>
    </w:pPr>
    <w:rPr>
      <w:sz w:val="28"/>
      <w:lang w:val="x-none" w:eastAsia="x-none"/>
    </w:rPr>
  </w:style>
  <w:style w:type="paragraph" w:customStyle="1" w:styleId="29">
    <w:name w:val="ЗАГОЛОВОКГ2"/>
    <w:basedOn w:val="21"/>
    <w:autoRedefine/>
    <w:pPr>
      <w:spacing w:before="360" w:after="120" w:line="360" w:lineRule="auto"/>
      <w:ind w:left="1276" w:hanging="567"/>
      <w:jc w:val="left"/>
    </w:pPr>
    <w:rPr>
      <w:b/>
      <w:bCs/>
      <w:sz w:val="28"/>
      <w:szCs w:val="28"/>
      <w:lang w:val="x-none" w:eastAsia="x-none"/>
    </w:rPr>
  </w:style>
  <w:style w:type="paragraph" w:customStyle="1" w:styleId="34">
    <w:name w:val="ЗАГОЛОВОКГ3"/>
    <w:pPr>
      <w:spacing w:before="240" w:after="120" w:line="360" w:lineRule="auto"/>
      <w:ind w:left="1418" w:hanging="709"/>
    </w:pPr>
    <w:rPr>
      <w:i/>
      <w:iCs/>
      <w:sz w:val="28"/>
      <w:szCs w:val="28"/>
    </w:rPr>
  </w:style>
  <w:style w:type="character" w:customStyle="1" w:styleId="202">
    <w:name w:val="Знак20 Знак Знак2"/>
    <w:aliases w:val="Заголовок 1 Знак Знак Знак1,Знак20 Знак Знак Знак1,Заголовок 1 Знак1 Знак1"/>
    <w:rPr>
      <w:rFonts w:ascii="Times New Roman" w:hAnsi="Times New Roman"/>
      <w:b/>
      <w:caps/>
      <w:kern w:val="32"/>
      <w:sz w:val="20"/>
      <w:lang w:val="x-none" w:eastAsia="ru-RU"/>
    </w:rPr>
  </w:style>
  <w:style w:type="character" w:customStyle="1" w:styleId="formula0">
    <w:name w:val="formula Знак"/>
  </w:style>
  <w:style w:type="character" w:customStyle="1" w:styleId="afffff9">
    <w:name w:val="формула Знак"/>
    <w:rPr>
      <w:sz w:val="28"/>
    </w:rPr>
  </w:style>
  <w:style w:type="character" w:customStyle="1" w:styleId="formula1">
    <w:name w:val="formula Знак Знак"/>
    <w:rPr>
      <w:snapToGrid w:val="0"/>
      <w:sz w:val="24"/>
    </w:rPr>
  </w:style>
  <w:style w:type="paragraph" w:customStyle="1" w:styleId="afffffa">
    <w:name w:val="Основной текст статьи"/>
    <w:basedOn w:val="a4"/>
    <w:pPr>
      <w:ind w:firstLine="284"/>
    </w:pPr>
    <w:rPr>
      <w:szCs w:val="22"/>
    </w:rPr>
  </w:style>
  <w:style w:type="character" w:customStyle="1" w:styleId="afffffb">
    <w:name w:val="Основной текст статьи Знак"/>
    <w:rPr>
      <w:sz w:val="22"/>
    </w:rPr>
  </w:style>
  <w:style w:type="character" w:customStyle="1" w:styleId="afffffc">
    <w:name w:val="НормальныйБезОтступа Знак"/>
    <w:rPr>
      <w:sz w:val="24"/>
    </w:rPr>
  </w:style>
  <w:style w:type="paragraph" w:customStyle="1" w:styleId="ConsNonformat">
    <w:name w:val="ConsNonformat"/>
    <w:pPr>
      <w:widowControl w:val="0"/>
      <w:autoSpaceDE w:val="0"/>
      <w:autoSpaceDN w:val="0"/>
      <w:adjustRightInd w:val="0"/>
    </w:pPr>
    <w:rPr>
      <w:rFonts w:ascii="Courier New" w:hAnsi="Courier New" w:cs="Courier New"/>
      <w:sz w:val="24"/>
      <w:szCs w:val="24"/>
    </w:rPr>
  </w:style>
  <w:style w:type="character" w:customStyle="1" w:styleId="410">
    <w:name w:val="Заголовок 4 Знак1"/>
    <w:aliases w:val="Знак17 Знак1,Знак19 Знак Знак"/>
    <w:rPr>
      <w:i/>
      <w:sz w:val="24"/>
    </w:rPr>
  </w:style>
  <w:style w:type="paragraph" w:customStyle="1" w:styleId="formulka11">
    <w:name w:val="Стиль formulka + 11 пт"/>
    <w:basedOn w:val="a4"/>
    <w:pPr>
      <w:tabs>
        <w:tab w:val="left" w:pos="1134"/>
        <w:tab w:val="left" w:pos="1474"/>
        <w:tab w:val="left" w:pos="2835"/>
        <w:tab w:val="left" w:pos="6804"/>
      </w:tabs>
      <w:ind w:firstLine="0"/>
      <w:jc w:val="left"/>
    </w:pPr>
    <w:rPr>
      <w:szCs w:val="22"/>
    </w:rPr>
  </w:style>
  <w:style w:type="paragraph" w:customStyle="1" w:styleId="formulka">
    <w:name w:val="formulka"/>
    <w:basedOn w:val="a4"/>
    <w:pPr>
      <w:tabs>
        <w:tab w:val="left" w:pos="1134"/>
        <w:tab w:val="left" w:pos="1474"/>
        <w:tab w:val="left" w:pos="2835"/>
        <w:tab w:val="left" w:pos="8789"/>
      </w:tabs>
      <w:spacing w:before="240" w:after="240" w:line="360" w:lineRule="auto"/>
      <w:ind w:firstLine="0"/>
      <w:jc w:val="left"/>
    </w:pPr>
    <w:rPr>
      <w:sz w:val="28"/>
      <w:szCs w:val="28"/>
    </w:rPr>
  </w:style>
  <w:style w:type="paragraph" w:customStyle="1" w:styleId="formulka1">
    <w:name w:val="formulka1"/>
    <w:basedOn w:val="a4"/>
    <w:pPr>
      <w:tabs>
        <w:tab w:val="left" w:pos="1134"/>
        <w:tab w:val="left" w:pos="1474"/>
        <w:tab w:val="left" w:pos="2835"/>
        <w:tab w:val="left" w:pos="8789"/>
      </w:tabs>
      <w:spacing w:before="240" w:after="240" w:line="360" w:lineRule="auto"/>
      <w:ind w:firstLine="0"/>
      <w:jc w:val="left"/>
    </w:pPr>
    <w:rPr>
      <w:sz w:val="28"/>
      <w:szCs w:val="28"/>
    </w:rPr>
  </w:style>
  <w:style w:type="character" w:customStyle="1" w:styleId="Hyperlink1">
    <w:name w:val="Hyperlink1"/>
    <w:rPr>
      <w:color w:val="0000FF"/>
      <w:u w:val="single"/>
    </w:rPr>
  </w:style>
  <w:style w:type="character" w:customStyle="1" w:styleId="FollowedHyperlink1">
    <w:name w:val="FollowedHyperlink1"/>
    <w:rPr>
      <w:color w:val="800080"/>
      <w:u w:val="single"/>
    </w:rPr>
  </w:style>
  <w:style w:type="paragraph" w:customStyle="1" w:styleId="10">
    <w:name w:val="Основной шрифт абзаца1"/>
    <w:next w:val="28"/>
    <w:pPr>
      <w:numPr>
        <w:numId w:val="3"/>
      </w:numPr>
    </w:pPr>
    <w:rPr>
      <w:noProof/>
    </w:rPr>
  </w:style>
  <w:style w:type="character" w:customStyle="1" w:styleId="ciaeniinee">
    <w:name w:val="ciae niinee"/>
    <w:rPr>
      <w:vertAlign w:val="superscript"/>
    </w:rPr>
  </w:style>
  <w:style w:type="character" w:customStyle="1" w:styleId="Iniiaiieoeoo">
    <w:name w:val="Iniiaiie o?eoo"/>
  </w:style>
  <w:style w:type="paragraph" w:customStyle="1" w:styleId="oaenoniinee">
    <w:name w:val="oaeno niinee"/>
    <w:basedOn w:val="Iauiue"/>
  </w:style>
  <w:style w:type="paragraph" w:customStyle="1" w:styleId="Iauiue">
    <w:name w:val="Iau?iue"/>
  </w:style>
  <w:style w:type="paragraph" w:customStyle="1" w:styleId="afffffd">
    <w:name w:val="рис"/>
    <w:basedOn w:val="a4"/>
    <w:pPr>
      <w:spacing w:before="120" w:after="160" w:line="221" w:lineRule="auto"/>
      <w:ind w:firstLine="0"/>
      <w:jc w:val="center"/>
    </w:pPr>
  </w:style>
  <w:style w:type="character" w:customStyle="1" w:styleId="mediumtext">
    <w:name w:val="medium_text"/>
  </w:style>
  <w:style w:type="character" w:customStyle="1" w:styleId="absauth1">
    <w:name w:val="absauth1"/>
    <w:rPr>
      <w:rFonts w:ascii="Times New Roman" w:hAnsi="Times New Roman"/>
      <w:color w:val="000000"/>
      <w:sz w:val="24"/>
    </w:rPr>
  </w:style>
  <w:style w:type="character" w:customStyle="1" w:styleId="cite1">
    <w:name w:val="cite1"/>
    <w:rPr>
      <w:rFonts w:ascii="Times New Roman" w:hAnsi="Times New Roman"/>
      <w:color w:val="000000"/>
      <w:sz w:val="24"/>
    </w:rPr>
  </w:style>
  <w:style w:type="character" w:customStyle="1" w:styleId="211">
    <w:name w:val="Знак Знак21"/>
  </w:style>
  <w:style w:type="character" w:customStyle="1" w:styleId="310">
    <w:name w:val="Знак Знак31"/>
    <w:rPr>
      <w:b/>
      <w:sz w:val="22"/>
      <w:lang w:val="x-none" w:eastAsia="en-US"/>
    </w:rPr>
  </w:style>
  <w:style w:type="character" w:customStyle="1" w:styleId="411">
    <w:name w:val="Знак Знак41"/>
    <w:rPr>
      <w:rFonts w:ascii="Cambria" w:hAnsi="Cambria"/>
      <w:b/>
      <w:kern w:val="32"/>
      <w:sz w:val="32"/>
    </w:rPr>
  </w:style>
  <w:style w:type="character" w:customStyle="1" w:styleId="st">
    <w:name w:val="st"/>
  </w:style>
  <w:style w:type="paragraph" w:customStyle="1" w:styleId="afffffe">
    <w:name w:val="Знак Знак Знак Знак Знак"/>
    <w:basedOn w:val="a4"/>
    <w:pPr>
      <w:spacing w:after="160" w:line="240" w:lineRule="exact"/>
      <w:ind w:firstLine="0"/>
      <w:jc w:val="left"/>
    </w:pPr>
    <w:rPr>
      <w:rFonts w:ascii="Verdana" w:hAnsi="Verdana"/>
      <w:lang w:val="en-US" w:eastAsia="en-US"/>
    </w:rPr>
  </w:style>
  <w:style w:type="paragraph" w:customStyle="1" w:styleId="Text-25">
    <w:name w:val="Text-25 Знак"/>
    <w:basedOn w:val="a4"/>
    <w:pPr>
      <w:spacing w:line="276" w:lineRule="auto"/>
      <w:ind w:firstLine="0"/>
    </w:pPr>
    <w:rPr>
      <w:rFonts w:ascii="Arial" w:hAnsi="Arial" w:cs="Arial"/>
      <w:sz w:val="24"/>
      <w:szCs w:val="24"/>
    </w:rPr>
  </w:style>
  <w:style w:type="character" w:customStyle="1" w:styleId="Text-250">
    <w:name w:val="Text-25 Знак Знак"/>
    <w:rPr>
      <w:rFonts w:ascii="Arial" w:hAnsi="Arial"/>
      <w:sz w:val="24"/>
      <w:lang w:val="ru-RU" w:eastAsia="ru-RU"/>
    </w:rPr>
  </w:style>
  <w:style w:type="paragraph" w:customStyle="1" w:styleId="Text-251">
    <w:name w:val="Text-25"/>
    <w:basedOn w:val="a4"/>
    <w:pPr>
      <w:spacing w:line="276" w:lineRule="auto"/>
      <w:ind w:firstLine="0"/>
    </w:pPr>
    <w:rPr>
      <w:rFonts w:ascii="Arial" w:hAnsi="Arial" w:cs="Arial"/>
    </w:rPr>
  </w:style>
  <w:style w:type="character" w:customStyle="1" w:styleId="220">
    <w:name w:val="Знак Знак22"/>
    <w:rPr>
      <w:b/>
      <w:sz w:val="22"/>
      <w:lang w:val="x-none" w:eastAsia="en-US"/>
    </w:rPr>
  </w:style>
  <w:style w:type="character" w:customStyle="1" w:styleId="apple-style-span">
    <w:name w:val="apple-style-span"/>
  </w:style>
  <w:style w:type="character" w:customStyle="1" w:styleId="affffff">
    <w:name w:val="Схема документа Знак"/>
    <w:semiHidden/>
    <w:locked/>
    <w:rPr>
      <w:rFonts w:ascii="Tahoma" w:hAnsi="Tahoma" w:cs="Times New Roman"/>
      <w:sz w:val="16"/>
    </w:rPr>
  </w:style>
  <w:style w:type="paragraph" w:customStyle="1" w:styleId="affffff0">
    <w:name w:val="Формула Центр"/>
    <w:basedOn w:val="a4"/>
    <w:pPr>
      <w:overflowPunct w:val="0"/>
      <w:autoSpaceDE w:val="0"/>
      <w:autoSpaceDN w:val="0"/>
      <w:adjustRightInd w:val="0"/>
      <w:ind w:firstLine="0"/>
      <w:jc w:val="center"/>
      <w:textAlignment w:val="baseline"/>
    </w:pPr>
  </w:style>
  <w:style w:type="paragraph" w:customStyle="1" w:styleId="affffff1">
    <w:name w:val="Формула Право"/>
    <w:basedOn w:val="affffff0"/>
    <w:pPr>
      <w:jc w:val="right"/>
    </w:pPr>
  </w:style>
  <w:style w:type="paragraph" w:customStyle="1" w:styleId="affffff2">
    <w:name w:val="Обычный Красная строка"/>
    <w:basedOn w:val="a4"/>
    <w:pPr>
      <w:widowControl w:val="0"/>
      <w:spacing w:line="360" w:lineRule="auto"/>
      <w:ind w:firstLine="708"/>
    </w:pPr>
    <w:rPr>
      <w:sz w:val="28"/>
      <w:szCs w:val="28"/>
      <w:lang w:eastAsia="en-US"/>
    </w:rPr>
  </w:style>
  <w:style w:type="paragraph" w:customStyle="1" w:styleId="affffff3">
    <w:name w:val="Обычный По середине"/>
    <w:basedOn w:val="a4"/>
    <w:pPr>
      <w:widowControl w:val="0"/>
      <w:spacing w:line="360" w:lineRule="auto"/>
      <w:ind w:firstLine="0"/>
      <w:jc w:val="center"/>
    </w:pPr>
    <w:rPr>
      <w:sz w:val="28"/>
      <w:szCs w:val="28"/>
      <w:lang w:eastAsia="en-US"/>
    </w:rPr>
  </w:style>
  <w:style w:type="character" w:customStyle="1" w:styleId="1f1">
    <w:name w:val="Обычный Красная строка Знак1"/>
    <w:rPr>
      <w:rFonts w:eastAsia="Times New Roman"/>
      <w:sz w:val="22"/>
      <w:lang w:val="ru-RU" w:eastAsia="en-US"/>
    </w:rPr>
  </w:style>
  <w:style w:type="paragraph" w:customStyle="1" w:styleId="affffff4">
    <w:name w:val="Обычный По прав. краю"/>
    <w:basedOn w:val="a4"/>
    <w:pPr>
      <w:widowControl w:val="0"/>
      <w:spacing w:line="360" w:lineRule="auto"/>
      <w:ind w:firstLine="0"/>
      <w:jc w:val="right"/>
    </w:pPr>
    <w:rPr>
      <w:sz w:val="28"/>
      <w:szCs w:val="28"/>
      <w:lang w:eastAsia="en-US"/>
    </w:rPr>
  </w:style>
  <w:style w:type="paragraph" w:customStyle="1" w:styleId="2a">
    <w:name w:val="Заголовок_2"/>
    <w:basedOn w:val="Aeaaa"/>
    <w:pPr>
      <w:spacing w:before="0" w:after="0"/>
      <w:ind w:left="0"/>
      <w:jc w:val="both"/>
      <w:outlineLvl w:val="1"/>
    </w:pPr>
    <w:rPr>
      <w:rFonts w:eastAsia="Times New Roman"/>
      <w:caps w:val="0"/>
      <w:sz w:val="20"/>
      <w:szCs w:val="20"/>
    </w:rPr>
  </w:style>
  <w:style w:type="paragraph" w:customStyle="1" w:styleId="1f2">
    <w:name w:val="Заголовок_1"/>
    <w:basedOn w:val="Aeaaa"/>
    <w:pPr>
      <w:keepNext/>
      <w:jc w:val="both"/>
      <w:outlineLvl w:val="0"/>
    </w:pPr>
    <w:rPr>
      <w:rFonts w:eastAsia="Times New Roman"/>
    </w:rPr>
  </w:style>
  <w:style w:type="character" w:customStyle="1" w:styleId="affffff5">
    <w:name w:val="Обычный По середине Знак"/>
    <w:rPr>
      <w:rFonts w:ascii="Times New Roman" w:hAnsi="Times New Roman"/>
      <w:sz w:val="22"/>
      <w:lang w:val="x-none" w:eastAsia="en-US"/>
    </w:rPr>
  </w:style>
  <w:style w:type="paragraph" w:customStyle="1" w:styleId="affffff6">
    <w:name w:val="Рис."/>
    <w:basedOn w:val="a4"/>
    <w:pPr>
      <w:overflowPunct w:val="0"/>
      <w:autoSpaceDE w:val="0"/>
      <w:autoSpaceDN w:val="0"/>
      <w:adjustRightInd w:val="0"/>
      <w:ind w:firstLine="0"/>
      <w:jc w:val="center"/>
      <w:textAlignment w:val="baseline"/>
    </w:pPr>
    <w:rPr>
      <w:i/>
      <w:iCs/>
      <w:sz w:val="18"/>
      <w:szCs w:val="18"/>
    </w:rPr>
  </w:style>
  <w:style w:type="paragraph" w:customStyle="1" w:styleId="affffff7">
    <w:name w:val="Подпись Рисунок"/>
    <w:basedOn w:val="a4"/>
    <w:pPr>
      <w:spacing w:after="240"/>
      <w:ind w:firstLine="0"/>
      <w:jc w:val="center"/>
    </w:pPr>
    <w:rPr>
      <w:i/>
      <w:iCs/>
      <w:sz w:val="28"/>
      <w:szCs w:val="28"/>
    </w:rPr>
  </w:style>
  <w:style w:type="character" w:customStyle="1" w:styleId="1f3">
    <w:name w:val="Рисунок Знак1"/>
    <w:rPr>
      <w:rFonts w:eastAsia="Times New Roman"/>
      <w:sz w:val="22"/>
      <w:lang w:val="en-US" w:eastAsia="en-US"/>
    </w:rPr>
  </w:style>
  <w:style w:type="character" w:customStyle="1" w:styleId="1f4">
    <w:name w:val="Подпись Рисунок Знак1"/>
    <w:rPr>
      <w:i/>
      <w:sz w:val="24"/>
      <w:lang w:val="ru-RU" w:eastAsia="ru-RU"/>
    </w:rPr>
  </w:style>
  <w:style w:type="paragraph" w:customStyle="1" w:styleId="4pt">
    <w:name w:val="Формула 4pt"/>
    <w:basedOn w:val="a4"/>
    <w:pPr>
      <w:overflowPunct w:val="0"/>
      <w:autoSpaceDE w:val="0"/>
      <w:autoSpaceDN w:val="0"/>
      <w:adjustRightInd w:val="0"/>
      <w:ind w:firstLine="0"/>
      <w:textAlignment w:val="baseline"/>
    </w:pPr>
    <w:rPr>
      <w:sz w:val="8"/>
      <w:szCs w:val="8"/>
    </w:rPr>
  </w:style>
  <w:style w:type="character" w:customStyle="1" w:styleId="4pt0">
    <w:name w:val="Формула 4pt Знак"/>
    <w:rPr>
      <w:sz w:val="8"/>
    </w:rPr>
  </w:style>
  <w:style w:type="character" w:customStyle="1" w:styleId="atn">
    <w:name w:val="atn"/>
  </w:style>
  <w:style w:type="character" w:customStyle="1" w:styleId="1f5">
    <w:name w:val="Знак Знак Знак Знак Знак1"/>
    <w:rPr>
      <w:snapToGrid w:val="0"/>
      <w:sz w:val="24"/>
      <w:lang w:val="ru-RU" w:eastAsia="ru-RU"/>
    </w:rPr>
  </w:style>
  <w:style w:type="paragraph" w:customStyle="1" w:styleId="affffff8">
    <w:name w:val="Табличный"/>
    <w:basedOn w:val="a4"/>
    <w:pPr>
      <w:widowControl w:val="0"/>
      <w:suppressAutoHyphens/>
      <w:autoSpaceDE w:val="0"/>
      <w:ind w:firstLine="0"/>
      <w:jc w:val="left"/>
    </w:pPr>
  </w:style>
  <w:style w:type="character" w:styleId="affffff9">
    <w:name w:val="Placeholder Text"/>
    <w:uiPriority w:val="99"/>
    <w:rPr>
      <w:rFonts w:cs="Times New Roman"/>
      <w:color w:val="808080"/>
    </w:rPr>
  </w:style>
  <w:style w:type="character" w:customStyle="1" w:styleId="affffffa">
    <w:name w:val="Основной текст с отступом Знак"/>
    <w:rPr>
      <w:rFonts w:ascii="Times New Roman" w:hAnsi="Times New Roman"/>
      <w:sz w:val="24"/>
      <w:lang w:val="x-none" w:eastAsia="ru-RU"/>
    </w:rPr>
  </w:style>
  <w:style w:type="character" w:customStyle="1" w:styleId="MTConvertedEquation">
    <w:name w:val="MTConvertedEquation"/>
    <w:rPr>
      <w:rFonts w:cs="Times New Roman"/>
      <w:spacing w:val="-4"/>
      <w:sz w:val="20"/>
      <w:szCs w:val="20"/>
    </w:rPr>
  </w:style>
  <w:style w:type="paragraph" w:styleId="affffffb">
    <w:name w:val="annotation subject"/>
    <w:basedOn w:val="affffffc"/>
    <w:next w:val="affffffc"/>
    <w:uiPriority w:val="99"/>
    <w:semiHidden/>
    <w:rPr>
      <w:b/>
      <w:bCs/>
    </w:rPr>
  </w:style>
  <w:style w:type="paragraph" w:styleId="affffffc">
    <w:name w:val="annotation text"/>
    <w:basedOn w:val="a4"/>
    <w:uiPriority w:val="99"/>
    <w:semiHidden/>
    <w:pPr>
      <w:ind w:firstLine="567"/>
    </w:pPr>
  </w:style>
  <w:style w:type="paragraph" w:customStyle="1" w:styleId="references">
    <w:name w:val="references"/>
    <w:pPr>
      <w:numPr>
        <w:numId w:val="5"/>
      </w:numPr>
      <w:spacing w:after="40" w:line="180" w:lineRule="exact"/>
      <w:jc w:val="both"/>
    </w:pPr>
    <w:rPr>
      <w:sz w:val="16"/>
      <w:szCs w:val="16"/>
      <w:lang w:val="en-US" w:eastAsia="en-US"/>
    </w:rPr>
  </w:style>
  <w:style w:type="paragraph" w:customStyle="1" w:styleId="IEEEReferenceItem">
    <w:name w:val="IEEE Reference Item"/>
    <w:basedOn w:val="a4"/>
    <w:pPr>
      <w:numPr>
        <w:numId w:val="6"/>
      </w:numPr>
      <w:overflowPunct w:val="0"/>
      <w:autoSpaceDE w:val="0"/>
      <w:autoSpaceDN w:val="0"/>
      <w:adjustRightInd w:val="0"/>
      <w:jc w:val="left"/>
      <w:textAlignment w:val="baseline"/>
    </w:pPr>
    <w:rPr>
      <w:rFonts w:eastAsia="Batang"/>
    </w:rPr>
  </w:style>
  <w:style w:type="character" w:customStyle="1" w:styleId="FontStyle88">
    <w:name w:val="Font Style88"/>
    <w:basedOn w:val="a5"/>
    <w:rPr>
      <w:rFonts w:ascii="Bookman Old Style" w:hAnsi="Bookman Old Style" w:cs="Bookman Old Style" w:hint="default"/>
      <w:sz w:val="24"/>
      <w:szCs w:val="24"/>
    </w:rPr>
  </w:style>
  <w:style w:type="paragraph" w:customStyle="1" w:styleId="Style5">
    <w:name w:val="Style5"/>
    <w:basedOn w:val="a4"/>
    <w:pPr>
      <w:widowControl w:val="0"/>
      <w:autoSpaceDE w:val="0"/>
      <w:autoSpaceDN w:val="0"/>
      <w:adjustRightInd w:val="0"/>
      <w:spacing w:line="185" w:lineRule="exact"/>
      <w:ind w:firstLine="82"/>
    </w:pPr>
    <w:rPr>
      <w:sz w:val="24"/>
      <w:szCs w:val="24"/>
    </w:rPr>
  </w:style>
  <w:style w:type="paragraph" w:styleId="affffffd">
    <w:name w:val="List"/>
    <w:basedOn w:val="a4"/>
    <w:uiPriority w:val="99"/>
    <w:rsid w:val="00EA7FE8"/>
    <w:pPr>
      <w:ind w:left="283" w:hanging="283"/>
    </w:pPr>
  </w:style>
  <w:style w:type="paragraph" w:customStyle="1" w:styleId="1f6">
    <w:name w:val="Подзаголовок1"/>
    <w:basedOn w:val="afa"/>
    <w:rsid w:val="00EA7FE8"/>
    <w:pPr>
      <w:keepNext/>
      <w:keepLines/>
      <w:pageBreakBefore/>
      <w:pBdr>
        <w:bottom w:val="none" w:sz="0" w:space="0" w:color="auto"/>
      </w:pBdr>
      <w:suppressAutoHyphens/>
      <w:spacing w:before="360" w:after="0"/>
      <w:ind w:firstLine="0"/>
      <w:jc w:val="center"/>
    </w:pPr>
    <w:rPr>
      <w:rFonts w:ascii="Times New Roman" w:hAnsi="Times New Roman"/>
      <w:b/>
      <w:bCs/>
      <w:caps/>
      <w:spacing w:val="0"/>
      <w:kern w:val="0"/>
      <w:sz w:val="28"/>
      <w:szCs w:val="28"/>
    </w:rPr>
  </w:style>
  <w:style w:type="paragraph" w:styleId="HTML0">
    <w:name w:val="HTML Preformatted"/>
    <w:basedOn w:val="a4"/>
    <w:link w:val="HTML1"/>
    <w:uiPriority w:val="99"/>
    <w:rsid w:val="00EA7F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rPr>
  </w:style>
  <w:style w:type="character" w:customStyle="1" w:styleId="HTML1">
    <w:name w:val="Стандартный HTML Знак1"/>
    <w:basedOn w:val="a5"/>
    <w:link w:val="HTML0"/>
    <w:uiPriority w:val="99"/>
    <w:rsid w:val="00EA7FE8"/>
    <w:rPr>
      <w:rFonts w:ascii="Courier New" w:hAnsi="Courier New" w:cs="Courier New"/>
    </w:rPr>
  </w:style>
  <w:style w:type="paragraph" w:styleId="35">
    <w:name w:val="Body Text 3"/>
    <w:basedOn w:val="a4"/>
    <w:link w:val="311"/>
    <w:uiPriority w:val="99"/>
    <w:rsid w:val="00EA7FE8"/>
    <w:pPr>
      <w:ind w:firstLine="0"/>
      <w:jc w:val="left"/>
    </w:pPr>
    <w:rPr>
      <w:sz w:val="28"/>
      <w:szCs w:val="28"/>
    </w:rPr>
  </w:style>
  <w:style w:type="character" w:customStyle="1" w:styleId="311">
    <w:name w:val="Основной текст 3 Знак1"/>
    <w:basedOn w:val="a5"/>
    <w:link w:val="35"/>
    <w:uiPriority w:val="99"/>
    <w:rsid w:val="00EA7FE8"/>
    <w:rPr>
      <w:sz w:val="28"/>
      <w:szCs w:val="28"/>
    </w:rPr>
  </w:style>
  <w:style w:type="paragraph" w:customStyle="1" w:styleId="Normal11ptjustified">
    <w:name w:val="Normal 11pt justified"/>
    <w:basedOn w:val="a4"/>
    <w:rsid w:val="00EA7FE8"/>
    <w:pPr>
      <w:tabs>
        <w:tab w:val="left" w:pos="504"/>
      </w:tabs>
      <w:ind w:firstLine="0"/>
    </w:pPr>
    <w:rPr>
      <w:szCs w:val="22"/>
      <w:lang w:val="en-GB" w:eastAsia="en-US"/>
    </w:rPr>
  </w:style>
  <w:style w:type="paragraph" w:customStyle="1" w:styleId="BodyText21">
    <w:name w:val="Body Text 21"/>
    <w:basedOn w:val="a4"/>
    <w:rsid w:val="00EA7FE8"/>
    <w:pPr>
      <w:ind w:left="720" w:firstLine="0"/>
    </w:pPr>
    <w:rPr>
      <w:sz w:val="28"/>
      <w:szCs w:val="28"/>
    </w:rPr>
  </w:style>
  <w:style w:type="paragraph" w:customStyle="1" w:styleId="affffffe">
    <w:name w:val="ОбычнАвиа"/>
    <w:basedOn w:val="a4"/>
    <w:rsid w:val="00EA7FE8"/>
    <w:pPr>
      <w:tabs>
        <w:tab w:val="right" w:pos="4859"/>
      </w:tabs>
      <w:ind w:firstLine="284"/>
    </w:pPr>
    <w:rPr>
      <w:szCs w:val="22"/>
    </w:rPr>
  </w:style>
  <w:style w:type="character" w:customStyle="1" w:styleId="FontStyle175">
    <w:name w:val="Font Style175"/>
    <w:rsid w:val="00EA7FE8"/>
    <w:rPr>
      <w:rFonts w:ascii="Times New Roman" w:hAnsi="Times New Roman" w:cs="Times New Roman"/>
      <w:sz w:val="20"/>
      <w:szCs w:val="20"/>
    </w:rPr>
  </w:style>
  <w:style w:type="paragraph" w:customStyle="1" w:styleId="1f7">
    <w:name w:val="Обычный + Первая строка:  1 см"/>
    <w:basedOn w:val="a4"/>
    <w:rsid w:val="00EA7FE8"/>
    <w:pPr>
      <w:spacing w:line="360" w:lineRule="auto"/>
      <w:ind w:firstLine="540"/>
    </w:pPr>
    <w:rPr>
      <w:sz w:val="28"/>
      <w:szCs w:val="28"/>
    </w:rPr>
  </w:style>
  <w:style w:type="character" w:customStyle="1" w:styleId="1f8">
    <w:name w:val="Обычный + Первая строка:  1 см Знак"/>
    <w:rsid w:val="00EA7FE8"/>
    <w:rPr>
      <w:sz w:val="28"/>
      <w:szCs w:val="28"/>
      <w:lang w:val="ru-RU" w:eastAsia="ru-RU"/>
    </w:rPr>
  </w:style>
  <w:style w:type="character" w:styleId="afffffff">
    <w:name w:val="Strong"/>
    <w:basedOn w:val="a5"/>
    <w:uiPriority w:val="22"/>
    <w:rsid w:val="00EA7FE8"/>
    <w:rPr>
      <w:rFonts w:eastAsia="SimSun"/>
      <w:b/>
      <w:bCs/>
      <w:sz w:val="22"/>
      <w:szCs w:val="22"/>
      <w:lang w:val="ru-RU" w:eastAsia="en-US"/>
    </w:rPr>
  </w:style>
  <w:style w:type="character" w:customStyle="1" w:styleId="710">
    <w:name w:val="Знак Знак71"/>
    <w:rsid w:val="00EA7FE8"/>
    <w:rPr>
      <w:rFonts w:ascii="Cambria" w:eastAsia="MS Gothic" w:hAnsi="Cambria" w:cs="Cambria"/>
      <w:b/>
      <w:bCs/>
      <w:color w:val="auto"/>
      <w:sz w:val="28"/>
      <w:szCs w:val="28"/>
    </w:rPr>
  </w:style>
  <w:style w:type="character" w:customStyle="1" w:styleId="610">
    <w:name w:val="Знак Знак61"/>
    <w:rsid w:val="00EA7FE8"/>
    <w:rPr>
      <w:rFonts w:ascii="Cambria" w:eastAsia="Times New Roman" w:hAnsi="Cambria" w:cs="Cambria"/>
      <w:b/>
      <w:bCs/>
      <w:i/>
      <w:iCs/>
      <w:sz w:val="28"/>
      <w:szCs w:val="28"/>
    </w:rPr>
  </w:style>
  <w:style w:type="paragraph" w:customStyle="1" w:styleId="auiue">
    <w:name w:val="au?iue"/>
    <w:rsid w:val="00EA7FE8"/>
    <w:pPr>
      <w:widowControl w:val="0"/>
      <w:suppressAutoHyphens/>
      <w:overflowPunct w:val="0"/>
      <w:autoSpaceDE w:val="0"/>
      <w:spacing w:after="120"/>
      <w:jc w:val="both"/>
      <w:textAlignment w:val="baseline"/>
    </w:pPr>
    <w:rPr>
      <w:rFonts w:ascii="Calibri" w:hAnsi="Calibri" w:cs="Calibri"/>
      <w:lang w:eastAsia="ar-SA"/>
    </w:rPr>
  </w:style>
  <w:style w:type="character" w:customStyle="1" w:styleId="150">
    <w:name w:val="Знак Знак15"/>
    <w:rsid w:val="00EA7FE8"/>
    <w:rPr>
      <w:rFonts w:ascii="Calibri" w:hAnsi="Calibri" w:cs="Calibri"/>
      <w:color w:val="000000"/>
      <w:sz w:val="22"/>
      <w:szCs w:val="22"/>
      <w:lang w:val="x-none" w:eastAsia="en-US"/>
    </w:rPr>
  </w:style>
  <w:style w:type="character" w:customStyle="1" w:styleId="140">
    <w:name w:val="Знак Знак14"/>
    <w:rsid w:val="00EA7FE8"/>
    <w:rPr>
      <w:rFonts w:ascii="Calibri" w:hAnsi="Calibri" w:cs="Calibri"/>
      <w:color w:val="000000"/>
      <w:sz w:val="22"/>
      <w:szCs w:val="22"/>
      <w:lang w:val="x-none" w:eastAsia="en-US"/>
    </w:rPr>
  </w:style>
  <w:style w:type="character" w:styleId="afffffff0">
    <w:name w:val="annotation reference"/>
    <w:basedOn w:val="a5"/>
    <w:uiPriority w:val="99"/>
    <w:semiHidden/>
    <w:rsid w:val="00EA7FE8"/>
    <w:rPr>
      <w:sz w:val="16"/>
      <w:szCs w:val="16"/>
    </w:rPr>
  </w:style>
  <w:style w:type="character" w:customStyle="1" w:styleId="main">
    <w:name w:val="main"/>
    <w:basedOn w:val="a5"/>
    <w:rsid w:val="00EA7FE8"/>
  </w:style>
  <w:style w:type="paragraph" w:customStyle="1" w:styleId="afffffff1">
    <w:name w:val="Заголовок статьи"/>
    <w:basedOn w:val="a4"/>
    <w:rsid w:val="00EA7FE8"/>
    <w:pPr>
      <w:tabs>
        <w:tab w:val="left" w:pos="7370"/>
      </w:tabs>
      <w:ind w:right="-1" w:firstLine="0"/>
      <w:jc w:val="center"/>
    </w:pPr>
    <w:rPr>
      <w:b/>
      <w:bCs/>
      <w:sz w:val="24"/>
      <w:szCs w:val="24"/>
    </w:rPr>
  </w:style>
  <w:style w:type="paragraph" w:customStyle="1" w:styleId="afffffff2">
    <w:name w:val="Заголовок таблицы"/>
    <w:basedOn w:val="afffffa"/>
    <w:rsid w:val="00EA7FE8"/>
    <w:pPr>
      <w:spacing w:after="120"/>
      <w:ind w:firstLine="0"/>
      <w:jc w:val="center"/>
    </w:pPr>
    <w:rPr>
      <w:b/>
      <w:bCs/>
      <w:sz w:val="18"/>
      <w:szCs w:val="18"/>
    </w:rPr>
  </w:style>
  <w:style w:type="paragraph" w:customStyle="1" w:styleId="1f9">
    <w:name w:val="К_Заголовок№1"/>
    <w:basedOn w:val="afffffff3"/>
    <w:rsid w:val="00EA7FE8"/>
    <w:pPr>
      <w:keepNext/>
      <w:tabs>
        <w:tab w:val="num" w:pos="720"/>
      </w:tabs>
      <w:suppressAutoHyphens/>
      <w:ind w:left="1021" w:firstLine="0"/>
    </w:pPr>
    <w:rPr>
      <w:b/>
      <w:bCs/>
      <w:caps/>
      <w:sz w:val="16"/>
      <w:szCs w:val="16"/>
    </w:rPr>
  </w:style>
  <w:style w:type="paragraph" w:customStyle="1" w:styleId="afffffff3">
    <w:name w:val="К_абзац"/>
    <w:rsid w:val="00EA7FE8"/>
    <w:pPr>
      <w:spacing w:line="276" w:lineRule="auto"/>
      <w:ind w:firstLine="709"/>
      <w:jc w:val="both"/>
    </w:pPr>
    <w:rPr>
      <w:color w:val="000000"/>
      <w:lang w:eastAsia="en-US"/>
    </w:rPr>
  </w:style>
  <w:style w:type="paragraph" w:customStyle="1" w:styleId="11">
    <w:name w:val="К_Заголовок№1.1"/>
    <w:basedOn w:val="afffffff3"/>
    <w:next w:val="1f9"/>
    <w:rsid w:val="00EA7FE8"/>
    <w:pPr>
      <w:numPr>
        <w:numId w:val="7"/>
      </w:numPr>
      <w:ind w:left="1429"/>
    </w:pPr>
  </w:style>
  <w:style w:type="paragraph" w:customStyle="1" w:styleId="a2">
    <w:name w:val="К_маркер"/>
    <w:basedOn w:val="afffffff3"/>
    <w:rsid w:val="00EA7FE8"/>
    <w:pPr>
      <w:numPr>
        <w:numId w:val="8"/>
      </w:numPr>
      <w:ind w:left="720"/>
    </w:pPr>
  </w:style>
  <w:style w:type="paragraph" w:customStyle="1" w:styleId="afffffff4">
    <w:name w:val="К_нум_лит"/>
    <w:basedOn w:val="afffffff3"/>
    <w:next w:val="1f9"/>
    <w:rsid w:val="00EA7FE8"/>
    <w:pPr>
      <w:spacing w:line="264" w:lineRule="auto"/>
      <w:ind w:left="1378" w:hanging="357"/>
    </w:pPr>
    <w:rPr>
      <w:sz w:val="16"/>
      <w:szCs w:val="16"/>
    </w:rPr>
  </w:style>
  <w:style w:type="paragraph" w:customStyle="1" w:styleId="a0">
    <w:name w:val="К_нум"/>
    <w:basedOn w:val="afffffff4"/>
    <w:rsid w:val="00EA7FE8"/>
    <w:pPr>
      <w:numPr>
        <w:numId w:val="9"/>
      </w:numPr>
      <w:ind w:left="1065" w:hanging="357"/>
    </w:pPr>
  </w:style>
  <w:style w:type="character" w:customStyle="1" w:styleId="afffffff5">
    <w:name w:val="К_абзац Знак"/>
    <w:rsid w:val="00EA7FE8"/>
    <w:rPr>
      <w:rFonts w:ascii="Times New Roman" w:eastAsia="Times New Roman" w:hAnsi="Times New Roman" w:cs="Times New Roman"/>
      <w:color w:val="000000"/>
      <w:sz w:val="22"/>
      <w:szCs w:val="22"/>
      <w:lang w:val="x-none" w:eastAsia="en-US"/>
    </w:rPr>
  </w:style>
  <w:style w:type="character" w:customStyle="1" w:styleId="afffffff6">
    <w:name w:val="Текст примечания Знак"/>
    <w:basedOn w:val="a5"/>
    <w:uiPriority w:val="99"/>
    <w:rsid w:val="00EA7FE8"/>
  </w:style>
  <w:style w:type="character" w:customStyle="1" w:styleId="afffffff7">
    <w:name w:val="Тема примечания Знак"/>
    <w:uiPriority w:val="99"/>
    <w:rsid w:val="00EA7FE8"/>
    <w:rPr>
      <w:b/>
      <w:bCs/>
    </w:rPr>
  </w:style>
  <w:style w:type="paragraph" w:customStyle="1" w:styleId="afffffff8">
    <w:name w:val="рис_б"/>
    <w:basedOn w:val="a4"/>
    <w:rsid w:val="00EA7FE8"/>
    <w:pPr>
      <w:overflowPunct w:val="0"/>
      <w:autoSpaceDE w:val="0"/>
      <w:autoSpaceDN w:val="0"/>
      <w:adjustRightInd w:val="0"/>
      <w:ind w:firstLine="0"/>
      <w:textAlignment w:val="baseline"/>
    </w:pPr>
    <w:rPr>
      <w:szCs w:val="22"/>
    </w:rPr>
  </w:style>
  <w:style w:type="character" w:customStyle="1" w:styleId="160">
    <w:name w:val="Знак Знак16"/>
    <w:rsid w:val="00EA7FE8"/>
  </w:style>
  <w:style w:type="table" w:styleId="afffffff9">
    <w:name w:val="Table Grid"/>
    <w:basedOn w:val="a6"/>
    <w:uiPriority w:val="59"/>
    <w:rsid w:val="00EA7FE8"/>
    <w:pPr>
      <w:ind w:firstLine="45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itation">
    <w:name w:val="citation"/>
    <w:basedOn w:val="a5"/>
    <w:rsid w:val="00EA7FE8"/>
    <w:rPr>
      <w:rFonts w:ascii="Times New Roman" w:hAnsi="Times New Roman" w:cs="Times New Roman"/>
    </w:rPr>
  </w:style>
  <w:style w:type="paragraph" w:customStyle="1" w:styleId="1fa">
    <w:name w:val="Основной текст1"/>
    <w:basedOn w:val="a4"/>
    <w:uiPriority w:val="99"/>
    <w:rsid w:val="00EA7FE8"/>
    <w:pPr>
      <w:shd w:val="clear" w:color="auto" w:fill="FFFFFF"/>
      <w:spacing w:before="300" w:line="235" w:lineRule="exact"/>
      <w:ind w:firstLine="0"/>
    </w:pPr>
    <w:rPr>
      <w:color w:val="000000"/>
      <w:szCs w:val="22"/>
    </w:rPr>
  </w:style>
  <w:style w:type="paragraph" w:customStyle="1" w:styleId="Aiiioaoey">
    <w:name w:val="Aiiioaoey"/>
    <w:basedOn w:val="a4"/>
    <w:next w:val="a4"/>
    <w:rsid w:val="000C4EC1"/>
    <w:pPr>
      <w:overflowPunct w:val="0"/>
      <w:autoSpaceDE w:val="0"/>
      <w:autoSpaceDN w:val="0"/>
      <w:adjustRightInd w:val="0"/>
      <w:spacing w:line="264" w:lineRule="auto"/>
      <w:ind w:firstLine="340"/>
      <w:jc w:val="left"/>
      <w:textAlignment w:val="baseline"/>
    </w:pPr>
    <w:rPr>
      <w:sz w:val="16"/>
      <w:szCs w:val="16"/>
    </w:rPr>
  </w:style>
  <w:style w:type="character" w:customStyle="1" w:styleId="1fb">
    <w:name w:val="Гиперссылка1"/>
    <w:basedOn w:val="a5"/>
    <w:rsid w:val="00AD43D0"/>
    <w:rPr>
      <w:color w:val="0000FF"/>
      <w:u w:val="single"/>
    </w:rPr>
  </w:style>
  <w:style w:type="character" w:customStyle="1" w:styleId="1fc">
    <w:name w:val="Просмотренная гиперссылка1"/>
    <w:basedOn w:val="a5"/>
    <w:rsid w:val="00AD43D0"/>
    <w:rPr>
      <w:color w:val="800080"/>
      <w:u w:val="single"/>
    </w:rPr>
  </w:style>
  <w:style w:type="paragraph" w:customStyle="1" w:styleId="a">
    <w:name w:val="список"/>
    <w:basedOn w:val="a4"/>
    <w:qFormat/>
    <w:rsid w:val="00EB2F31"/>
    <w:pPr>
      <w:numPr>
        <w:numId w:val="10"/>
      </w:numPr>
      <w:tabs>
        <w:tab w:val="left" w:pos="624"/>
      </w:tabs>
      <w:ind w:left="0" w:firstLine="454"/>
    </w:pPr>
    <w:rPr>
      <w:szCs w:val="22"/>
    </w:rPr>
  </w:style>
  <w:style w:type="paragraph" w:customStyle="1" w:styleId="afffffffa">
    <w:name w:val="без отступа"/>
    <w:basedOn w:val="a4"/>
    <w:qFormat/>
    <w:rsid w:val="009635DD"/>
    <w:pPr>
      <w:ind w:firstLine="0"/>
    </w:pPr>
  </w:style>
  <w:style w:type="paragraph" w:customStyle="1" w:styleId="43">
    <w:name w:val="4. Аннотация/Ключевые слова"/>
    <w:basedOn w:val="afffe"/>
    <w:link w:val="44"/>
    <w:rsid w:val="000F5AB0"/>
    <w:pPr>
      <w:ind w:firstLine="709"/>
    </w:pPr>
    <w:rPr>
      <w:rFonts w:eastAsia="Calibri"/>
      <w:i/>
      <w:sz w:val="28"/>
      <w:szCs w:val="22"/>
      <w:lang w:eastAsia="en-US"/>
    </w:rPr>
  </w:style>
  <w:style w:type="character" w:customStyle="1" w:styleId="44">
    <w:name w:val="4. Аннотация/Ключевые слова Знак"/>
    <w:link w:val="43"/>
    <w:rsid w:val="000F5AB0"/>
    <w:rPr>
      <w:rFonts w:eastAsia="Calibri"/>
      <w:i/>
      <w:sz w:val="28"/>
      <w:szCs w:val="22"/>
      <w:lang w:eastAsia="en-US"/>
    </w:rPr>
  </w:style>
  <w:style w:type="paragraph" w:customStyle="1" w:styleId="83">
    <w:name w:val="8. Пустая строка/Интервал"/>
    <w:basedOn w:val="afffe"/>
    <w:link w:val="84"/>
    <w:rsid w:val="000F5AB0"/>
    <w:pPr>
      <w:ind w:firstLine="0"/>
      <w:jc w:val="left"/>
    </w:pPr>
    <w:rPr>
      <w:rFonts w:eastAsia="Calibri"/>
      <w:sz w:val="28"/>
      <w:szCs w:val="22"/>
      <w:lang w:val="en-US" w:eastAsia="en-US"/>
    </w:rPr>
  </w:style>
  <w:style w:type="character" w:customStyle="1" w:styleId="84">
    <w:name w:val="8. Пустая строка/Интервал Знак"/>
    <w:link w:val="83"/>
    <w:rsid w:val="000F5AB0"/>
    <w:rPr>
      <w:rFonts w:eastAsia="Calibri"/>
      <w:sz w:val="28"/>
      <w:szCs w:val="22"/>
      <w:lang w:val="en-US" w:eastAsia="en-US"/>
    </w:rPr>
  </w:style>
  <w:style w:type="character" w:customStyle="1" w:styleId="affff">
    <w:name w:val="Без интервала Знак"/>
    <w:link w:val="afffe"/>
    <w:rsid w:val="000F5AB0"/>
    <w:rPr>
      <w:sz w:val="16"/>
      <w:szCs w:val="16"/>
    </w:rPr>
  </w:style>
  <w:style w:type="paragraph" w:customStyle="1" w:styleId="36">
    <w:name w:val="3. Название статьи"/>
    <w:basedOn w:val="afffe"/>
    <w:link w:val="37"/>
    <w:rsid w:val="000F5AB0"/>
    <w:pPr>
      <w:ind w:firstLine="0"/>
      <w:jc w:val="center"/>
    </w:pPr>
    <w:rPr>
      <w:rFonts w:eastAsia="Calibri"/>
      <w:b/>
      <w:caps/>
      <w:sz w:val="28"/>
      <w:szCs w:val="22"/>
      <w:lang w:eastAsia="en-US"/>
    </w:rPr>
  </w:style>
  <w:style w:type="character" w:customStyle="1" w:styleId="37">
    <w:name w:val="3. Название статьи Знак"/>
    <w:link w:val="36"/>
    <w:rsid w:val="000F5AB0"/>
    <w:rPr>
      <w:rFonts w:eastAsia="Calibri"/>
      <w:b/>
      <w:caps/>
      <w:sz w:val="28"/>
      <w:szCs w:val="22"/>
      <w:lang w:eastAsia="en-US"/>
    </w:rPr>
  </w:style>
  <w:style w:type="paragraph" w:customStyle="1" w:styleId="Affiliation">
    <w:name w:val="Affiliation"/>
    <w:rsid w:val="000F5AB0"/>
    <w:pPr>
      <w:jc w:val="center"/>
    </w:pPr>
    <w:rPr>
      <w:lang w:eastAsia="en-US"/>
    </w:rPr>
  </w:style>
  <w:style w:type="paragraph" w:customStyle="1" w:styleId="Author">
    <w:name w:val="Author"/>
    <w:uiPriority w:val="99"/>
    <w:rsid w:val="000F5AB0"/>
    <w:pPr>
      <w:spacing w:before="360" w:after="40"/>
      <w:jc w:val="center"/>
    </w:pPr>
    <w:rPr>
      <w:noProof/>
      <w:sz w:val="22"/>
      <w:szCs w:val="22"/>
      <w:lang w:eastAsia="en-US"/>
    </w:rPr>
  </w:style>
  <w:style w:type="character" w:customStyle="1" w:styleId="pissn">
    <w:name w:val="pissn"/>
    <w:rsid w:val="000F5AB0"/>
  </w:style>
  <w:style w:type="character" w:customStyle="1" w:styleId="exldetailsdisplayval">
    <w:name w:val="exldetailsdisplayval"/>
    <w:basedOn w:val="a5"/>
    <w:rsid w:val="009B42FB"/>
  </w:style>
  <w:style w:type="paragraph" w:customStyle="1" w:styleId="2b">
    <w:name w:val="Подзаголовок2"/>
    <w:basedOn w:val="afa"/>
    <w:rsid w:val="00A42529"/>
    <w:pPr>
      <w:keepNext/>
      <w:keepLines/>
      <w:pageBreakBefore/>
      <w:pBdr>
        <w:bottom w:val="none" w:sz="0" w:space="0" w:color="auto"/>
      </w:pBdr>
      <w:suppressAutoHyphens/>
      <w:spacing w:before="360" w:after="0"/>
      <w:ind w:firstLine="0"/>
      <w:jc w:val="center"/>
    </w:pPr>
    <w:rPr>
      <w:rFonts w:ascii="Times New Roman" w:hAnsi="Times New Roman"/>
      <w:b/>
      <w:bCs/>
      <w:caps/>
      <w:spacing w:val="0"/>
      <w:kern w:val="0"/>
      <w:sz w:val="28"/>
      <w:szCs w:val="28"/>
    </w:rPr>
  </w:style>
  <w:style w:type="paragraph" w:customStyle="1" w:styleId="45">
    <w:name w:val="Основной текст4"/>
    <w:basedOn w:val="a4"/>
    <w:link w:val="afffffffb"/>
    <w:rsid w:val="00A42529"/>
    <w:pPr>
      <w:shd w:val="clear" w:color="auto" w:fill="FFFFFF"/>
      <w:spacing w:before="300" w:line="187" w:lineRule="exact"/>
      <w:ind w:hanging="2000"/>
    </w:pPr>
    <w:rPr>
      <w:noProof/>
      <w:sz w:val="20"/>
      <w:shd w:val="clear" w:color="auto" w:fill="FFFFFF"/>
      <w:lang w:val="x-none" w:eastAsia="x-none"/>
    </w:rPr>
  </w:style>
  <w:style w:type="character" w:customStyle="1" w:styleId="afffffffb">
    <w:name w:val="Основной текст_"/>
    <w:link w:val="45"/>
    <w:rsid w:val="00A42529"/>
    <w:rPr>
      <w:noProof/>
      <w:shd w:val="clear" w:color="auto" w:fill="FFFFFF"/>
      <w:lang w:val="x-none" w:eastAsia="x-none"/>
    </w:rPr>
  </w:style>
  <w:style w:type="character" w:customStyle="1" w:styleId="0pt">
    <w:name w:val="Основной текст + Курсив;Интервал 0 pt"/>
    <w:rsid w:val="00A42529"/>
    <w:rPr>
      <w:i/>
      <w:iCs/>
      <w:spacing w:val="10"/>
      <w:shd w:val="clear" w:color="auto" w:fill="FFFFFF"/>
      <w:lang w:bidi="ar-SA"/>
    </w:rPr>
  </w:style>
  <w:style w:type="character" w:customStyle="1" w:styleId="2pt">
    <w:name w:val="Основной текст + Интервал 2 pt"/>
    <w:rsid w:val="00A42529"/>
    <w:rPr>
      <w:rFonts w:ascii="Times New Roman" w:eastAsia="Times New Roman" w:hAnsi="Times New Roman" w:cs="Times New Roman"/>
      <w:b w:val="0"/>
      <w:bCs w:val="0"/>
      <w:i w:val="0"/>
      <w:iCs w:val="0"/>
      <w:smallCaps w:val="0"/>
      <w:strike w:val="0"/>
      <w:noProof/>
      <w:spacing w:val="40"/>
      <w:sz w:val="20"/>
      <w:szCs w:val="20"/>
      <w:shd w:val="clear" w:color="auto" w:fill="FFFFFF"/>
      <w:lang w:val="ru-RU" w:eastAsia="ru-RU" w:bidi="ar-SA"/>
    </w:rPr>
  </w:style>
  <w:style w:type="character" w:customStyle="1" w:styleId="comment">
    <w:name w:val="comment"/>
    <w:basedOn w:val="a5"/>
    <w:rsid w:val="00A42529"/>
  </w:style>
  <w:style w:type="paragraph" w:customStyle="1" w:styleId="1fd">
    <w:name w:val="1 Знак"/>
    <w:basedOn w:val="a4"/>
    <w:rsid w:val="00A42529"/>
    <w:pPr>
      <w:tabs>
        <w:tab w:val="num" w:pos="360"/>
      </w:tabs>
      <w:spacing w:after="160" w:line="240" w:lineRule="exact"/>
      <w:ind w:firstLine="0"/>
      <w:jc w:val="left"/>
    </w:pPr>
    <w:rPr>
      <w:rFonts w:ascii="Verdana" w:hAnsi="Verdana" w:cs="Verdana"/>
      <w:sz w:val="20"/>
      <w:lang w:val="en-US" w:eastAsia="en-US"/>
    </w:rPr>
  </w:style>
  <w:style w:type="character" w:customStyle="1" w:styleId="2c">
    <w:name w:val="Гиперссылка2"/>
    <w:rsid w:val="00E23B3E"/>
    <w:rPr>
      <w:color w:val="0000FF"/>
      <w:u w:val="single"/>
    </w:rPr>
  </w:style>
  <w:style w:type="character" w:customStyle="1" w:styleId="2d">
    <w:name w:val="Просмотренная гиперссылка2"/>
    <w:rsid w:val="00E23B3E"/>
    <w:rPr>
      <w:color w:val="800080"/>
      <w:u w:val="single"/>
    </w:rPr>
  </w:style>
  <w:style w:type="paragraph" w:styleId="afffffffc">
    <w:name w:val="Document Map"/>
    <w:basedOn w:val="a4"/>
    <w:link w:val="1fe"/>
    <w:semiHidden/>
    <w:rsid w:val="00E23B3E"/>
    <w:pPr>
      <w:shd w:val="clear" w:color="auto" w:fill="000080"/>
      <w:overflowPunct w:val="0"/>
      <w:autoSpaceDE w:val="0"/>
      <w:autoSpaceDN w:val="0"/>
      <w:adjustRightInd w:val="0"/>
      <w:ind w:firstLine="0"/>
      <w:jc w:val="left"/>
      <w:textAlignment w:val="baseline"/>
    </w:pPr>
    <w:rPr>
      <w:rFonts w:ascii="Tahoma" w:hAnsi="Tahoma" w:cs="Tahoma"/>
      <w:sz w:val="20"/>
    </w:rPr>
  </w:style>
  <w:style w:type="character" w:customStyle="1" w:styleId="1fe">
    <w:name w:val="Схема документа Знак1"/>
    <w:basedOn w:val="a5"/>
    <w:link w:val="afffffffc"/>
    <w:semiHidden/>
    <w:rsid w:val="00E23B3E"/>
    <w:rPr>
      <w:rFonts w:ascii="Tahoma" w:hAnsi="Tahoma" w:cs="Tahoma"/>
      <w:shd w:val="clear" w:color="auto" w:fill="000080"/>
    </w:rPr>
  </w:style>
  <w:style w:type="paragraph" w:customStyle="1" w:styleId="Reference">
    <w:name w:val="Reference"/>
    <w:rsid w:val="00E23B3E"/>
    <w:pPr>
      <w:widowControl w:val="0"/>
      <w:numPr>
        <w:numId w:val="12"/>
      </w:numPr>
      <w:tabs>
        <w:tab w:val="left" w:pos="567"/>
      </w:tabs>
      <w:jc w:val="both"/>
    </w:pPr>
    <w:rPr>
      <w:rFonts w:ascii="Times" w:hAnsi="Times"/>
      <w:iCs/>
      <w:noProof/>
      <w:color w:val="000000"/>
      <w:sz w:val="22"/>
      <w:szCs w:val="22"/>
      <w:lang w:val="en-GB" w:eastAsia="en-US"/>
    </w:rPr>
  </w:style>
  <w:style w:type="paragraph" w:styleId="afffffffd">
    <w:name w:val="List Paragraph"/>
    <w:basedOn w:val="a4"/>
    <w:uiPriority w:val="34"/>
    <w:rsid w:val="00265BAB"/>
    <w:pPr>
      <w:spacing w:after="200" w:line="276" w:lineRule="auto"/>
      <w:ind w:left="720" w:firstLine="0"/>
      <w:jc w:val="left"/>
    </w:pPr>
    <w:rPr>
      <w:rFonts w:ascii="Calibri" w:hAnsi="Calibri"/>
      <w:szCs w:val="22"/>
      <w:lang w:eastAsia="en-US"/>
    </w:rPr>
  </w:style>
  <w:style w:type="character" w:customStyle="1" w:styleId="230">
    <w:name w:val="Знак Знак23"/>
    <w:rsid w:val="00265BAB"/>
    <w:rPr>
      <w:rFonts w:ascii="Times New Roman" w:hAnsi="Times New Roman" w:cs="Times New Roman"/>
      <w:sz w:val="20"/>
      <w:szCs w:val="20"/>
      <w:lang w:val="x-none" w:eastAsia="ru-RU"/>
    </w:rPr>
  </w:style>
  <w:style w:type="character" w:customStyle="1" w:styleId="180">
    <w:name w:val="Знак Знак18"/>
    <w:rsid w:val="00265BAB"/>
    <w:rPr>
      <w:rFonts w:ascii="Calibri" w:hAnsi="Calibri" w:cs="Times New Roman"/>
      <w:sz w:val="20"/>
      <w:szCs w:val="20"/>
    </w:rPr>
  </w:style>
  <w:style w:type="character" w:customStyle="1" w:styleId="170">
    <w:name w:val="Знак Знак17"/>
    <w:rsid w:val="00265BAB"/>
    <w:rPr>
      <w:rFonts w:ascii="Calibri" w:hAnsi="Calibri" w:cs="Times New Roman"/>
    </w:rPr>
  </w:style>
  <w:style w:type="character" w:customStyle="1" w:styleId="1d">
    <w:name w:val="Подзаголовок Знак1"/>
    <w:link w:val="afffff3"/>
    <w:uiPriority w:val="11"/>
    <w:locked/>
    <w:rsid w:val="00265BAB"/>
    <w:rPr>
      <w:rFonts w:ascii="Cambria" w:hAnsi="Cambria"/>
      <w:b/>
      <w:bCs/>
      <w:caps/>
      <w:spacing w:val="5"/>
      <w:kern w:val="28"/>
      <w:sz w:val="52"/>
      <w:lang w:val="x-none" w:eastAsia="x-none"/>
    </w:rPr>
  </w:style>
  <w:style w:type="character" w:customStyle="1" w:styleId="210">
    <w:name w:val="Основной текст 2 Знак1"/>
    <w:link w:val="28"/>
    <w:uiPriority w:val="99"/>
    <w:locked/>
    <w:rsid w:val="00265BAB"/>
    <w:rPr>
      <w:sz w:val="28"/>
      <w:lang w:val="x-none" w:eastAsia="x-none"/>
    </w:rPr>
  </w:style>
  <w:style w:type="character" w:customStyle="1" w:styleId="translation-chunk">
    <w:name w:val="translation-chunk"/>
    <w:rsid w:val="00265BAB"/>
  </w:style>
  <w:style w:type="paragraph" w:styleId="2">
    <w:name w:val="List Number 2"/>
    <w:basedOn w:val="a4"/>
    <w:uiPriority w:val="99"/>
    <w:rsid w:val="00265BAB"/>
    <w:pPr>
      <w:numPr>
        <w:numId w:val="11"/>
      </w:numPr>
      <w:tabs>
        <w:tab w:val="num" w:pos="643"/>
      </w:tabs>
      <w:ind w:left="643"/>
      <w:contextualSpacing/>
    </w:pPr>
    <w:rPr>
      <w:sz w:val="20"/>
    </w:rPr>
  </w:style>
  <w:style w:type="paragraph" w:customStyle="1" w:styleId="221">
    <w:name w:val="Основной текст с отступом 22"/>
    <w:basedOn w:val="a4"/>
    <w:rsid w:val="00265BAB"/>
    <w:pPr>
      <w:widowControl w:val="0"/>
      <w:ind w:firstLine="851"/>
    </w:pPr>
    <w:rPr>
      <w:sz w:val="28"/>
    </w:rPr>
  </w:style>
  <w:style w:type="paragraph" w:customStyle="1" w:styleId="2e">
    <w:name w:val="Знак2"/>
    <w:basedOn w:val="a4"/>
    <w:rsid w:val="00265BAB"/>
    <w:pPr>
      <w:spacing w:after="160" w:line="240" w:lineRule="exact"/>
      <w:ind w:firstLine="0"/>
      <w:jc w:val="left"/>
    </w:pPr>
    <w:rPr>
      <w:rFonts w:ascii="Verdana" w:hAnsi="Verdana" w:cs="Verdana"/>
      <w:sz w:val="20"/>
      <w:lang w:val="en-US" w:eastAsia="en-US"/>
    </w:rPr>
  </w:style>
  <w:style w:type="paragraph" w:customStyle="1" w:styleId="12SCT">
    <w:name w:val="12_SCT Организация"/>
    <w:basedOn w:val="a4"/>
    <w:rsid w:val="00265BAB"/>
    <w:pPr>
      <w:spacing w:after="180"/>
      <w:ind w:firstLine="0"/>
      <w:contextualSpacing/>
      <w:jc w:val="center"/>
    </w:pPr>
    <w:rPr>
      <w:i/>
      <w:sz w:val="20"/>
    </w:rPr>
  </w:style>
  <w:style w:type="character" w:customStyle="1" w:styleId="source">
    <w:name w:val="source"/>
    <w:rsid w:val="00265BAB"/>
    <w:rPr>
      <w:rFonts w:cs="Times New Roman"/>
    </w:rPr>
  </w:style>
  <w:style w:type="character" w:customStyle="1" w:styleId="ita-kd-inputtools-div">
    <w:name w:val="ita-kd-inputtools-div"/>
    <w:rsid w:val="00265BAB"/>
    <w:rPr>
      <w:rFonts w:cs="Times New Roman"/>
    </w:rPr>
  </w:style>
  <w:style w:type="character" w:customStyle="1" w:styleId="alt-edited">
    <w:name w:val="alt-edited"/>
    <w:rsid w:val="00265BAB"/>
    <w:rPr>
      <w:rFonts w:cs="Times New Roman"/>
    </w:rPr>
  </w:style>
  <w:style w:type="paragraph" w:customStyle="1" w:styleId="afffffffe">
    <w:name w:val="Нумерованная формула"/>
    <w:basedOn w:val="a4"/>
    <w:link w:val="affffffff"/>
    <w:rsid w:val="00265BAB"/>
    <w:pPr>
      <w:tabs>
        <w:tab w:val="center" w:pos="4820"/>
        <w:tab w:val="right" w:pos="9639"/>
      </w:tabs>
      <w:ind w:firstLine="0"/>
      <w:jc w:val="left"/>
    </w:pPr>
    <w:rPr>
      <w:sz w:val="20"/>
      <w:lang w:val="en-US" w:eastAsia="en-US"/>
    </w:rPr>
  </w:style>
  <w:style w:type="character" w:customStyle="1" w:styleId="affffffff">
    <w:name w:val="Нумерованная формула Знак"/>
    <w:link w:val="afffffffe"/>
    <w:locked/>
    <w:rsid w:val="00265BAB"/>
    <w:rPr>
      <w:lang w:val="en-US" w:eastAsia="en-US"/>
    </w:rPr>
  </w:style>
  <w:style w:type="character" w:customStyle="1" w:styleId="Oaeno1">
    <w:name w:val="Oaeno1"/>
    <w:rsid w:val="00265BAB"/>
    <w:rPr>
      <w:rFonts w:ascii="Times New Roman" w:hAnsi="Times New Roman" w:cs="Times New Roman"/>
      <w:sz w:val="28"/>
    </w:rPr>
  </w:style>
  <w:style w:type="paragraph" w:customStyle="1" w:styleId="referenceitem">
    <w:name w:val="referenceitem"/>
    <w:basedOn w:val="a4"/>
    <w:uiPriority w:val="99"/>
    <w:rsid w:val="009D25CA"/>
    <w:pPr>
      <w:numPr>
        <w:numId w:val="13"/>
      </w:numPr>
      <w:overflowPunct w:val="0"/>
      <w:autoSpaceDE w:val="0"/>
      <w:autoSpaceDN w:val="0"/>
      <w:adjustRightInd w:val="0"/>
      <w:spacing w:line="220" w:lineRule="atLeast"/>
      <w:textAlignment w:val="baseline"/>
    </w:pPr>
    <w:rPr>
      <w:sz w:val="18"/>
      <w:szCs w:val="18"/>
      <w:lang w:val="en-US" w:eastAsia="de-DE"/>
    </w:rPr>
  </w:style>
  <w:style w:type="numbering" w:customStyle="1" w:styleId="referencelist">
    <w:name w:val="referencelist"/>
    <w:rsid w:val="009D25CA"/>
    <w:pPr>
      <w:numPr>
        <w:numId w:val="13"/>
      </w:numPr>
    </w:pPr>
  </w:style>
  <w:style w:type="paragraph" w:customStyle="1" w:styleId="1ff">
    <w:name w:val="Без интервала1"/>
    <w:link w:val="NoSpacingChar"/>
    <w:rsid w:val="00923123"/>
    <w:pPr>
      <w:ind w:firstLine="539"/>
      <w:jc w:val="both"/>
    </w:pPr>
    <w:rPr>
      <w:sz w:val="16"/>
    </w:rPr>
  </w:style>
  <w:style w:type="paragraph" w:customStyle="1" w:styleId="1ff0">
    <w:name w:val="Список литературы1"/>
    <w:basedOn w:val="a4"/>
    <w:rsid w:val="00923123"/>
    <w:pPr>
      <w:ind w:firstLine="567"/>
    </w:pPr>
    <w:rPr>
      <w:sz w:val="24"/>
      <w:szCs w:val="24"/>
    </w:rPr>
  </w:style>
  <w:style w:type="character" w:customStyle="1" w:styleId="1ff1">
    <w:name w:val="Замещающий текст1"/>
    <w:rsid w:val="00923123"/>
    <w:rPr>
      <w:color w:val="808080"/>
    </w:rPr>
  </w:style>
  <w:style w:type="character" w:customStyle="1" w:styleId="NoSpacingChar">
    <w:name w:val="No Spacing Char"/>
    <w:link w:val="1ff"/>
    <w:locked/>
    <w:rsid w:val="00923123"/>
    <w:rPr>
      <w:sz w:val="16"/>
    </w:rPr>
  </w:style>
  <w:style w:type="character" w:customStyle="1" w:styleId="affffffff0">
    <w:name w:val="Основной текст + Курсив"/>
    <w:aliases w:val="Интервал 0 pt"/>
    <w:rsid w:val="00923123"/>
    <w:rPr>
      <w:i/>
      <w:spacing w:val="10"/>
      <w:shd w:val="clear" w:color="auto" w:fill="FFFFFF"/>
    </w:rPr>
  </w:style>
  <w:style w:type="character" w:customStyle="1" w:styleId="2f">
    <w:name w:val="Замещающий текст2"/>
    <w:semiHidden/>
    <w:rsid w:val="00923123"/>
    <w:rPr>
      <w:rFonts w:cs="Times New Roman"/>
      <w:color w:val="808080"/>
    </w:rPr>
  </w:style>
  <w:style w:type="character" w:customStyle="1" w:styleId="highlighted">
    <w:name w:val="highlighted"/>
    <w:basedOn w:val="a5"/>
    <w:rsid w:val="00923123"/>
  </w:style>
  <w:style w:type="character" w:customStyle="1" w:styleId="notranslate">
    <w:name w:val="notranslate"/>
    <w:basedOn w:val="a5"/>
    <w:rsid w:val="00D120E6"/>
  </w:style>
  <w:style w:type="character" w:customStyle="1" w:styleId="alt-edited1">
    <w:name w:val="alt-edited1"/>
    <w:basedOn w:val="a5"/>
    <w:rsid w:val="00AF75B5"/>
    <w:rPr>
      <w:rFonts w:cs="Times New Roman"/>
      <w:color w:val="4D90F0"/>
    </w:rPr>
  </w:style>
  <w:style w:type="paragraph" w:styleId="affffffff1">
    <w:name w:val="Block Text"/>
    <w:basedOn w:val="a4"/>
    <w:rsid w:val="00B76D9A"/>
    <w:pPr>
      <w:ind w:left="709" w:right="706" w:firstLine="0"/>
    </w:pPr>
    <w:rPr>
      <w:sz w:val="20"/>
    </w:rPr>
  </w:style>
  <w:style w:type="character" w:customStyle="1" w:styleId="15">
    <w:name w:val="Заголовок 1 Знак5"/>
    <w:aliases w:val="Заголовок 1 Знак Знак3,Знак20 Знак Знак4,Знак20 Знак Знак Знак3,Формула Знак1,Заголовоки Знак"/>
    <w:link w:val="12"/>
    <w:uiPriority w:val="9"/>
    <w:locked/>
    <w:rsid w:val="00F71A2D"/>
    <w:rPr>
      <w:i/>
      <w:iCs/>
      <w:sz w:val="24"/>
      <w:szCs w:val="24"/>
    </w:rPr>
  </w:style>
  <w:style w:type="paragraph" w:customStyle="1" w:styleId="DOI">
    <w:name w:val="DOI"/>
    <w:basedOn w:val="affff4"/>
    <w:rsid w:val="00F71A2D"/>
    <w:pPr>
      <w:overflowPunct/>
      <w:autoSpaceDE/>
      <w:autoSpaceDN/>
      <w:adjustRightInd/>
      <w:spacing w:after="200"/>
      <w:textAlignment w:val="auto"/>
    </w:pPr>
  </w:style>
  <w:style w:type="paragraph" w:customStyle="1" w:styleId="-">
    <w:name w:val="Список лит-ры"/>
    <w:basedOn w:val="a4"/>
    <w:rsid w:val="00F71A2D"/>
    <w:pPr>
      <w:numPr>
        <w:numId w:val="14"/>
      </w:numPr>
      <w:spacing w:after="480" w:line="264" w:lineRule="auto"/>
      <w:contextualSpacing/>
    </w:pPr>
    <w:rPr>
      <w:color w:val="000000"/>
      <w:sz w:val="16"/>
      <w:szCs w:val="18"/>
    </w:rPr>
  </w:style>
  <w:style w:type="paragraph" w:customStyle="1" w:styleId="affffffff2">
    <w:name w:val="Об авторах"/>
    <w:basedOn w:val="a4"/>
    <w:rsid w:val="00F71A2D"/>
    <w:pPr>
      <w:tabs>
        <w:tab w:val="left" w:pos="567"/>
      </w:tabs>
      <w:spacing w:line="264" w:lineRule="auto"/>
      <w:ind w:left="454" w:firstLine="340"/>
    </w:pPr>
    <w:rPr>
      <w:iCs/>
      <w:color w:val="000000"/>
      <w:sz w:val="16"/>
      <w:szCs w:val="18"/>
    </w:rPr>
  </w:style>
  <w:style w:type="paragraph" w:customStyle="1" w:styleId="affffffff3">
    <w:name w:val="Подпись к рисунку"/>
    <w:basedOn w:val="a4"/>
    <w:next w:val="a4"/>
    <w:rsid w:val="00F71A2D"/>
    <w:pPr>
      <w:ind w:firstLine="0"/>
      <w:jc w:val="center"/>
    </w:pPr>
    <w:rPr>
      <w:sz w:val="18"/>
    </w:rPr>
  </w:style>
  <w:style w:type="paragraph" w:customStyle="1" w:styleId="Text">
    <w:name w:val="Text"/>
    <w:basedOn w:val="a4"/>
    <w:link w:val="Text0"/>
    <w:rsid w:val="00F71A2D"/>
    <w:pPr>
      <w:numPr>
        <w:numId w:val="15"/>
      </w:numPr>
      <w:ind w:left="0" w:firstLine="170"/>
    </w:pPr>
    <w:rPr>
      <w:rFonts w:eastAsia="Calibri"/>
      <w:sz w:val="20"/>
      <w:szCs w:val="22"/>
      <w:lang w:eastAsia="en-US"/>
    </w:rPr>
  </w:style>
  <w:style w:type="paragraph" w:customStyle="1" w:styleId="H2">
    <w:name w:val="H2"/>
    <w:basedOn w:val="a4"/>
    <w:next w:val="Text"/>
    <w:rsid w:val="00F71A2D"/>
    <w:pPr>
      <w:keepNext/>
      <w:suppressAutoHyphens/>
      <w:spacing w:before="240" w:after="120"/>
      <w:ind w:left="641" w:hanging="357"/>
      <w:jc w:val="left"/>
    </w:pPr>
    <w:rPr>
      <w:rFonts w:eastAsia="Calibri"/>
      <w:i/>
      <w:sz w:val="20"/>
      <w:szCs w:val="22"/>
      <w:lang w:eastAsia="en-US"/>
    </w:rPr>
  </w:style>
  <w:style w:type="character" w:customStyle="1" w:styleId="Text0">
    <w:name w:val="Text Знак"/>
    <w:link w:val="Text"/>
    <w:rsid w:val="00F71A2D"/>
    <w:rPr>
      <w:rFonts w:eastAsia="Calibri"/>
      <w:szCs w:val="22"/>
      <w:lang w:eastAsia="en-US"/>
    </w:rPr>
  </w:style>
  <w:style w:type="paragraph" w:customStyle="1" w:styleId="affffffff4">
    <w:name w:val="Пункт алгоритма"/>
    <w:basedOn w:val="a4"/>
    <w:rsid w:val="00F71A2D"/>
    <w:pPr>
      <w:keepNext/>
      <w:ind w:firstLine="340"/>
    </w:pPr>
    <w:rPr>
      <w:sz w:val="20"/>
    </w:rPr>
  </w:style>
  <w:style w:type="paragraph" w:customStyle="1" w:styleId="VSText">
    <w:name w:val="VS Text"/>
    <w:basedOn w:val="a4"/>
    <w:link w:val="VSText0"/>
    <w:rsid w:val="00F71A2D"/>
    <w:pPr>
      <w:tabs>
        <w:tab w:val="right" w:pos="397"/>
        <w:tab w:val="right" w:pos="9639"/>
      </w:tabs>
      <w:autoSpaceDE w:val="0"/>
      <w:autoSpaceDN w:val="0"/>
      <w:ind w:firstLine="0"/>
    </w:pPr>
    <w:rPr>
      <w:sz w:val="24"/>
      <w:lang w:eastAsia="en-US"/>
    </w:rPr>
  </w:style>
  <w:style w:type="character" w:customStyle="1" w:styleId="VSText0">
    <w:name w:val="VS Text Знак Знак"/>
    <w:link w:val="VSText"/>
    <w:rsid w:val="00F71A2D"/>
    <w:rPr>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lsdException w:name="heading 2" w:semiHidden="0" w:uiPriority="0" w:unhideWhenUsed="0"/>
    <w:lsdException w:name="heading 3" w:semiHidden="0" w:uiPriority="0" w:unhideWhenUsed="0" w:qFormat="1"/>
    <w:lsdException w:name="heading 4" w:semiHidden="0" w:uiPriority="0" w:unhideWhenUsed="0"/>
    <w:lsdException w:name="heading 5" w:semiHidden="0" w:uiPriority="0" w:unhideWhenUsed="0"/>
    <w:lsdException w:name="heading 6" w:semiHidden="0" w:uiPriority="9" w:unhideWhenUsed="0"/>
    <w:lsdException w:name="heading 7" w:semiHidden="0" w:uiPriority="9" w:unhideWhenUsed="0"/>
    <w:lsdException w:name="heading 8" w:semiHidden="0" w:uiPriority="9" w:unhideWhenUsed="0"/>
    <w:lsdException w:name="heading 9" w:semiHidden="0" w:uiPriority="9"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semiHidden="0" w:uiPriority="0" w:unhideWhenUsed="0"/>
    <w:lsdException w:name="page number" w:uiPriority="0"/>
    <w:lsdException w:name="Title" w:semiHidden="0" w:uiPriority="10" w:unhideWhenUsed="0"/>
    <w:lsdException w:name="Default Paragraph Font" w:uiPriority="1"/>
    <w:lsdException w:name="Body Text" w:uiPriority="0"/>
    <w:lsdException w:name="Body Text Indent" w:uiPriority="0"/>
    <w:lsdException w:name="Subtitle" w:semiHidden="0" w:uiPriority="11" w:unhideWhenUsed="0"/>
    <w:lsdException w:name="Body Text 2"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lsdException w:name="Emphasis" w:semiHidden="0" w:uiPriority="20" w:unhideWhenUsed="0"/>
    <w:lsdException w:name="Document Map" w:uiPriority="0"/>
    <w:lsdException w:name="Balloon Text"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qFormat/>
    <w:rsid w:val="000D2FBE"/>
    <w:pPr>
      <w:ind w:firstLine="454"/>
      <w:jc w:val="both"/>
    </w:pPr>
    <w:rPr>
      <w:sz w:val="22"/>
    </w:rPr>
  </w:style>
  <w:style w:type="paragraph" w:styleId="12">
    <w:name w:val="heading 1"/>
    <w:aliases w:val="Заголовок 1 Знак,Знак20 Знак,Знак20 Знак Знак,Формула,Заголовоки"/>
    <w:basedOn w:val="a4"/>
    <w:next w:val="a4"/>
    <w:link w:val="15"/>
    <w:pPr>
      <w:keepNext/>
      <w:ind w:left="1021" w:firstLine="0"/>
      <w:jc w:val="left"/>
      <w:outlineLvl w:val="0"/>
    </w:pPr>
    <w:rPr>
      <w:i/>
      <w:iCs/>
      <w:sz w:val="24"/>
      <w:szCs w:val="24"/>
    </w:rPr>
  </w:style>
  <w:style w:type="paragraph" w:styleId="20">
    <w:name w:val="heading 2"/>
    <w:aliases w:val="Подзаголовки,Заголовок 2 Знак1,Заголовок 2 Знак Знак Знак,Заголовок 2 Знак Знак"/>
    <w:basedOn w:val="a4"/>
    <w:next w:val="a4"/>
    <w:pPr>
      <w:keepNext/>
      <w:ind w:left="1021" w:firstLine="0"/>
      <w:jc w:val="left"/>
      <w:outlineLvl w:val="1"/>
    </w:pPr>
    <w:rPr>
      <w:rFonts w:ascii="Courier New" w:hAnsi="Courier New" w:cs="Courier New"/>
      <w:caps/>
      <w:sz w:val="24"/>
      <w:szCs w:val="24"/>
    </w:rPr>
  </w:style>
  <w:style w:type="paragraph" w:styleId="3">
    <w:name w:val="heading 3"/>
    <w:basedOn w:val="a4"/>
    <w:next w:val="a4"/>
    <w:qFormat/>
    <w:rsid w:val="00804384"/>
    <w:pPr>
      <w:keepNext/>
      <w:spacing w:after="240"/>
      <w:ind w:left="907" w:firstLine="0"/>
      <w:jc w:val="left"/>
      <w:outlineLvl w:val="2"/>
    </w:pPr>
    <w:rPr>
      <w:b/>
      <w:bCs/>
      <w:sz w:val="28"/>
      <w:szCs w:val="28"/>
    </w:rPr>
  </w:style>
  <w:style w:type="paragraph" w:styleId="4">
    <w:name w:val="heading 4"/>
    <w:aliases w:val="Знак17,Заголовок 4 Знак Знак,Пункт Знак Знак,Заголовок 4 Знак1 Знак,Заголовок 4 Знак Знак Знак"/>
    <w:basedOn w:val="a4"/>
    <w:next w:val="a4"/>
    <w:pPr>
      <w:keepNext/>
      <w:ind w:hanging="11"/>
      <w:jc w:val="right"/>
      <w:outlineLvl w:val="3"/>
    </w:pPr>
    <w:rPr>
      <w:i/>
      <w:iCs/>
      <w:sz w:val="18"/>
      <w:szCs w:val="18"/>
    </w:rPr>
  </w:style>
  <w:style w:type="paragraph" w:styleId="5">
    <w:name w:val="heading 5"/>
    <w:basedOn w:val="a4"/>
    <w:next w:val="a4"/>
    <w:pPr>
      <w:keepNext/>
      <w:ind w:firstLine="0"/>
      <w:jc w:val="right"/>
      <w:outlineLvl w:val="4"/>
    </w:pPr>
    <w:rPr>
      <w:i/>
      <w:iCs/>
      <w:sz w:val="18"/>
      <w:szCs w:val="18"/>
    </w:rPr>
  </w:style>
  <w:style w:type="paragraph" w:styleId="6">
    <w:name w:val="heading 6"/>
    <w:basedOn w:val="a4"/>
    <w:next w:val="a4"/>
    <w:uiPriority w:val="9"/>
    <w:pPr>
      <w:keepNext/>
      <w:ind w:right="368" w:firstLine="1021"/>
      <w:jc w:val="right"/>
      <w:outlineLvl w:val="5"/>
    </w:pPr>
    <w:rPr>
      <w:i/>
      <w:iCs/>
      <w:color w:val="000000"/>
      <w:sz w:val="18"/>
      <w:szCs w:val="18"/>
    </w:rPr>
  </w:style>
  <w:style w:type="paragraph" w:styleId="7">
    <w:name w:val="heading 7"/>
    <w:basedOn w:val="a4"/>
    <w:next w:val="a4"/>
    <w:uiPriority w:val="9"/>
    <w:pPr>
      <w:keepNext/>
      <w:spacing w:after="120"/>
      <w:jc w:val="center"/>
      <w:outlineLvl w:val="6"/>
    </w:pPr>
    <w:rPr>
      <w:b/>
      <w:bCs/>
      <w:color w:val="000000"/>
      <w:sz w:val="18"/>
      <w:szCs w:val="18"/>
    </w:rPr>
  </w:style>
  <w:style w:type="paragraph" w:styleId="8">
    <w:name w:val="heading 8"/>
    <w:basedOn w:val="a4"/>
    <w:next w:val="a4"/>
    <w:uiPriority w:val="9"/>
    <w:pPr>
      <w:keepNext/>
      <w:ind w:firstLine="1021"/>
      <w:jc w:val="right"/>
      <w:outlineLvl w:val="7"/>
    </w:pPr>
    <w:rPr>
      <w:i/>
      <w:iCs/>
      <w:sz w:val="18"/>
      <w:szCs w:val="18"/>
    </w:rPr>
  </w:style>
  <w:style w:type="paragraph" w:styleId="9">
    <w:name w:val="heading 9"/>
    <w:basedOn w:val="a4"/>
    <w:next w:val="a4"/>
    <w:uiPriority w:val="9"/>
    <w:pPr>
      <w:keepNext/>
      <w:ind w:right="510" w:firstLine="1021"/>
      <w:jc w:val="right"/>
      <w:outlineLvl w:val="8"/>
    </w:pPr>
    <w:rPr>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13">
    <w:name w:val="Текст сноски1"/>
    <w:basedOn w:val="a4"/>
  </w:style>
  <w:style w:type="character" w:customStyle="1" w:styleId="14">
    <w:name w:val="Знак сноски1"/>
    <w:basedOn w:val="a5"/>
    <w:rPr>
      <w:vertAlign w:val="superscript"/>
    </w:rPr>
  </w:style>
  <w:style w:type="character" w:styleId="a8">
    <w:name w:val="Hyperlink"/>
    <w:basedOn w:val="a5"/>
    <w:rPr>
      <w:color w:val="0000FF"/>
      <w:u w:val="single"/>
    </w:rPr>
  </w:style>
  <w:style w:type="paragraph" w:customStyle="1" w:styleId="16">
    <w:name w:val="Обычный1"/>
    <w:pPr>
      <w:ind w:left="425" w:hanging="425"/>
      <w:jc w:val="both"/>
    </w:pPr>
    <w:rPr>
      <w:sz w:val="24"/>
      <w:szCs w:val="24"/>
    </w:rPr>
  </w:style>
  <w:style w:type="paragraph" w:styleId="a9">
    <w:name w:val="Body Text"/>
    <w:aliases w:val="Основной текст Знак,Основной текст Знак1 Знак,Основной текст Знак Знак Знак,Основной текст Знак1 Знак Знак2 Знак,Основной текст Знак Знак Знак Знак1 Знак,Основной текст Знак Знак Знак Знак Знак2 Знак,Основной текст Знак11 Знак Знак"/>
    <w:basedOn w:val="a4"/>
    <w:rPr>
      <w:b/>
      <w:bCs/>
      <w:sz w:val="28"/>
      <w:szCs w:val="28"/>
    </w:rPr>
  </w:style>
  <w:style w:type="paragraph" w:styleId="aa">
    <w:name w:val="Body Text Indent"/>
    <w:basedOn w:val="a4"/>
    <w:pPr>
      <w:ind w:firstLine="0"/>
    </w:pPr>
    <w:rPr>
      <w:rFonts w:eastAsia="Batang"/>
    </w:rPr>
  </w:style>
  <w:style w:type="character" w:styleId="ab">
    <w:name w:val="page number"/>
    <w:basedOn w:val="a5"/>
  </w:style>
  <w:style w:type="paragraph" w:customStyle="1" w:styleId="Default">
    <w:name w:val="Default"/>
    <w:pPr>
      <w:autoSpaceDE w:val="0"/>
      <w:autoSpaceDN w:val="0"/>
      <w:adjustRightInd w:val="0"/>
      <w:ind w:left="425" w:hanging="425"/>
      <w:jc w:val="both"/>
    </w:pPr>
    <w:rPr>
      <w:color w:val="000000"/>
      <w:sz w:val="24"/>
      <w:szCs w:val="24"/>
    </w:rPr>
  </w:style>
  <w:style w:type="paragraph" w:styleId="ac">
    <w:name w:val="caption"/>
    <w:aliases w:val="Номер таблицы"/>
    <w:basedOn w:val="a4"/>
    <w:next w:val="a4"/>
    <w:rPr>
      <w:b/>
      <w:bCs/>
    </w:rPr>
  </w:style>
  <w:style w:type="paragraph" w:styleId="ad">
    <w:name w:val="Normal (Web)"/>
    <w:aliases w:val="Знак Знак Знак"/>
    <w:basedOn w:val="a4"/>
    <w:uiPriority w:val="99"/>
    <w:pPr>
      <w:spacing w:before="100" w:beforeAutospacing="1" w:after="100" w:afterAutospacing="1"/>
    </w:pPr>
  </w:style>
  <w:style w:type="paragraph" w:styleId="ae">
    <w:name w:val="endnote text"/>
    <w:basedOn w:val="a4"/>
    <w:uiPriority w:val="99"/>
    <w:semiHidden/>
  </w:style>
  <w:style w:type="character" w:customStyle="1" w:styleId="af">
    <w:name w:val="Текст концевой сноски Знак"/>
    <w:basedOn w:val="a5"/>
    <w:uiPriority w:val="99"/>
  </w:style>
  <w:style w:type="character" w:styleId="af0">
    <w:name w:val="endnote reference"/>
    <w:basedOn w:val="a5"/>
    <w:uiPriority w:val="99"/>
    <w:semiHidden/>
    <w:rPr>
      <w:vertAlign w:val="superscript"/>
    </w:rPr>
  </w:style>
  <w:style w:type="paragraph" w:styleId="af1">
    <w:name w:val="footnote text"/>
    <w:aliases w:val="Текст сноски Знак1 Знак1,Знак1 Знак1 Знак1,Текст сноски Знак Знак1 Знак1,Текст сноски Знак Знак Знак1 Знак1,Текст сноски Знак Знак Знак Знак Знак1,Текст сноски Знак1 Знак Знак Знак Знак Знак1,Текст сноски Знак1,Знак1 Зна,Знак1 Знак1"/>
    <w:basedOn w:val="a4"/>
    <w:uiPriority w:val="99"/>
    <w:semiHidden/>
  </w:style>
  <w:style w:type="character" w:customStyle="1" w:styleId="af2">
    <w:name w:val="Текст сноски Знак"/>
    <w:aliases w:val="Текст сноски Знак1 Знак1 Знак,Знак1 Знак1 Знак1 Знак,Текст сноски Знак Знак1 Знак1 Знак,Текст сноски Знак Знак Знак1 Знак1 Знак,Текст сноски Знак Знак Знак Знак Знак1 Знак,Текст сноски Знак1 Знак Знак Знак Знак Знак1 Знак"/>
    <w:basedOn w:val="a5"/>
    <w:uiPriority w:val="99"/>
  </w:style>
  <w:style w:type="character" w:styleId="af3">
    <w:name w:val="footnote reference"/>
    <w:basedOn w:val="a5"/>
    <w:uiPriority w:val="99"/>
    <w:rPr>
      <w:vertAlign w:val="superscript"/>
    </w:rPr>
  </w:style>
  <w:style w:type="paragraph" w:styleId="af4">
    <w:name w:val="header"/>
    <w:basedOn w:val="a4"/>
    <w:pPr>
      <w:tabs>
        <w:tab w:val="center" w:pos="4677"/>
        <w:tab w:val="right" w:pos="9355"/>
      </w:tabs>
    </w:pPr>
  </w:style>
  <w:style w:type="character" w:customStyle="1" w:styleId="af5">
    <w:name w:val="Верхний колонтитул Знак"/>
    <w:basedOn w:val="a5"/>
    <w:rPr>
      <w:sz w:val="24"/>
      <w:szCs w:val="24"/>
    </w:rPr>
  </w:style>
  <w:style w:type="paragraph" w:styleId="af6">
    <w:name w:val="footer"/>
    <w:basedOn w:val="a4"/>
    <w:pPr>
      <w:tabs>
        <w:tab w:val="center" w:pos="4677"/>
        <w:tab w:val="right" w:pos="9355"/>
      </w:tabs>
    </w:pPr>
  </w:style>
  <w:style w:type="character" w:customStyle="1" w:styleId="af7">
    <w:name w:val="Нижний колонтитул Знак"/>
    <w:basedOn w:val="a5"/>
    <w:rPr>
      <w:sz w:val="24"/>
      <w:szCs w:val="24"/>
    </w:rPr>
  </w:style>
  <w:style w:type="paragraph" w:styleId="af8">
    <w:name w:val="Balloon Text"/>
    <w:basedOn w:val="a4"/>
    <w:rPr>
      <w:rFonts w:ascii="Tahoma" w:hAnsi="Tahoma" w:cs="Tahoma"/>
      <w:sz w:val="16"/>
      <w:szCs w:val="16"/>
    </w:rPr>
  </w:style>
  <w:style w:type="character" w:customStyle="1" w:styleId="af9">
    <w:name w:val="Текст выноски Знак"/>
    <w:basedOn w:val="a5"/>
    <w:rPr>
      <w:rFonts w:ascii="Tahoma" w:hAnsi="Tahoma" w:cs="Tahoma"/>
      <w:sz w:val="16"/>
      <w:szCs w:val="16"/>
    </w:rPr>
  </w:style>
  <w:style w:type="paragraph" w:styleId="afa">
    <w:name w:val="Title"/>
    <w:basedOn w:val="a4"/>
    <w:next w:val="a4"/>
    <w:uiPriority w:val="10"/>
    <w:pPr>
      <w:pBdr>
        <w:bottom w:val="single" w:sz="8" w:space="4" w:color="auto"/>
      </w:pBdr>
      <w:spacing w:after="300"/>
    </w:pPr>
    <w:rPr>
      <w:rFonts w:ascii="Cambria" w:hAnsi="Cambria"/>
      <w:spacing w:val="5"/>
      <w:kern w:val="28"/>
      <w:sz w:val="52"/>
      <w:szCs w:val="52"/>
    </w:rPr>
  </w:style>
  <w:style w:type="character" w:customStyle="1" w:styleId="afb">
    <w:name w:val="Название Знак"/>
    <w:basedOn w:val="a5"/>
    <w:uiPriority w:val="10"/>
    <w:rPr>
      <w:rFonts w:ascii="Cambria" w:eastAsia="Times New Roman" w:hAnsi="Cambria"/>
      <w:color w:val="auto"/>
      <w:spacing w:val="5"/>
      <w:kern w:val="28"/>
      <w:sz w:val="52"/>
      <w:szCs w:val="52"/>
    </w:rPr>
  </w:style>
  <w:style w:type="paragraph" w:customStyle="1" w:styleId="Abstract">
    <w:name w:val="Abstract"/>
    <w:basedOn w:val="a4"/>
    <w:next w:val="a4"/>
    <w:pPr>
      <w:spacing w:before="20"/>
      <w:ind w:firstLine="202"/>
    </w:pPr>
    <w:rPr>
      <w:b/>
      <w:bCs/>
      <w:sz w:val="18"/>
      <w:szCs w:val="18"/>
      <w:lang w:val="en-US" w:eastAsia="en-US"/>
    </w:rPr>
  </w:style>
  <w:style w:type="paragraph" w:customStyle="1" w:styleId="afc">
    <w:name w:val="заг таб"/>
    <w:basedOn w:val="a4"/>
    <w:pPr>
      <w:spacing w:before="120" w:after="120"/>
      <w:ind w:firstLine="0"/>
      <w:jc w:val="center"/>
    </w:pPr>
    <w:rPr>
      <w:b/>
      <w:bCs/>
      <w:sz w:val="18"/>
      <w:szCs w:val="18"/>
    </w:rPr>
  </w:style>
  <w:style w:type="paragraph" w:customStyle="1" w:styleId="MTDisplayEquation">
    <w:name w:val="MTDisplayEquation"/>
    <w:basedOn w:val="a4"/>
    <w:next w:val="a4"/>
    <w:pPr>
      <w:tabs>
        <w:tab w:val="center" w:pos="4820"/>
        <w:tab w:val="right" w:pos="9640"/>
      </w:tabs>
      <w:ind w:firstLine="0"/>
      <w:jc w:val="center"/>
    </w:pPr>
    <w:rPr>
      <w:sz w:val="28"/>
      <w:szCs w:val="28"/>
      <w:lang w:eastAsia="en-US"/>
    </w:rPr>
  </w:style>
  <w:style w:type="character" w:customStyle="1" w:styleId="MTDisplayEquation0">
    <w:name w:val="MTDisplayEquation Знак"/>
    <w:basedOn w:val="a5"/>
    <w:rPr>
      <w:rFonts w:eastAsia="Times New Roman"/>
      <w:sz w:val="28"/>
      <w:szCs w:val="28"/>
      <w:lang w:val="x-none" w:eastAsia="en-US"/>
    </w:rPr>
  </w:style>
  <w:style w:type="paragraph" w:customStyle="1" w:styleId="afd">
    <w:name w:val="Стиль диплом"/>
    <w:basedOn w:val="a4"/>
    <w:pPr>
      <w:spacing w:line="360" w:lineRule="auto"/>
      <w:ind w:firstLine="567"/>
    </w:pPr>
    <w:rPr>
      <w:sz w:val="28"/>
      <w:szCs w:val="28"/>
      <w:lang w:val="en-US"/>
    </w:rPr>
  </w:style>
  <w:style w:type="character" w:customStyle="1" w:styleId="afe">
    <w:name w:val="Стиль диплом Знак"/>
    <w:basedOn w:val="a5"/>
    <w:rPr>
      <w:sz w:val="28"/>
      <w:szCs w:val="28"/>
      <w:lang w:val="en-US" w:eastAsia="x-none"/>
    </w:rPr>
  </w:style>
  <w:style w:type="paragraph" w:styleId="aff">
    <w:name w:val="Plain Text"/>
    <w:basedOn w:val="a4"/>
    <w:uiPriority w:val="99"/>
    <w:pPr>
      <w:widowControl w:val="0"/>
      <w:ind w:firstLine="0"/>
      <w:jc w:val="left"/>
    </w:pPr>
    <w:rPr>
      <w:rFonts w:ascii="Courier New" w:hAnsi="Courier New" w:cs="Courier New"/>
    </w:rPr>
  </w:style>
  <w:style w:type="character" w:customStyle="1" w:styleId="aff0">
    <w:name w:val="Текст Знак"/>
    <w:basedOn w:val="a5"/>
    <w:uiPriority w:val="99"/>
    <w:rPr>
      <w:rFonts w:ascii="Courier New" w:hAnsi="Courier New" w:cs="Courier New"/>
    </w:rPr>
  </w:style>
  <w:style w:type="character" w:customStyle="1" w:styleId="aff1">
    <w:name w:val="Абзац списка Знак"/>
    <w:basedOn w:val="a5"/>
    <w:rPr>
      <w:sz w:val="24"/>
      <w:szCs w:val="24"/>
    </w:rPr>
  </w:style>
  <w:style w:type="paragraph" w:styleId="21">
    <w:name w:val="Body Text Indent 2"/>
    <w:aliases w:val="Знак7"/>
    <w:basedOn w:val="a4"/>
  </w:style>
  <w:style w:type="paragraph" w:customStyle="1" w:styleId="aff2">
    <w:name w:val="УДК"/>
    <w:basedOn w:val="a4"/>
    <w:qFormat/>
    <w:rsid w:val="00804384"/>
    <w:pPr>
      <w:spacing w:after="160"/>
      <w:ind w:left="907" w:firstLine="0"/>
      <w:jc w:val="left"/>
    </w:pPr>
    <w:rPr>
      <w:caps/>
      <w:sz w:val="18"/>
      <w:szCs w:val="16"/>
    </w:rPr>
  </w:style>
  <w:style w:type="paragraph" w:customStyle="1" w:styleId="aff3">
    <w:name w:val="Заг_Фамилия"/>
    <w:basedOn w:val="a4"/>
    <w:qFormat/>
    <w:rsid w:val="00517AF1"/>
    <w:pPr>
      <w:spacing w:after="160"/>
      <w:ind w:left="907" w:firstLine="0"/>
      <w:jc w:val="left"/>
    </w:pPr>
    <w:rPr>
      <w:b/>
      <w:bCs/>
      <w:caps/>
      <w:sz w:val="18"/>
      <w:szCs w:val="16"/>
    </w:rPr>
  </w:style>
  <w:style w:type="paragraph" w:customStyle="1" w:styleId="aff4">
    <w:name w:val="Анотация"/>
    <w:basedOn w:val="a4"/>
    <w:qFormat/>
    <w:rsid w:val="00232C55"/>
    <w:pPr>
      <w:spacing w:line="264" w:lineRule="auto"/>
    </w:pPr>
    <w:rPr>
      <w:sz w:val="18"/>
      <w:szCs w:val="16"/>
    </w:rPr>
  </w:style>
  <w:style w:type="paragraph" w:customStyle="1" w:styleId="40">
    <w:name w:val="Заголовок_4"/>
    <w:basedOn w:val="a4"/>
    <w:qFormat/>
    <w:rsid w:val="00845AB4"/>
    <w:pPr>
      <w:spacing w:before="400" w:after="200"/>
      <w:ind w:left="1134" w:hanging="227"/>
      <w:jc w:val="left"/>
    </w:pPr>
    <w:rPr>
      <w:b/>
      <w:bCs/>
      <w:caps/>
      <w:szCs w:val="16"/>
    </w:rPr>
  </w:style>
  <w:style w:type="paragraph" w:styleId="30">
    <w:name w:val="Body Text Indent 3"/>
    <w:aliases w:val="Знак9 Знак,Основной текст с отступом 3 Знак Знак,Знак9 Знак Знак,Основной текст с отступом 3 Знак,Знак9 Знак Знак Знак,Основной текст с отступом 3 Знак1"/>
    <w:basedOn w:val="a4"/>
    <w:pPr>
      <w:ind w:firstLine="567"/>
    </w:pPr>
    <w:rPr>
      <w:color w:val="000000"/>
    </w:rPr>
  </w:style>
  <w:style w:type="paragraph" w:customStyle="1" w:styleId="aff5">
    <w:name w:val="формула"/>
    <w:basedOn w:val="a4"/>
    <w:qFormat/>
    <w:rsid w:val="004B2CF8"/>
    <w:pPr>
      <w:tabs>
        <w:tab w:val="center" w:pos="3686"/>
        <w:tab w:val="right" w:pos="7371"/>
      </w:tabs>
      <w:spacing w:before="120" w:after="160"/>
      <w:ind w:firstLine="0"/>
      <w:jc w:val="center"/>
    </w:pPr>
  </w:style>
  <w:style w:type="paragraph" w:customStyle="1" w:styleId="aff6">
    <w:name w:val="рис."/>
    <w:basedOn w:val="a4"/>
    <w:pPr>
      <w:spacing w:before="120" w:after="160"/>
      <w:ind w:firstLine="0"/>
      <w:jc w:val="center"/>
    </w:pPr>
    <w:rPr>
      <w:color w:val="000000"/>
      <w:sz w:val="18"/>
      <w:szCs w:val="18"/>
    </w:rPr>
  </w:style>
  <w:style w:type="paragraph" w:customStyle="1" w:styleId="50">
    <w:name w:val="Загаловок_5"/>
    <w:basedOn w:val="MTDisplayEquation"/>
    <w:pPr>
      <w:tabs>
        <w:tab w:val="clear" w:pos="9640"/>
        <w:tab w:val="right" w:pos="9356"/>
      </w:tabs>
      <w:spacing w:before="240" w:after="120"/>
      <w:ind w:left="1021"/>
      <w:jc w:val="left"/>
    </w:pPr>
    <w:rPr>
      <w:b/>
      <w:bCs/>
      <w:sz w:val="18"/>
      <w:szCs w:val="18"/>
    </w:rPr>
  </w:style>
  <w:style w:type="paragraph" w:customStyle="1" w:styleId="msolistparagraph0">
    <w:name w:val="msolistparagraph"/>
    <w:basedOn w:val="a4"/>
    <w:pPr>
      <w:spacing w:after="200" w:line="276" w:lineRule="auto"/>
      <w:ind w:left="720" w:firstLine="0"/>
      <w:jc w:val="left"/>
    </w:pPr>
    <w:rPr>
      <w:rFonts w:ascii="Calibri" w:hAnsi="Calibri"/>
      <w:szCs w:val="22"/>
      <w:lang w:eastAsia="en-US"/>
    </w:rPr>
  </w:style>
  <w:style w:type="character" w:customStyle="1" w:styleId="300">
    <w:name w:val="Основной текст (30) + Не курсив"/>
    <w:rPr>
      <w:rFonts w:ascii="Times New Roman" w:hAnsi="Times New Roman" w:cs="Times New Roman"/>
      <w:i/>
      <w:iCs/>
      <w:sz w:val="14"/>
      <w:szCs w:val="14"/>
      <w:shd w:val="clear" w:color="auto" w:fill="FFFFFF"/>
    </w:rPr>
  </w:style>
  <w:style w:type="paragraph" w:customStyle="1" w:styleId="91">
    <w:name w:val="Основной текст (9)1"/>
    <w:basedOn w:val="a4"/>
    <w:pPr>
      <w:shd w:val="clear" w:color="auto" w:fill="FFFFFF"/>
      <w:spacing w:line="221" w:lineRule="exact"/>
      <w:ind w:hanging="280"/>
    </w:pPr>
    <w:rPr>
      <w:sz w:val="14"/>
      <w:szCs w:val="14"/>
      <w:shd w:val="clear" w:color="auto" w:fill="FFFFFF"/>
    </w:rPr>
  </w:style>
  <w:style w:type="character" w:customStyle="1" w:styleId="val">
    <w:name w:val="val"/>
    <w:basedOn w:val="a5"/>
  </w:style>
  <w:style w:type="character" w:customStyle="1" w:styleId="120">
    <w:name w:val="Знак Знак12"/>
    <w:rPr>
      <w:rFonts w:ascii="Cambria" w:eastAsia="Times New Roman" w:hAnsi="Cambria"/>
      <w:b/>
      <w:bCs/>
      <w:kern w:val="32"/>
      <w:sz w:val="32"/>
      <w:szCs w:val="32"/>
    </w:rPr>
  </w:style>
  <w:style w:type="character" w:customStyle="1" w:styleId="110">
    <w:name w:val="Знак Знак11"/>
    <w:rPr>
      <w:rFonts w:ascii="Cambria" w:eastAsia="Times New Roman" w:hAnsi="Cambria"/>
      <w:b/>
      <w:bCs/>
      <w:i/>
      <w:iCs/>
      <w:sz w:val="28"/>
      <w:szCs w:val="28"/>
    </w:rPr>
  </w:style>
  <w:style w:type="character" w:customStyle="1" w:styleId="100">
    <w:name w:val="Знак Знак10"/>
    <w:rPr>
      <w:rFonts w:ascii="Cambria" w:eastAsia="Times New Roman" w:hAnsi="Cambria"/>
      <w:b/>
      <w:bCs/>
      <w:sz w:val="26"/>
      <w:szCs w:val="26"/>
    </w:rPr>
  </w:style>
  <w:style w:type="paragraph" w:customStyle="1" w:styleId="aff7">
    <w:name w:val="Название вестника"/>
    <w:basedOn w:val="a4"/>
    <w:next w:val="a4"/>
    <w:pPr>
      <w:overflowPunct w:val="0"/>
      <w:autoSpaceDE w:val="0"/>
      <w:autoSpaceDN w:val="0"/>
      <w:adjustRightInd w:val="0"/>
      <w:ind w:left="1021" w:firstLine="0"/>
      <w:jc w:val="left"/>
      <w:textAlignment w:val="baseline"/>
    </w:pPr>
    <w:rPr>
      <w:rFonts w:eastAsia="Batang"/>
      <w:i/>
      <w:iCs/>
      <w:sz w:val="24"/>
      <w:szCs w:val="24"/>
    </w:rPr>
  </w:style>
  <w:style w:type="character" w:customStyle="1" w:styleId="80">
    <w:name w:val="Знак Знак8"/>
    <w:rPr>
      <w:sz w:val="28"/>
      <w:szCs w:val="28"/>
    </w:rPr>
  </w:style>
  <w:style w:type="character" w:customStyle="1" w:styleId="70">
    <w:name w:val="Знак Знак7"/>
    <w:rPr>
      <w:sz w:val="28"/>
      <w:szCs w:val="28"/>
    </w:rPr>
  </w:style>
  <w:style w:type="character" w:customStyle="1" w:styleId="60">
    <w:name w:val="Знак Знак6"/>
    <w:rPr>
      <w:sz w:val="20"/>
      <w:szCs w:val="20"/>
    </w:rPr>
  </w:style>
  <w:style w:type="paragraph" w:customStyle="1" w:styleId="aff8">
    <w:name w:val="Анотации"/>
    <w:basedOn w:val="a4"/>
    <w:pPr>
      <w:ind w:left="340" w:firstLine="0"/>
    </w:pPr>
    <w:rPr>
      <w:rFonts w:eastAsia="Batang"/>
      <w:sz w:val="16"/>
      <w:szCs w:val="16"/>
    </w:rPr>
  </w:style>
  <w:style w:type="paragraph" w:customStyle="1" w:styleId="aff9">
    <w:name w:val="Литература"/>
    <w:basedOn w:val="a4"/>
    <w:pPr>
      <w:overflowPunct w:val="0"/>
      <w:autoSpaceDE w:val="0"/>
      <w:autoSpaceDN w:val="0"/>
      <w:adjustRightInd w:val="0"/>
      <w:spacing w:line="264" w:lineRule="auto"/>
      <w:ind w:firstLine="340"/>
      <w:jc w:val="left"/>
      <w:textAlignment w:val="baseline"/>
    </w:pPr>
    <w:rPr>
      <w:rFonts w:eastAsia="Batang"/>
      <w:sz w:val="16"/>
      <w:szCs w:val="16"/>
    </w:rPr>
  </w:style>
  <w:style w:type="character" w:customStyle="1" w:styleId="51">
    <w:name w:val="Знак Знак5"/>
    <w:rPr>
      <w:sz w:val="28"/>
      <w:szCs w:val="28"/>
    </w:rPr>
  </w:style>
  <w:style w:type="character" w:customStyle="1" w:styleId="hps">
    <w:name w:val="hps"/>
  </w:style>
  <w:style w:type="paragraph" w:customStyle="1" w:styleId="Aeaaa">
    <w:name w:val="Aeaaa"/>
    <w:basedOn w:val="a4"/>
    <w:next w:val="a4"/>
    <w:pPr>
      <w:suppressAutoHyphens/>
      <w:overflowPunct w:val="0"/>
      <w:autoSpaceDE w:val="0"/>
      <w:autoSpaceDN w:val="0"/>
      <w:adjustRightInd w:val="0"/>
      <w:spacing w:before="400" w:after="200"/>
      <w:ind w:left="1021" w:firstLine="0"/>
      <w:jc w:val="left"/>
      <w:textAlignment w:val="baseline"/>
    </w:pPr>
    <w:rPr>
      <w:rFonts w:eastAsia="Batang"/>
      <w:b/>
      <w:bCs/>
      <w:caps/>
      <w:sz w:val="16"/>
      <w:szCs w:val="16"/>
    </w:rPr>
  </w:style>
  <w:style w:type="paragraph" w:customStyle="1" w:styleId="Eeoaaooa">
    <w:name w:val="Eeoa?aoo?a"/>
    <w:basedOn w:val="a4"/>
    <w:pPr>
      <w:overflowPunct w:val="0"/>
      <w:autoSpaceDE w:val="0"/>
      <w:autoSpaceDN w:val="0"/>
      <w:adjustRightInd w:val="0"/>
      <w:spacing w:line="264" w:lineRule="auto"/>
      <w:ind w:firstLine="340"/>
      <w:jc w:val="left"/>
      <w:textAlignment w:val="baseline"/>
    </w:pPr>
    <w:rPr>
      <w:rFonts w:eastAsia="Batang"/>
      <w:sz w:val="16"/>
      <w:szCs w:val="16"/>
    </w:rPr>
  </w:style>
  <w:style w:type="character" w:customStyle="1" w:styleId="41">
    <w:name w:val="Знак Знак4"/>
    <w:rPr>
      <w:rFonts w:ascii="Tahoma" w:hAnsi="Tahoma" w:cs="Tahoma"/>
      <w:sz w:val="16"/>
      <w:szCs w:val="16"/>
    </w:rPr>
  </w:style>
  <w:style w:type="character" w:customStyle="1" w:styleId="affa">
    <w:name w:val="Знак Знак"/>
    <w:rPr>
      <w:rFonts w:ascii="Tahoma" w:hAnsi="Tahoma" w:cs="Tahoma"/>
      <w:sz w:val="16"/>
      <w:szCs w:val="16"/>
    </w:rPr>
  </w:style>
  <w:style w:type="character" w:customStyle="1" w:styleId="31">
    <w:name w:val="Знак Знак3"/>
    <w:rPr>
      <w:sz w:val="28"/>
      <w:szCs w:val="28"/>
    </w:rPr>
  </w:style>
  <w:style w:type="paragraph" w:customStyle="1" w:styleId="affb">
    <w:name w:val="заг таб_вестн"/>
    <w:basedOn w:val="a9"/>
    <w:pPr>
      <w:overflowPunct w:val="0"/>
      <w:autoSpaceDE w:val="0"/>
      <w:autoSpaceDN w:val="0"/>
      <w:adjustRightInd w:val="0"/>
      <w:spacing w:before="40" w:after="80"/>
      <w:ind w:firstLine="0"/>
      <w:jc w:val="center"/>
      <w:textAlignment w:val="baseline"/>
    </w:pPr>
    <w:rPr>
      <w:rFonts w:eastAsia="Batang"/>
      <w:sz w:val="18"/>
      <w:szCs w:val="18"/>
    </w:rPr>
  </w:style>
  <w:style w:type="paragraph" w:customStyle="1" w:styleId="81">
    <w:name w:val="рис_8_вест"/>
    <w:basedOn w:val="a4"/>
    <w:pPr>
      <w:overflowPunct w:val="0"/>
      <w:autoSpaceDE w:val="0"/>
      <w:autoSpaceDN w:val="0"/>
      <w:adjustRightInd w:val="0"/>
      <w:spacing w:before="80"/>
      <w:ind w:firstLine="0"/>
      <w:jc w:val="center"/>
      <w:textAlignment w:val="baseline"/>
    </w:pPr>
    <w:rPr>
      <w:rFonts w:eastAsia="Batang"/>
      <w:sz w:val="16"/>
      <w:szCs w:val="16"/>
    </w:rPr>
  </w:style>
  <w:style w:type="paragraph" w:customStyle="1" w:styleId="affc">
    <w:name w:val="рис_вестник"/>
    <w:basedOn w:val="a4"/>
    <w:pPr>
      <w:overflowPunct w:val="0"/>
      <w:autoSpaceDE w:val="0"/>
      <w:autoSpaceDN w:val="0"/>
      <w:adjustRightInd w:val="0"/>
      <w:spacing w:before="80" w:after="120"/>
      <w:ind w:firstLine="0"/>
      <w:jc w:val="center"/>
      <w:textAlignment w:val="baseline"/>
    </w:pPr>
    <w:rPr>
      <w:rFonts w:eastAsia="Batang"/>
      <w:sz w:val="18"/>
      <w:szCs w:val="18"/>
    </w:rPr>
  </w:style>
  <w:style w:type="paragraph" w:customStyle="1" w:styleId="affd">
    <w:name w:val="форм_вестн"/>
    <w:basedOn w:val="a4"/>
    <w:pPr>
      <w:tabs>
        <w:tab w:val="center" w:pos="4082"/>
        <w:tab w:val="right" w:pos="8165"/>
      </w:tabs>
      <w:overflowPunct w:val="0"/>
      <w:autoSpaceDE w:val="0"/>
      <w:autoSpaceDN w:val="0"/>
      <w:adjustRightInd w:val="0"/>
      <w:spacing w:before="80" w:after="80"/>
      <w:ind w:firstLine="0"/>
      <w:jc w:val="left"/>
      <w:textAlignment w:val="baseline"/>
    </w:pPr>
    <w:rPr>
      <w:rFonts w:eastAsia="Batang"/>
    </w:rPr>
  </w:style>
  <w:style w:type="character" w:customStyle="1" w:styleId="22">
    <w:name w:val="Знак Знак2"/>
    <w:rPr>
      <w:sz w:val="28"/>
      <w:szCs w:val="28"/>
    </w:rPr>
  </w:style>
  <w:style w:type="character" w:customStyle="1" w:styleId="17">
    <w:name w:val="Знак Знак1"/>
    <w:rPr>
      <w:sz w:val="16"/>
      <w:szCs w:val="16"/>
    </w:rPr>
  </w:style>
  <w:style w:type="paragraph" w:customStyle="1" w:styleId="1106">
    <w:name w:val="Заг_11_отст_06"/>
    <w:basedOn w:val="a4"/>
    <w:pPr>
      <w:spacing w:before="120"/>
      <w:ind w:left="340" w:firstLine="0"/>
      <w:jc w:val="left"/>
    </w:pPr>
    <w:rPr>
      <w:rFonts w:eastAsia="Batang"/>
      <w:b/>
      <w:bCs/>
      <w:caps/>
      <w:szCs w:val="22"/>
    </w:rPr>
  </w:style>
  <w:style w:type="character" w:customStyle="1" w:styleId="apple-converted-space">
    <w:name w:val="apple-converted-space"/>
  </w:style>
  <w:style w:type="paragraph" w:customStyle="1" w:styleId="90">
    <w:name w:val="рис 9_сбор"/>
    <w:basedOn w:val="a4"/>
    <w:pPr>
      <w:spacing w:before="80"/>
      <w:ind w:firstLine="0"/>
      <w:jc w:val="center"/>
    </w:pPr>
    <w:rPr>
      <w:sz w:val="18"/>
      <w:szCs w:val="18"/>
    </w:rPr>
  </w:style>
  <w:style w:type="paragraph" w:customStyle="1" w:styleId="affe">
    <w:name w:val="форм_сбор"/>
    <w:basedOn w:val="a4"/>
    <w:pPr>
      <w:tabs>
        <w:tab w:val="center" w:pos="3345"/>
        <w:tab w:val="right" w:pos="6747"/>
      </w:tabs>
      <w:overflowPunct w:val="0"/>
      <w:autoSpaceDE w:val="0"/>
      <w:autoSpaceDN w:val="0"/>
      <w:adjustRightInd w:val="0"/>
      <w:spacing w:before="80" w:after="120"/>
      <w:ind w:firstLine="0"/>
      <w:textAlignment w:val="baseline"/>
    </w:pPr>
  </w:style>
  <w:style w:type="character" w:customStyle="1" w:styleId="92">
    <w:name w:val="Знак Знак9"/>
    <w:rPr>
      <w:rFonts w:ascii="Calibri" w:eastAsia="Times New Roman" w:hAnsi="Calibri"/>
      <w:b/>
      <w:bCs/>
      <w:i/>
      <w:iCs/>
      <w:sz w:val="26"/>
      <w:szCs w:val="26"/>
    </w:rPr>
  </w:style>
  <w:style w:type="character" w:customStyle="1" w:styleId="130">
    <w:name w:val="Знак Знак13"/>
    <w:rPr>
      <w:sz w:val="28"/>
      <w:szCs w:val="28"/>
    </w:rPr>
  </w:style>
  <w:style w:type="paragraph" w:customStyle="1" w:styleId="18">
    <w:name w:val="Абзац списка1"/>
    <w:aliases w:val="List Paragraph,Абзац списка мой"/>
    <w:basedOn w:val="a4"/>
    <w:pPr>
      <w:spacing w:after="200" w:line="276" w:lineRule="auto"/>
      <w:ind w:left="720" w:firstLine="0"/>
      <w:jc w:val="left"/>
    </w:pPr>
    <w:rPr>
      <w:rFonts w:ascii="Calibri" w:hAnsi="Calibri"/>
      <w:szCs w:val="22"/>
      <w:lang w:eastAsia="en-US"/>
    </w:rPr>
  </w:style>
  <w:style w:type="character" w:styleId="afff">
    <w:name w:val="Emphasis"/>
    <w:basedOn w:val="a5"/>
    <w:uiPriority w:val="20"/>
    <w:rPr>
      <w:i/>
      <w:iCs/>
    </w:rPr>
  </w:style>
  <w:style w:type="paragraph" w:customStyle="1" w:styleId="Iiaaeaaa">
    <w:name w:val="Iiaaeaaa"/>
    <w:basedOn w:val="Aeaaa"/>
    <w:next w:val="a4"/>
    <w:pPr>
      <w:spacing w:before="0"/>
    </w:pPr>
    <w:rPr>
      <w:rFonts w:eastAsia="Times New Roman"/>
    </w:rPr>
  </w:style>
  <w:style w:type="paragraph" w:customStyle="1" w:styleId="Iacaaieaaanoieea">
    <w:name w:val="Iacaaiea aanoieea"/>
    <w:basedOn w:val="a4"/>
    <w:next w:val="a4"/>
    <w:pPr>
      <w:overflowPunct w:val="0"/>
      <w:autoSpaceDE w:val="0"/>
      <w:autoSpaceDN w:val="0"/>
      <w:adjustRightInd w:val="0"/>
      <w:ind w:left="1021" w:firstLine="0"/>
      <w:jc w:val="left"/>
      <w:textAlignment w:val="baseline"/>
    </w:pPr>
    <w:rPr>
      <w:i/>
      <w:iCs/>
      <w:sz w:val="24"/>
      <w:szCs w:val="24"/>
    </w:rPr>
  </w:style>
  <w:style w:type="paragraph" w:customStyle="1" w:styleId="afff0">
    <w:name w:val="Адреса"/>
    <w:basedOn w:val="a4"/>
    <w:next w:val="a4"/>
    <w:qFormat/>
    <w:rsid w:val="003A5844"/>
    <w:pPr>
      <w:overflowPunct w:val="0"/>
      <w:autoSpaceDE w:val="0"/>
      <w:autoSpaceDN w:val="0"/>
      <w:adjustRightInd w:val="0"/>
      <w:spacing w:line="264" w:lineRule="auto"/>
      <w:ind w:left="907" w:firstLine="0"/>
      <w:textAlignment w:val="baseline"/>
    </w:pPr>
    <w:rPr>
      <w:i/>
      <w:sz w:val="18"/>
      <w:szCs w:val="16"/>
    </w:rPr>
  </w:style>
  <w:style w:type="paragraph" w:customStyle="1" w:styleId="Niinea">
    <w:name w:val="Niinea"/>
    <w:basedOn w:val="a4"/>
    <w:next w:val="a4"/>
    <w:pPr>
      <w:overflowPunct w:val="0"/>
      <w:autoSpaceDE w:val="0"/>
      <w:autoSpaceDN w:val="0"/>
      <w:adjustRightInd w:val="0"/>
      <w:ind w:firstLine="340"/>
      <w:jc w:val="left"/>
      <w:textAlignment w:val="baseline"/>
    </w:pPr>
    <w:rPr>
      <w:i/>
      <w:iCs/>
      <w:sz w:val="18"/>
      <w:szCs w:val="18"/>
    </w:rPr>
  </w:style>
  <w:style w:type="paragraph" w:customStyle="1" w:styleId="aoiueieiioeooeu">
    <w:name w:val="?aoiu eieiioeooeu"/>
    <w:basedOn w:val="a4"/>
    <w:next w:val="a4"/>
    <w:pPr>
      <w:overflowPunct w:val="0"/>
      <w:autoSpaceDE w:val="0"/>
      <w:autoSpaceDN w:val="0"/>
      <w:adjustRightInd w:val="0"/>
      <w:ind w:firstLine="0"/>
      <w:jc w:val="right"/>
      <w:textAlignment w:val="baseline"/>
    </w:pPr>
    <w:rPr>
      <w:i/>
      <w:iCs/>
      <w:caps/>
      <w:sz w:val="16"/>
      <w:szCs w:val="16"/>
    </w:rPr>
  </w:style>
  <w:style w:type="paragraph" w:customStyle="1" w:styleId="Iaaoiueeieiioeooe">
    <w:name w:val="Ia?aoiue eieiioeooe"/>
    <w:basedOn w:val="a4"/>
    <w:next w:val="a4"/>
    <w:pPr>
      <w:overflowPunct w:val="0"/>
      <w:autoSpaceDE w:val="0"/>
      <w:autoSpaceDN w:val="0"/>
      <w:adjustRightInd w:val="0"/>
      <w:ind w:firstLine="0"/>
      <w:jc w:val="left"/>
      <w:textAlignment w:val="baseline"/>
    </w:pPr>
    <w:rPr>
      <w:i/>
      <w:iCs/>
      <w:sz w:val="16"/>
      <w:szCs w:val="16"/>
    </w:rPr>
  </w:style>
  <w:style w:type="paragraph" w:customStyle="1" w:styleId="Aaoiu">
    <w:name w:val="Aaoi?(u)"/>
    <w:basedOn w:val="a4"/>
    <w:next w:val="a4"/>
    <w:pPr>
      <w:overflowPunct w:val="0"/>
      <w:autoSpaceDE w:val="0"/>
      <w:autoSpaceDN w:val="0"/>
      <w:adjustRightInd w:val="0"/>
      <w:spacing w:after="140"/>
      <w:ind w:left="1021" w:firstLine="0"/>
      <w:jc w:val="left"/>
      <w:textAlignment w:val="baseline"/>
    </w:pPr>
    <w:rPr>
      <w:b/>
      <w:bCs/>
      <w:caps/>
      <w:sz w:val="16"/>
      <w:szCs w:val="16"/>
    </w:rPr>
  </w:style>
  <w:style w:type="paragraph" w:customStyle="1" w:styleId="Iacaaieanoaoue">
    <w:name w:val="Iacaaiea noaoue"/>
    <w:basedOn w:val="a4"/>
    <w:next w:val="a4"/>
    <w:pPr>
      <w:suppressAutoHyphens/>
      <w:overflowPunct w:val="0"/>
      <w:autoSpaceDE w:val="0"/>
      <w:autoSpaceDN w:val="0"/>
      <w:adjustRightInd w:val="0"/>
      <w:spacing w:after="240"/>
      <w:ind w:left="1021" w:firstLine="0"/>
      <w:jc w:val="left"/>
      <w:textAlignment w:val="baseline"/>
    </w:pPr>
    <w:rPr>
      <w:b/>
      <w:bCs/>
      <w:sz w:val="28"/>
      <w:szCs w:val="28"/>
    </w:rPr>
  </w:style>
  <w:style w:type="paragraph" w:customStyle="1" w:styleId="OAE">
    <w:name w:val="OAE"/>
    <w:basedOn w:val="a4"/>
    <w:next w:val="a4"/>
    <w:pPr>
      <w:overflowPunct w:val="0"/>
      <w:autoSpaceDE w:val="0"/>
      <w:autoSpaceDN w:val="0"/>
      <w:adjustRightInd w:val="0"/>
      <w:spacing w:after="160"/>
      <w:ind w:left="1021" w:firstLine="0"/>
      <w:jc w:val="left"/>
      <w:textAlignment w:val="baseline"/>
    </w:pPr>
    <w:rPr>
      <w:caps/>
      <w:sz w:val="16"/>
      <w:szCs w:val="16"/>
    </w:rPr>
  </w:style>
  <w:style w:type="paragraph" w:customStyle="1" w:styleId="Naaaaieyiaaaoia">
    <w:name w:val="Naaaaiey ia aaoi?a"/>
    <w:basedOn w:val="Eeoaaooa"/>
    <w:pPr>
      <w:ind w:left="454"/>
    </w:pPr>
    <w:rPr>
      <w:rFonts w:eastAsia="Times New Roman"/>
    </w:rPr>
  </w:style>
  <w:style w:type="character" w:styleId="afff1">
    <w:name w:val="FollowedHyperlink"/>
    <w:basedOn w:val="a5"/>
    <w:rPr>
      <w:color w:val="800080"/>
      <w:u w:val="single"/>
    </w:rPr>
  </w:style>
  <w:style w:type="paragraph" w:customStyle="1" w:styleId="afff2">
    <w:name w:val="Îáû÷íûé"/>
  </w:style>
  <w:style w:type="paragraph" w:customStyle="1" w:styleId="afff3">
    <w:name w:val="Обычный Т"/>
    <w:basedOn w:val="a4"/>
    <w:pPr>
      <w:widowControl w:val="0"/>
      <w:spacing w:before="60" w:after="60"/>
      <w:ind w:firstLine="0"/>
      <w:jc w:val="left"/>
    </w:pPr>
    <w:rPr>
      <w:rFonts w:ascii="Arial" w:hAnsi="Arial" w:cs="Arial"/>
      <w:sz w:val="24"/>
      <w:szCs w:val="24"/>
      <w:lang w:val="en-US"/>
    </w:rPr>
  </w:style>
  <w:style w:type="character" w:customStyle="1" w:styleId="FontStyle14">
    <w:name w:val="Font Style14"/>
    <w:basedOn w:val="a5"/>
    <w:rPr>
      <w:rFonts w:ascii="Times New Roman" w:hAnsi="Times New Roman" w:cs="Times New Roman" w:hint="default"/>
      <w:color w:val="000000"/>
      <w:sz w:val="18"/>
      <w:szCs w:val="18"/>
    </w:rPr>
  </w:style>
  <w:style w:type="character" w:customStyle="1" w:styleId="23">
    <w:name w:val="Знак Знак2"/>
    <w:basedOn w:val="a5"/>
    <w:rPr>
      <w:rFonts w:ascii="Times New Roman" w:eastAsia="Times New Roman" w:hAnsi="Times New Roman" w:cs="Times New Roman"/>
      <w:sz w:val="24"/>
      <w:szCs w:val="20"/>
      <w:lang w:eastAsia="ru-RU"/>
    </w:rPr>
  </w:style>
  <w:style w:type="paragraph" w:customStyle="1" w:styleId="afff4">
    <w:name w:val="Содержимое таблицы"/>
    <w:basedOn w:val="a4"/>
    <w:pPr>
      <w:widowControl w:val="0"/>
      <w:suppressLineNumbers/>
      <w:suppressAutoHyphens/>
      <w:ind w:firstLine="0"/>
      <w:jc w:val="left"/>
    </w:pPr>
    <w:rPr>
      <w:rFonts w:eastAsia="DejaVu Sans"/>
      <w:kern w:val="2"/>
      <w:sz w:val="24"/>
      <w:szCs w:val="24"/>
      <w:lang w:eastAsia="zh-CN"/>
    </w:rPr>
  </w:style>
  <w:style w:type="character" w:customStyle="1" w:styleId="19">
    <w:name w:val="уровень 1 Знак"/>
    <w:locked/>
    <w:rPr>
      <w:b/>
      <w:sz w:val="28"/>
      <w:szCs w:val="28"/>
      <w:lang w:val="x-none"/>
    </w:rPr>
  </w:style>
  <w:style w:type="paragraph" w:customStyle="1" w:styleId="1a">
    <w:name w:val="уровень 1"/>
    <w:basedOn w:val="a4"/>
    <w:pPr>
      <w:spacing w:after="200" w:line="276" w:lineRule="auto"/>
      <w:ind w:firstLine="0"/>
      <w:jc w:val="left"/>
    </w:pPr>
    <w:rPr>
      <w:rFonts w:ascii="Calibri" w:eastAsia="Calibri" w:hAnsi="Calibri"/>
      <w:b/>
      <w:sz w:val="28"/>
      <w:szCs w:val="28"/>
      <w:lang w:val="x-none" w:eastAsia="x-none"/>
    </w:rPr>
  </w:style>
  <w:style w:type="character" w:customStyle="1" w:styleId="1b">
    <w:name w:val="Знак Знак1"/>
    <w:basedOn w:val="a5"/>
    <w:rPr>
      <w:rFonts w:ascii="Calibri" w:eastAsia="Calibri" w:hAnsi="Calibri" w:cs="Times New Roman"/>
      <w:sz w:val="20"/>
      <w:szCs w:val="20"/>
    </w:rPr>
  </w:style>
  <w:style w:type="paragraph" w:customStyle="1" w:styleId="afff5">
    <w:name w:val="Текст в заданном формате"/>
    <w:basedOn w:val="a4"/>
    <w:pPr>
      <w:widowControl w:val="0"/>
      <w:suppressAutoHyphens/>
      <w:ind w:firstLine="0"/>
      <w:jc w:val="left"/>
    </w:pPr>
    <w:rPr>
      <w:rFonts w:ascii="Courier New" w:eastAsia="Courier New" w:hAnsi="Courier New" w:cs="Courier New"/>
      <w:kern w:val="2"/>
      <w:lang w:eastAsia="ar-SA"/>
    </w:rPr>
  </w:style>
  <w:style w:type="character" w:customStyle="1" w:styleId="afff6">
    <w:name w:val="текст Знак"/>
    <w:locked/>
    <w:rPr>
      <w:kern w:val="2"/>
      <w:sz w:val="21"/>
    </w:rPr>
  </w:style>
  <w:style w:type="paragraph" w:customStyle="1" w:styleId="afff7">
    <w:name w:val="текст"/>
    <w:basedOn w:val="a4"/>
    <w:pPr>
      <w:spacing w:line="252" w:lineRule="auto"/>
      <w:ind w:firstLine="397"/>
    </w:pPr>
    <w:rPr>
      <w:rFonts w:ascii="Calibri" w:eastAsia="Calibri" w:hAnsi="Calibri"/>
      <w:kern w:val="2"/>
      <w:sz w:val="21"/>
      <w:lang w:val="x-none" w:eastAsia="x-none"/>
    </w:rPr>
  </w:style>
  <w:style w:type="character" w:customStyle="1" w:styleId="afff8">
    <w:name w:val="обычный Знак"/>
    <w:locked/>
    <w:rPr>
      <w:sz w:val="28"/>
      <w:szCs w:val="28"/>
      <w:lang w:val="x-none"/>
    </w:rPr>
  </w:style>
  <w:style w:type="paragraph" w:customStyle="1" w:styleId="afff9">
    <w:name w:val="обычный"/>
    <w:basedOn w:val="a4"/>
    <w:pPr>
      <w:spacing w:after="200" w:line="276" w:lineRule="auto"/>
      <w:ind w:firstLine="0"/>
      <w:jc w:val="left"/>
    </w:pPr>
    <w:rPr>
      <w:rFonts w:ascii="Calibri" w:eastAsia="Calibri" w:hAnsi="Calibri"/>
      <w:sz w:val="28"/>
      <w:szCs w:val="28"/>
      <w:lang w:val="x-none" w:eastAsia="x-none"/>
    </w:rPr>
  </w:style>
  <w:style w:type="character" w:customStyle="1" w:styleId="afffa">
    <w:name w:val="Знак Знак"/>
    <w:basedOn w:val="a5"/>
    <w:rPr>
      <w:rFonts w:ascii="Calibri" w:eastAsia="Calibri" w:hAnsi="Calibri" w:cs="Times New Roman"/>
    </w:rPr>
  </w:style>
  <w:style w:type="character" w:customStyle="1" w:styleId="FontStyle259">
    <w:name w:val="Font Style259"/>
    <w:basedOn w:val="a5"/>
    <w:rPr>
      <w:rFonts w:ascii="Times New Roman" w:hAnsi="Times New Roman" w:cs="Times New Roman" w:hint="default"/>
      <w:color w:val="000000"/>
      <w:sz w:val="20"/>
      <w:szCs w:val="20"/>
    </w:rPr>
  </w:style>
  <w:style w:type="character" w:customStyle="1" w:styleId="FontStyle253">
    <w:name w:val="Font Style253"/>
    <w:basedOn w:val="a5"/>
    <w:rPr>
      <w:rFonts w:ascii="Times New Roman" w:hAnsi="Times New Roman" w:cs="Times New Roman" w:hint="default"/>
      <w:b/>
      <w:bCs/>
      <w:color w:val="000000"/>
      <w:sz w:val="20"/>
      <w:szCs w:val="20"/>
    </w:rPr>
  </w:style>
  <w:style w:type="paragraph" w:customStyle="1" w:styleId="afffb">
    <w:name w:val="Пояснение к формуле"/>
    <w:basedOn w:val="a4"/>
    <w:pPr>
      <w:ind w:firstLine="0"/>
    </w:pPr>
    <w:rPr>
      <w:bCs/>
    </w:rPr>
  </w:style>
  <w:style w:type="paragraph" w:customStyle="1" w:styleId="afffc">
    <w:name w:val="не нумерованая формула"/>
    <w:next w:val="a4"/>
    <w:pPr>
      <w:keepNext/>
      <w:keepLines/>
      <w:spacing w:before="240" w:after="240"/>
      <w:jc w:val="center"/>
    </w:pPr>
    <w:rPr>
      <w:noProof/>
      <w:sz w:val="28"/>
    </w:rPr>
  </w:style>
  <w:style w:type="paragraph" w:customStyle="1" w:styleId="afffd">
    <w:name w:val="Название рисунка"/>
    <w:basedOn w:val="a4"/>
    <w:next w:val="a4"/>
    <w:pPr>
      <w:suppressAutoHyphens/>
      <w:spacing w:after="240"/>
      <w:ind w:firstLine="0"/>
      <w:jc w:val="center"/>
      <w:outlineLvl w:val="0"/>
    </w:pPr>
    <w:rPr>
      <w:bCs/>
    </w:rPr>
  </w:style>
  <w:style w:type="paragraph" w:styleId="afffe">
    <w:name w:val="No Spacing"/>
    <w:link w:val="affff"/>
    <w:uiPriority w:val="1"/>
    <w:pPr>
      <w:ind w:firstLine="539"/>
      <w:jc w:val="both"/>
    </w:pPr>
    <w:rPr>
      <w:sz w:val="16"/>
      <w:szCs w:val="16"/>
    </w:rPr>
  </w:style>
  <w:style w:type="character" w:customStyle="1" w:styleId="42">
    <w:name w:val="Заголовок 4 Знак"/>
    <w:aliases w:val="Знак17 Знак"/>
    <w:basedOn w:val="a5"/>
    <w:uiPriority w:val="9"/>
    <w:rPr>
      <w:rFonts w:ascii="Times New Roman" w:eastAsia="Times New Roman" w:hAnsi="Times New Roman" w:cs="Times New Roman"/>
      <w:sz w:val="24"/>
      <w:szCs w:val="20"/>
      <w:lang w:eastAsia="ru-RU"/>
    </w:rPr>
  </w:style>
  <w:style w:type="character" w:customStyle="1" w:styleId="gt-baf-base">
    <w:name w:val="gt-baf-base"/>
    <w:basedOn w:val="a5"/>
  </w:style>
  <w:style w:type="character" w:customStyle="1" w:styleId="shorttext">
    <w:name w:val="short_text"/>
    <w:basedOn w:val="a5"/>
  </w:style>
  <w:style w:type="paragraph" w:customStyle="1" w:styleId="a3">
    <w:name w:val="СписокЛитературы(Антон)"/>
    <w:basedOn w:val="a4"/>
    <w:autoRedefine/>
    <w:pPr>
      <w:numPr>
        <w:numId w:val="4"/>
      </w:numPr>
      <w:ind w:left="420" w:hanging="421"/>
    </w:pPr>
    <w:rPr>
      <w:sz w:val="28"/>
      <w:szCs w:val="28"/>
    </w:rPr>
  </w:style>
  <w:style w:type="character" w:customStyle="1" w:styleId="AffiliationChar">
    <w:name w:val="Affiliation Char"/>
    <w:rPr>
      <w:lang w:val="en-US" w:eastAsia="en-US" w:bidi="ar-SA"/>
    </w:rPr>
  </w:style>
  <w:style w:type="character" w:customStyle="1" w:styleId="111">
    <w:name w:val="Заголовок 1 Знак1"/>
    <w:aliases w:val="Заголовок 1 Знак Знак,Знак20 Знак Знак1,Знак20 Знак Знак Знак,Формула Знак"/>
    <w:uiPriority w:val="9"/>
    <w:locked/>
    <w:rPr>
      <w:rFonts w:ascii="Cambria" w:hAnsi="Cambria" w:cs="Times New Roman"/>
      <w:b/>
      <w:kern w:val="32"/>
      <w:sz w:val="32"/>
    </w:rPr>
  </w:style>
  <w:style w:type="character" w:customStyle="1" w:styleId="24">
    <w:name w:val="Заголовок 2 Знак"/>
    <w:aliases w:val="Подзаголовки Знак"/>
    <w:uiPriority w:val="9"/>
    <w:locked/>
    <w:rPr>
      <w:rFonts w:ascii="Cambria" w:hAnsi="Cambria" w:cs="Times New Roman"/>
      <w:b/>
      <w:i/>
      <w:sz w:val="28"/>
    </w:rPr>
  </w:style>
  <w:style w:type="character" w:customStyle="1" w:styleId="32">
    <w:name w:val="Заголовок 3 Знак"/>
    <w:aliases w:val="Название статьи Знак"/>
    <w:uiPriority w:val="9"/>
    <w:locked/>
    <w:rPr>
      <w:rFonts w:ascii="Cambria" w:hAnsi="Cambria" w:cs="Times New Roman"/>
      <w:b/>
      <w:sz w:val="26"/>
    </w:rPr>
  </w:style>
  <w:style w:type="character" w:customStyle="1" w:styleId="52">
    <w:name w:val="Заголовок 5 Знак"/>
    <w:uiPriority w:val="9"/>
    <w:locked/>
    <w:rPr>
      <w:rFonts w:ascii="Calibri" w:hAnsi="Calibri" w:cs="Times New Roman"/>
      <w:b/>
      <w:i/>
      <w:sz w:val="26"/>
    </w:rPr>
  </w:style>
  <w:style w:type="character" w:customStyle="1" w:styleId="61">
    <w:name w:val="Заголовок 6 Знак"/>
    <w:uiPriority w:val="9"/>
    <w:semiHidden/>
    <w:locked/>
    <w:rPr>
      <w:rFonts w:ascii="Calibri" w:hAnsi="Calibri" w:cs="Times New Roman"/>
      <w:b/>
    </w:rPr>
  </w:style>
  <w:style w:type="character" w:customStyle="1" w:styleId="71">
    <w:name w:val="Заголовок 7 Знак"/>
    <w:uiPriority w:val="9"/>
    <w:semiHidden/>
    <w:locked/>
    <w:rPr>
      <w:rFonts w:ascii="Calibri" w:hAnsi="Calibri" w:cs="Times New Roman"/>
      <w:sz w:val="24"/>
    </w:rPr>
  </w:style>
  <w:style w:type="character" w:customStyle="1" w:styleId="82">
    <w:name w:val="Заголовок 8 Знак"/>
    <w:uiPriority w:val="9"/>
    <w:semiHidden/>
    <w:locked/>
    <w:rPr>
      <w:rFonts w:ascii="Calibri" w:hAnsi="Calibri" w:cs="Times New Roman"/>
      <w:i/>
      <w:sz w:val="24"/>
    </w:rPr>
  </w:style>
  <w:style w:type="character" w:customStyle="1" w:styleId="93">
    <w:name w:val="Заголовок 9 Знак"/>
    <w:uiPriority w:val="9"/>
    <w:semiHidden/>
    <w:locked/>
    <w:rPr>
      <w:rFonts w:ascii="Cambria" w:hAnsi="Cambria" w:cs="Times New Roman"/>
    </w:rPr>
  </w:style>
  <w:style w:type="character" w:customStyle="1" w:styleId="1c">
    <w:name w:val="Основной текст Знак1"/>
    <w:aliases w:val="Основной текст Знак Знак,Основной текст Знак1 Знак Знак,Основной текст Знак Знак Знак Знак,Основной текст Знак1 Знак Знак2 Знак Знак,Основной текст Знак Знак Знак Знак1 Знак Знак,Основной текст Знак Знак Знак Знак Знак2 Знак Знак"/>
    <w:uiPriority w:val="99"/>
    <w:locked/>
    <w:rPr>
      <w:rFonts w:cs="Times New Roman"/>
    </w:rPr>
  </w:style>
  <w:style w:type="character" w:customStyle="1" w:styleId="25">
    <w:name w:val="Основной текст 2 Знак"/>
    <w:locked/>
    <w:rPr>
      <w:rFonts w:cs="Times New Roman"/>
      <w:sz w:val="28"/>
    </w:rPr>
  </w:style>
  <w:style w:type="character" w:customStyle="1" w:styleId="26">
    <w:name w:val="Основной текст с отступом 2 Знак"/>
    <w:aliases w:val="Знак7 Знак"/>
    <w:uiPriority w:val="99"/>
    <w:locked/>
    <w:rPr>
      <w:rFonts w:cs="Times New Roman"/>
      <w:sz w:val="28"/>
    </w:rPr>
  </w:style>
  <w:style w:type="character" w:customStyle="1" w:styleId="320">
    <w:name w:val="Основной текст с отступом 3 Знак2"/>
    <w:aliases w:val="Знак9 Знак Знак1,Основной текст с отступом 3 Знак Знак Знак,Знак9 Знак Знак Знак1,Основной текст с отступом 3 Знак Знак1,Знак9 Знак Знак Знак Знак,Основной текст с отступом 3 Знак1 Знак"/>
    <w:uiPriority w:val="99"/>
    <w:locked/>
    <w:rPr>
      <w:rFonts w:cs="Times New Roman"/>
      <w:spacing w:val="-4"/>
      <w:sz w:val="28"/>
    </w:rPr>
  </w:style>
  <w:style w:type="character" w:customStyle="1" w:styleId="1110">
    <w:name w:val="Текст сноски Знак1 Знак1 Знак1"/>
    <w:aliases w:val="Знак1 Знак1 Знак1 Знак1,Текст сноски Знак Знак1 Знак1 Знак1,Текст сноски Знак Знак Знак1 Знак1 Знак1,Текст сноски Знак Знак Знак Знак Знак1 Знак1,Текст сноски Знак1 Знак Знак Знак Знак Знак1 Знак1,Текст сноски Знак1 Знак"/>
    <w:rPr>
      <w:i/>
      <w:lang w:val="ru-RU" w:eastAsia="ru-RU"/>
    </w:rPr>
  </w:style>
  <w:style w:type="character" w:customStyle="1" w:styleId="33">
    <w:name w:val="Основной текст 3 Знак"/>
    <w:semiHidden/>
    <w:locked/>
    <w:rPr>
      <w:rFonts w:cs="Times New Roman"/>
      <w:sz w:val="16"/>
    </w:rPr>
  </w:style>
  <w:style w:type="paragraph" w:customStyle="1" w:styleId="CharChar">
    <w:name w:val="Char Знак Знак Char Знак Знак Знак Знак Знак Знак Знак Знак Знак Знак Знак Знак Знак Знак Знак Знак"/>
    <w:basedOn w:val="a4"/>
    <w:pPr>
      <w:ind w:firstLine="0"/>
      <w:jc w:val="left"/>
    </w:pPr>
    <w:rPr>
      <w:rFonts w:ascii="Verdana" w:hAnsi="Verdana"/>
      <w:lang w:val="en-US" w:eastAsia="en-US"/>
    </w:rPr>
  </w:style>
  <w:style w:type="paragraph" w:customStyle="1" w:styleId="affff0">
    <w:name w:val="Гост"/>
    <w:basedOn w:val="a4"/>
    <w:pPr>
      <w:ind w:firstLine="851"/>
    </w:pPr>
    <w:rPr>
      <w:sz w:val="28"/>
      <w:szCs w:val="28"/>
      <w:lang w:eastAsia="en-US"/>
    </w:rPr>
  </w:style>
  <w:style w:type="paragraph" w:customStyle="1" w:styleId="1">
    <w:name w:val="Заголовок 1 нумерованный"/>
    <w:basedOn w:val="12"/>
    <w:pPr>
      <w:numPr>
        <w:numId w:val="2"/>
      </w:numPr>
      <w:spacing w:before="100" w:beforeAutospacing="1" w:after="100" w:afterAutospacing="1" w:line="360" w:lineRule="auto"/>
      <w:ind w:firstLine="851"/>
      <w:jc w:val="both"/>
    </w:pPr>
    <w:rPr>
      <w:rFonts w:ascii="Cambria" w:hAnsi="Cambria"/>
      <w:bCs/>
      <w:kern w:val="32"/>
      <w:sz w:val="32"/>
      <w:szCs w:val="32"/>
      <w:lang w:val="en-US" w:eastAsia="en-US"/>
    </w:rPr>
  </w:style>
  <w:style w:type="character" w:customStyle="1" w:styleId="affff1">
    <w:name w:val="ТекстС"/>
    <w:rPr>
      <w:rFonts w:ascii="Times New Roman" w:hAnsi="Times New Roman"/>
      <w:i/>
      <w:sz w:val="28"/>
      <w:vertAlign w:val="baseline"/>
    </w:rPr>
  </w:style>
  <w:style w:type="character" w:customStyle="1" w:styleId="1111">
    <w:name w:val="Заголовок 1 Знак11"/>
    <w:aliases w:val="Заголовок 1 Знак Знак1,Знак20 Знак Знак11,Знак20 Знак Знак Знак2,Заголовок 1 Знак2,Заголовок 1 Знак1 Знак,Заголовок 1 Знак3,Заголовок 1 Знак Знак11,Заголовок 1 Знак Знак Знак,Заголовок 1 Знак Знак2,Заголовок 1 Знак4,Знак20 Знак Знак3"/>
    <w:rPr>
      <w:b/>
      <w:sz w:val="24"/>
      <w:lang w:val="ru-RU" w:eastAsia="ru-RU"/>
    </w:rPr>
  </w:style>
  <w:style w:type="paragraph" w:customStyle="1" w:styleId="affff2">
    <w:name w:val="Глава"/>
    <w:basedOn w:val="a4"/>
    <w:next w:val="a4"/>
    <w:pPr>
      <w:suppressAutoHyphens/>
      <w:overflowPunct w:val="0"/>
      <w:autoSpaceDE w:val="0"/>
      <w:autoSpaceDN w:val="0"/>
      <w:adjustRightInd w:val="0"/>
      <w:spacing w:before="400" w:after="200"/>
      <w:ind w:left="1021" w:firstLine="0"/>
      <w:jc w:val="left"/>
      <w:textAlignment w:val="baseline"/>
    </w:pPr>
    <w:rPr>
      <w:b/>
      <w:bCs/>
      <w:caps/>
      <w:sz w:val="16"/>
      <w:szCs w:val="16"/>
    </w:rPr>
  </w:style>
  <w:style w:type="paragraph" w:customStyle="1" w:styleId="affff3">
    <w:name w:val="Подглава"/>
    <w:basedOn w:val="affff2"/>
    <w:next w:val="a4"/>
    <w:pPr>
      <w:spacing w:before="0"/>
    </w:pPr>
  </w:style>
  <w:style w:type="paragraph" w:customStyle="1" w:styleId="affff4">
    <w:name w:val="Аннотация"/>
    <w:basedOn w:val="a4"/>
    <w:next w:val="a4"/>
    <w:pPr>
      <w:overflowPunct w:val="0"/>
      <w:autoSpaceDE w:val="0"/>
      <w:autoSpaceDN w:val="0"/>
      <w:adjustRightInd w:val="0"/>
      <w:spacing w:line="264" w:lineRule="auto"/>
      <w:ind w:firstLine="340"/>
      <w:textAlignment w:val="baseline"/>
    </w:pPr>
    <w:rPr>
      <w:sz w:val="16"/>
      <w:szCs w:val="16"/>
    </w:rPr>
  </w:style>
  <w:style w:type="paragraph" w:customStyle="1" w:styleId="affff5">
    <w:name w:val="Сноска"/>
    <w:basedOn w:val="a4"/>
    <w:next w:val="a4"/>
    <w:pPr>
      <w:overflowPunct w:val="0"/>
      <w:autoSpaceDE w:val="0"/>
      <w:autoSpaceDN w:val="0"/>
      <w:adjustRightInd w:val="0"/>
      <w:ind w:firstLine="340"/>
      <w:jc w:val="left"/>
      <w:textAlignment w:val="baseline"/>
    </w:pPr>
    <w:rPr>
      <w:i/>
      <w:iCs/>
      <w:sz w:val="18"/>
      <w:szCs w:val="18"/>
    </w:rPr>
  </w:style>
  <w:style w:type="paragraph" w:customStyle="1" w:styleId="affff6">
    <w:name w:val="Четны колонтитулы"/>
    <w:basedOn w:val="a4"/>
    <w:next w:val="a4"/>
    <w:pPr>
      <w:overflowPunct w:val="0"/>
      <w:autoSpaceDE w:val="0"/>
      <w:autoSpaceDN w:val="0"/>
      <w:adjustRightInd w:val="0"/>
      <w:ind w:firstLine="0"/>
      <w:jc w:val="right"/>
      <w:textAlignment w:val="baseline"/>
    </w:pPr>
    <w:rPr>
      <w:i/>
      <w:iCs/>
      <w:caps/>
      <w:sz w:val="16"/>
      <w:szCs w:val="16"/>
    </w:rPr>
  </w:style>
  <w:style w:type="paragraph" w:customStyle="1" w:styleId="affff7">
    <w:name w:val="Нечетный колонтитул"/>
    <w:basedOn w:val="a4"/>
    <w:next w:val="a4"/>
    <w:pPr>
      <w:overflowPunct w:val="0"/>
      <w:autoSpaceDE w:val="0"/>
      <w:autoSpaceDN w:val="0"/>
      <w:adjustRightInd w:val="0"/>
      <w:ind w:firstLine="0"/>
      <w:jc w:val="left"/>
      <w:textAlignment w:val="baseline"/>
    </w:pPr>
    <w:rPr>
      <w:i/>
      <w:iCs/>
      <w:sz w:val="16"/>
      <w:szCs w:val="16"/>
    </w:rPr>
  </w:style>
  <w:style w:type="paragraph" w:customStyle="1" w:styleId="affff8">
    <w:name w:val="Автор(ы)"/>
    <w:basedOn w:val="a4"/>
    <w:next w:val="a4"/>
    <w:pPr>
      <w:overflowPunct w:val="0"/>
      <w:autoSpaceDE w:val="0"/>
      <w:autoSpaceDN w:val="0"/>
      <w:adjustRightInd w:val="0"/>
      <w:spacing w:after="140"/>
      <w:ind w:left="1021" w:firstLine="0"/>
      <w:jc w:val="left"/>
      <w:textAlignment w:val="baseline"/>
    </w:pPr>
    <w:rPr>
      <w:b/>
      <w:bCs/>
      <w:caps/>
      <w:sz w:val="16"/>
      <w:szCs w:val="16"/>
    </w:rPr>
  </w:style>
  <w:style w:type="paragraph" w:customStyle="1" w:styleId="affff9">
    <w:name w:val="Название статьи"/>
    <w:basedOn w:val="a4"/>
    <w:next w:val="a4"/>
    <w:pPr>
      <w:suppressAutoHyphens/>
      <w:overflowPunct w:val="0"/>
      <w:autoSpaceDE w:val="0"/>
      <w:autoSpaceDN w:val="0"/>
      <w:adjustRightInd w:val="0"/>
      <w:spacing w:after="240"/>
      <w:ind w:left="1021" w:firstLine="0"/>
      <w:jc w:val="left"/>
      <w:textAlignment w:val="baseline"/>
    </w:pPr>
    <w:rPr>
      <w:b/>
      <w:bCs/>
      <w:sz w:val="28"/>
      <w:szCs w:val="28"/>
    </w:rPr>
  </w:style>
  <w:style w:type="paragraph" w:customStyle="1" w:styleId="a1">
    <w:name w:val="Сведения об авторе"/>
    <w:basedOn w:val="aff9"/>
    <w:pPr>
      <w:numPr>
        <w:numId w:val="1"/>
      </w:numPr>
      <w:tabs>
        <w:tab w:val="num" w:pos="624"/>
      </w:tabs>
      <w:ind w:left="454" w:hanging="340"/>
    </w:pPr>
    <w:rPr>
      <w:rFonts w:eastAsia="Times New Roman"/>
    </w:rPr>
  </w:style>
  <w:style w:type="paragraph" w:customStyle="1" w:styleId="formula">
    <w:name w:val="formula"/>
    <w:basedOn w:val="a4"/>
    <w:next w:val="a4"/>
    <w:pPr>
      <w:tabs>
        <w:tab w:val="center" w:pos="3686"/>
        <w:tab w:val="right" w:pos="7144"/>
      </w:tabs>
      <w:overflowPunct w:val="0"/>
      <w:autoSpaceDE w:val="0"/>
      <w:autoSpaceDN w:val="0"/>
      <w:adjustRightInd w:val="0"/>
      <w:ind w:firstLine="0"/>
      <w:jc w:val="left"/>
      <w:textAlignment w:val="baseline"/>
    </w:pPr>
  </w:style>
  <w:style w:type="paragraph" w:customStyle="1" w:styleId="affffa">
    <w:name w:val="НормальныйБезОтступа"/>
    <w:basedOn w:val="a4"/>
    <w:next w:val="a4"/>
    <w:pPr>
      <w:ind w:firstLine="0"/>
    </w:pPr>
    <w:rPr>
      <w:sz w:val="24"/>
      <w:szCs w:val="24"/>
    </w:rPr>
  </w:style>
  <w:style w:type="paragraph" w:styleId="affffb">
    <w:name w:val="Bibliography"/>
    <w:basedOn w:val="a4"/>
    <w:uiPriority w:val="37"/>
    <w:pPr>
      <w:ind w:firstLine="567"/>
    </w:pPr>
    <w:rPr>
      <w:sz w:val="24"/>
      <w:szCs w:val="24"/>
    </w:rPr>
  </w:style>
  <w:style w:type="paragraph" w:customStyle="1" w:styleId="affffc">
    <w:name w:val="Алгоритм"/>
    <w:basedOn w:val="a9"/>
    <w:pPr>
      <w:ind w:left="907" w:hanging="907"/>
    </w:pPr>
    <w:rPr>
      <w:b w:val="0"/>
      <w:bCs w:val="0"/>
      <w:sz w:val="20"/>
      <w:szCs w:val="20"/>
      <w:lang w:val="x-none" w:eastAsia="x-none"/>
    </w:rPr>
  </w:style>
  <w:style w:type="character" w:customStyle="1" w:styleId="affffd">
    <w:name w:val="Подзаголовок Знак"/>
    <w:locked/>
    <w:rPr>
      <w:rFonts w:ascii="Cambria" w:hAnsi="Cambria" w:cs="Times New Roman"/>
      <w:sz w:val="24"/>
    </w:rPr>
  </w:style>
  <w:style w:type="paragraph" w:customStyle="1" w:styleId="affffe">
    <w:name w:val="Лемма"/>
    <w:basedOn w:val="a4"/>
    <w:pPr>
      <w:spacing w:before="240" w:after="120"/>
      <w:ind w:firstLine="567"/>
    </w:pPr>
    <w:rPr>
      <w:sz w:val="24"/>
      <w:szCs w:val="24"/>
    </w:rPr>
  </w:style>
  <w:style w:type="paragraph" w:customStyle="1" w:styleId="afffff">
    <w:name w:val="Теорема"/>
    <w:basedOn w:val="a4"/>
    <w:pPr>
      <w:spacing w:before="240" w:after="120"/>
      <w:ind w:firstLine="567"/>
    </w:pPr>
    <w:rPr>
      <w:sz w:val="24"/>
      <w:szCs w:val="24"/>
    </w:rPr>
  </w:style>
  <w:style w:type="paragraph" w:customStyle="1" w:styleId="afffff0">
    <w:name w:val="ВариантЗадачи"/>
    <w:basedOn w:val="a4"/>
    <w:pPr>
      <w:ind w:firstLine="284"/>
    </w:pPr>
    <w:rPr>
      <w:sz w:val="24"/>
      <w:szCs w:val="24"/>
    </w:rPr>
  </w:style>
  <w:style w:type="paragraph" w:customStyle="1" w:styleId="afffff1">
    <w:name w:val="Список свойств"/>
    <w:basedOn w:val="a4"/>
    <w:pPr>
      <w:keepLines/>
      <w:ind w:left="397" w:hanging="397"/>
    </w:pPr>
    <w:rPr>
      <w:sz w:val="24"/>
      <w:szCs w:val="24"/>
    </w:rPr>
  </w:style>
  <w:style w:type="paragraph" w:customStyle="1" w:styleId="afffff2">
    <w:name w:val="Задачи"/>
    <w:basedOn w:val="afffff3"/>
  </w:style>
  <w:style w:type="paragraph" w:styleId="afffff3">
    <w:name w:val="Subtitle"/>
    <w:basedOn w:val="afa"/>
    <w:link w:val="1d"/>
    <w:uiPriority w:val="11"/>
    <w:pPr>
      <w:keepNext/>
      <w:keepLines/>
      <w:pageBreakBefore/>
      <w:pBdr>
        <w:bottom w:val="none" w:sz="0" w:space="0" w:color="auto"/>
      </w:pBdr>
      <w:suppressAutoHyphens/>
      <w:spacing w:before="360" w:after="0"/>
      <w:ind w:firstLine="0"/>
      <w:jc w:val="center"/>
    </w:pPr>
    <w:rPr>
      <w:b/>
      <w:bCs/>
      <w:caps/>
      <w:szCs w:val="20"/>
      <w:lang w:val="x-none" w:eastAsia="x-none"/>
    </w:rPr>
  </w:style>
  <w:style w:type="paragraph" w:customStyle="1" w:styleId="afffff4">
    <w:name w:val="Лекции"/>
    <w:basedOn w:val="a4"/>
    <w:pPr>
      <w:ind w:firstLine="567"/>
    </w:pPr>
    <w:rPr>
      <w:sz w:val="24"/>
      <w:szCs w:val="24"/>
    </w:rPr>
  </w:style>
  <w:style w:type="paragraph" w:customStyle="1" w:styleId="afffff5">
    <w:name w:val="Маркированный точками список"/>
    <w:basedOn w:val="a4"/>
    <w:pPr>
      <w:ind w:firstLine="0"/>
    </w:pPr>
  </w:style>
  <w:style w:type="paragraph" w:customStyle="1" w:styleId="afffff6">
    <w:name w:val="ДваРисункаВСтроке"/>
    <w:basedOn w:val="a4"/>
    <w:pPr>
      <w:keepNext/>
      <w:keepLines/>
      <w:tabs>
        <w:tab w:val="center" w:pos="2410"/>
        <w:tab w:val="center" w:pos="7229"/>
      </w:tabs>
      <w:suppressAutoHyphens/>
      <w:spacing w:before="480"/>
      <w:ind w:firstLine="0"/>
      <w:jc w:val="left"/>
    </w:pPr>
    <w:rPr>
      <w:sz w:val="24"/>
      <w:szCs w:val="24"/>
    </w:rPr>
  </w:style>
  <w:style w:type="character" w:customStyle="1" w:styleId="MTEquationSection">
    <w:name w:val="MTEquationSection"/>
    <w:rPr>
      <w:vanish/>
      <w:color w:val="FF0000"/>
    </w:rPr>
  </w:style>
  <w:style w:type="character" w:customStyle="1" w:styleId="HTML">
    <w:name w:val="Стандартный HTML Знак"/>
    <w:semiHidden/>
    <w:locked/>
    <w:rPr>
      <w:rFonts w:ascii="Courier New" w:hAnsi="Courier New" w:cs="Times New Roman"/>
      <w:sz w:val="20"/>
    </w:rPr>
  </w:style>
  <w:style w:type="paragraph" w:customStyle="1" w:styleId="afffff7">
    <w:name w:val="Обычный Без Отступа"/>
    <w:basedOn w:val="a4"/>
    <w:next w:val="a4"/>
    <w:pPr>
      <w:ind w:firstLine="0"/>
    </w:pPr>
    <w:rPr>
      <w:sz w:val="28"/>
      <w:szCs w:val="28"/>
    </w:rPr>
  </w:style>
  <w:style w:type="paragraph" w:customStyle="1" w:styleId="0">
    <w:name w:val="Стиль формула + Первая строка:  0 см Междустр.интервал:  полуторный"/>
    <w:basedOn w:val="a4"/>
    <w:pPr>
      <w:tabs>
        <w:tab w:val="left" w:pos="720"/>
        <w:tab w:val="right" w:pos="7371"/>
      </w:tabs>
      <w:spacing w:line="360" w:lineRule="auto"/>
      <w:ind w:firstLine="0"/>
    </w:pPr>
    <w:rPr>
      <w:sz w:val="28"/>
      <w:szCs w:val="28"/>
    </w:rPr>
  </w:style>
  <w:style w:type="paragraph" w:customStyle="1" w:styleId="afffff8">
    <w:name w:val="Рисунок"/>
    <w:basedOn w:val="afffff7"/>
    <w:next w:val="ac"/>
    <w:qFormat/>
    <w:rsid w:val="00B87B73"/>
    <w:pPr>
      <w:spacing w:before="120" w:after="160"/>
      <w:jc w:val="center"/>
    </w:pPr>
    <w:rPr>
      <w:sz w:val="20"/>
      <w:szCs w:val="20"/>
    </w:rPr>
  </w:style>
  <w:style w:type="paragraph" w:customStyle="1" w:styleId="1e">
    <w:name w:val="ЗаголовокГ 1"/>
    <w:basedOn w:val="afffff7"/>
    <w:pPr>
      <w:spacing w:line="360" w:lineRule="auto"/>
      <w:ind w:firstLine="709"/>
      <w:jc w:val="left"/>
    </w:pPr>
    <w:rPr>
      <w:b/>
      <w:bCs/>
    </w:rPr>
  </w:style>
  <w:style w:type="paragraph" w:customStyle="1" w:styleId="1f">
    <w:name w:val="Стиль1"/>
    <w:basedOn w:val="1e"/>
    <w:rPr>
      <w:caps/>
    </w:rPr>
  </w:style>
  <w:style w:type="paragraph" w:customStyle="1" w:styleId="27">
    <w:name w:val="Стиль2"/>
    <w:basedOn w:val="1e"/>
    <w:rPr>
      <w:caps/>
    </w:rPr>
  </w:style>
  <w:style w:type="paragraph" w:customStyle="1" w:styleId="1f0">
    <w:name w:val="ЗАГОЛОВОКГ1"/>
    <w:basedOn w:val="28"/>
    <w:pPr>
      <w:spacing w:line="360" w:lineRule="auto"/>
      <w:jc w:val="left"/>
    </w:pPr>
    <w:rPr>
      <w:b/>
      <w:bCs/>
      <w:caps/>
      <w:szCs w:val="28"/>
    </w:rPr>
  </w:style>
  <w:style w:type="paragraph" w:styleId="28">
    <w:name w:val="Body Text 2"/>
    <w:basedOn w:val="a4"/>
    <w:link w:val="210"/>
    <w:pPr>
      <w:ind w:firstLine="0"/>
    </w:pPr>
    <w:rPr>
      <w:sz w:val="28"/>
      <w:lang w:val="x-none" w:eastAsia="x-none"/>
    </w:rPr>
  </w:style>
  <w:style w:type="paragraph" w:customStyle="1" w:styleId="29">
    <w:name w:val="ЗАГОЛОВОКГ2"/>
    <w:basedOn w:val="21"/>
    <w:autoRedefine/>
    <w:pPr>
      <w:spacing w:before="360" w:after="120" w:line="360" w:lineRule="auto"/>
      <w:ind w:left="1276" w:hanging="567"/>
      <w:jc w:val="left"/>
    </w:pPr>
    <w:rPr>
      <w:b/>
      <w:bCs/>
      <w:sz w:val="28"/>
      <w:szCs w:val="28"/>
      <w:lang w:val="x-none" w:eastAsia="x-none"/>
    </w:rPr>
  </w:style>
  <w:style w:type="paragraph" w:customStyle="1" w:styleId="34">
    <w:name w:val="ЗАГОЛОВОКГ3"/>
    <w:pPr>
      <w:spacing w:before="240" w:after="120" w:line="360" w:lineRule="auto"/>
      <w:ind w:left="1418" w:hanging="709"/>
    </w:pPr>
    <w:rPr>
      <w:i/>
      <w:iCs/>
      <w:sz w:val="28"/>
      <w:szCs w:val="28"/>
    </w:rPr>
  </w:style>
  <w:style w:type="character" w:customStyle="1" w:styleId="202">
    <w:name w:val="Знак20 Знак Знак2"/>
    <w:aliases w:val="Заголовок 1 Знак Знак Знак1,Знак20 Знак Знак Знак1,Заголовок 1 Знак1 Знак1"/>
    <w:rPr>
      <w:rFonts w:ascii="Times New Roman" w:hAnsi="Times New Roman"/>
      <w:b/>
      <w:caps/>
      <w:kern w:val="32"/>
      <w:sz w:val="20"/>
      <w:lang w:val="x-none" w:eastAsia="ru-RU"/>
    </w:rPr>
  </w:style>
  <w:style w:type="character" w:customStyle="1" w:styleId="formula0">
    <w:name w:val="formula Знак"/>
  </w:style>
  <w:style w:type="character" w:customStyle="1" w:styleId="afffff9">
    <w:name w:val="формула Знак"/>
    <w:rPr>
      <w:sz w:val="28"/>
    </w:rPr>
  </w:style>
  <w:style w:type="character" w:customStyle="1" w:styleId="formula1">
    <w:name w:val="formula Знак Знак"/>
    <w:rPr>
      <w:snapToGrid w:val="0"/>
      <w:sz w:val="24"/>
    </w:rPr>
  </w:style>
  <w:style w:type="paragraph" w:customStyle="1" w:styleId="afffffa">
    <w:name w:val="Основной текст статьи"/>
    <w:basedOn w:val="a4"/>
    <w:pPr>
      <w:ind w:firstLine="284"/>
    </w:pPr>
    <w:rPr>
      <w:szCs w:val="22"/>
    </w:rPr>
  </w:style>
  <w:style w:type="character" w:customStyle="1" w:styleId="afffffb">
    <w:name w:val="Основной текст статьи Знак"/>
    <w:rPr>
      <w:sz w:val="22"/>
    </w:rPr>
  </w:style>
  <w:style w:type="character" w:customStyle="1" w:styleId="afffffc">
    <w:name w:val="НормальныйБезОтступа Знак"/>
    <w:rPr>
      <w:sz w:val="24"/>
    </w:rPr>
  </w:style>
  <w:style w:type="paragraph" w:customStyle="1" w:styleId="ConsNonformat">
    <w:name w:val="ConsNonformat"/>
    <w:pPr>
      <w:widowControl w:val="0"/>
      <w:autoSpaceDE w:val="0"/>
      <w:autoSpaceDN w:val="0"/>
      <w:adjustRightInd w:val="0"/>
    </w:pPr>
    <w:rPr>
      <w:rFonts w:ascii="Courier New" w:hAnsi="Courier New" w:cs="Courier New"/>
      <w:sz w:val="24"/>
      <w:szCs w:val="24"/>
    </w:rPr>
  </w:style>
  <w:style w:type="character" w:customStyle="1" w:styleId="410">
    <w:name w:val="Заголовок 4 Знак1"/>
    <w:aliases w:val="Знак17 Знак1,Знак19 Знак Знак"/>
    <w:rPr>
      <w:i/>
      <w:sz w:val="24"/>
    </w:rPr>
  </w:style>
  <w:style w:type="paragraph" w:customStyle="1" w:styleId="formulka11">
    <w:name w:val="Стиль formulka + 11 пт"/>
    <w:basedOn w:val="a4"/>
    <w:pPr>
      <w:tabs>
        <w:tab w:val="left" w:pos="1134"/>
        <w:tab w:val="left" w:pos="1474"/>
        <w:tab w:val="left" w:pos="2835"/>
        <w:tab w:val="left" w:pos="6804"/>
      </w:tabs>
      <w:ind w:firstLine="0"/>
      <w:jc w:val="left"/>
    </w:pPr>
    <w:rPr>
      <w:szCs w:val="22"/>
    </w:rPr>
  </w:style>
  <w:style w:type="paragraph" w:customStyle="1" w:styleId="formulka">
    <w:name w:val="formulka"/>
    <w:basedOn w:val="a4"/>
    <w:pPr>
      <w:tabs>
        <w:tab w:val="left" w:pos="1134"/>
        <w:tab w:val="left" w:pos="1474"/>
        <w:tab w:val="left" w:pos="2835"/>
        <w:tab w:val="left" w:pos="8789"/>
      </w:tabs>
      <w:spacing w:before="240" w:after="240" w:line="360" w:lineRule="auto"/>
      <w:ind w:firstLine="0"/>
      <w:jc w:val="left"/>
    </w:pPr>
    <w:rPr>
      <w:sz w:val="28"/>
      <w:szCs w:val="28"/>
    </w:rPr>
  </w:style>
  <w:style w:type="paragraph" w:customStyle="1" w:styleId="formulka1">
    <w:name w:val="formulka1"/>
    <w:basedOn w:val="a4"/>
    <w:pPr>
      <w:tabs>
        <w:tab w:val="left" w:pos="1134"/>
        <w:tab w:val="left" w:pos="1474"/>
        <w:tab w:val="left" w:pos="2835"/>
        <w:tab w:val="left" w:pos="8789"/>
      </w:tabs>
      <w:spacing w:before="240" w:after="240" w:line="360" w:lineRule="auto"/>
      <w:ind w:firstLine="0"/>
      <w:jc w:val="left"/>
    </w:pPr>
    <w:rPr>
      <w:sz w:val="28"/>
      <w:szCs w:val="28"/>
    </w:rPr>
  </w:style>
  <w:style w:type="character" w:customStyle="1" w:styleId="Hyperlink1">
    <w:name w:val="Hyperlink1"/>
    <w:rPr>
      <w:color w:val="0000FF"/>
      <w:u w:val="single"/>
    </w:rPr>
  </w:style>
  <w:style w:type="character" w:customStyle="1" w:styleId="FollowedHyperlink1">
    <w:name w:val="FollowedHyperlink1"/>
    <w:rPr>
      <w:color w:val="800080"/>
      <w:u w:val="single"/>
    </w:rPr>
  </w:style>
  <w:style w:type="paragraph" w:customStyle="1" w:styleId="10">
    <w:name w:val="Основной шрифт абзаца1"/>
    <w:next w:val="28"/>
    <w:pPr>
      <w:numPr>
        <w:numId w:val="3"/>
      </w:numPr>
    </w:pPr>
    <w:rPr>
      <w:noProof/>
    </w:rPr>
  </w:style>
  <w:style w:type="character" w:customStyle="1" w:styleId="ciaeniinee">
    <w:name w:val="ciae niinee"/>
    <w:rPr>
      <w:vertAlign w:val="superscript"/>
    </w:rPr>
  </w:style>
  <w:style w:type="character" w:customStyle="1" w:styleId="Iniiaiieoeoo">
    <w:name w:val="Iniiaiie o?eoo"/>
  </w:style>
  <w:style w:type="paragraph" w:customStyle="1" w:styleId="oaenoniinee">
    <w:name w:val="oaeno niinee"/>
    <w:basedOn w:val="Iauiue"/>
  </w:style>
  <w:style w:type="paragraph" w:customStyle="1" w:styleId="Iauiue">
    <w:name w:val="Iau?iue"/>
  </w:style>
  <w:style w:type="paragraph" w:customStyle="1" w:styleId="afffffd">
    <w:name w:val="рис"/>
    <w:basedOn w:val="a4"/>
    <w:pPr>
      <w:spacing w:before="120" w:after="160" w:line="221" w:lineRule="auto"/>
      <w:ind w:firstLine="0"/>
      <w:jc w:val="center"/>
    </w:pPr>
  </w:style>
  <w:style w:type="character" w:customStyle="1" w:styleId="mediumtext">
    <w:name w:val="medium_text"/>
  </w:style>
  <w:style w:type="character" w:customStyle="1" w:styleId="absauth1">
    <w:name w:val="absauth1"/>
    <w:rPr>
      <w:rFonts w:ascii="Times New Roman" w:hAnsi="Times New Roman"/>
      <w:color w:val="000000"/>
      <w:sz w:val="24"/>
    </w:rPr>
  </w:style>
  <w:style w:type="character" w:customStyle="1" w:styleId="cite1">
    <w:name w:val="cite1"/>
    <w:rPr>
      <w:rFonts w:ascii="Times New Roman" w:hAnsi="Times New Roman"/>
      <w:color w:val="000000"/>
      <w:sz w:val="24"/>
    </w:rPr>
  </w:style>
  <w:style w:type="character" w:customStyle="1" w:styleId="211">
    <w:name w:val="Знак Знак21"/>
  </w:style>
  <w:style w:type="character" w:customStyle="1" w:styleId="310">
    <w:name w:val="Знак Знак31"/>
    <w:rPr>
      <w:b/>
      <w:sz w:val="22"/>
      <w:lang w:val="x-none" w:eastAsia="en-US"/>
    </w:rPr>
  </w:style>
  <w:style w:type="character" w:customStyle="1" w:styleId="411">
    <w:name w:val="Знак Знак41"/>
    <w:rPr>
      <w:rFonts w:ascii="Cambria" w:hAnsi="Cambria"/>
      <w:b/>
      <w:kern w:val="32"/>
      <w:sz w:val="32"/>
    </w:rPr>
  </w:style>
  <w:style w:type="character" w:customStyle="1" w:styleId="st">
    <w:name w:val="st"/>
  </w:style>
  <w:style w:type="paragraph" w:customStyle="1" w:styleId="afffffe">
    <w:name w:val="Знак Знак Знак Знак Знак"/>
    <w:basedOn w:val="a4"/>
    <w:pPr>
      <w:spacing w:after="160" w:line="240" w:lineRule="exact"/>
      <w:ind w:firstLine="0"/>
      <w:jc w:val="left"/>
    </w:pPr>
    <w:rPr>
      <w:rFonts w:ascii="Verdana" w:hAnsi="Verdana"/>
      <w:lang w:val="en-US" w:eastAsia="en-US"/>
    </w:rPr>
  </w:style>
  <w:style w:type="paragraph" w:customStyle="1" w:styleId="Text-25">
    <w:name w:val="Text-25 Знак"/>
    <w:basedOn w:val="a4"/>
    <w:pPr>
      <w:spacing w:line="276" w:lineRule="auto"/>
      <w:ind w:firstLine="0"/>
    </w:pPr>
    <w:rPr>
      <w:rFonts w:ascii="Arial" w:hAnsi="Arial" w:cs="Arial"/>
      <w:sz w:val="24"/>
      <w:szCs w:val="24"/>
    </w:rPr>
  </w:style>
  <w:style w:type="character" w:customStyle="1" w:styleId="Text-250">
    <w:name w:val="Text-25 Знак Знак"/>
    <w:rPr>
      <w:rFonts w:ascii="Arial" w:hAnsi="Arial"/>
      <w:sz w:val="24"/>
      <w:lang w:val="ru-RU" w:eastAsia="ru-RU"/>
    </w:rPr>
  </w:style>
  <w:style w:type="paragraph" w:customStyle="1" w:styleId="Text-251">
    <w:name w:val="Text-25"/>
    <w:basedOn w:val="a4"/>
    <w:pPr>
      <w:spacing w:line="276" w:lineRule="auto"/>
      <w:ind w:firstLine="0"/>
    </w:pPr>
    <w:rPr>
      <w:rFonts w:ascii="Arial" w:hAnsi="Arial" w:cs="Arial"/>
    </w:rPr>
  </w:style>
  <w:style w:type="character" w:customStyle="1" w:styleId="220">
    <w:name w:val="Знак Знак22"/>
    <w:rPr>
      <w:b/>
      <w:sz w:val="22"/>
      <w:lang w:val="x-none" w:eastAsia="en-US"/>
    </w:rPr>
  </w:style>
  <w:style w:type="character" w:customStyle="1" w:styleId="apple-style-span">
    <w:name w:val="apple-style-span"/>
  </w:style>
  <w:style w:type="character" w:customStyle="1" w:styleId="affffff">
    <w:name w:val="Схема документа Знак"/>
    <w:semiHidden/>
    <w:locked/>
    <w:rPr>
      <w:rFonts w:ascii="Tahoma" w:hAnsi="Tahoma" w:cs="Times New Roman"/>
      <w:sz w:val="16"/>
    </w:rPr>
  </w:style>
  <w:style w:type="paragraph" w:customStyle="1" w:styleId="affffff0">
    <w:name w:val="Формула Центр"/>
    <w:basedOn w:val="a4"/>
    <w:pPr>
      <w:overflowPunct w:val="0"/>
      <w:autoSpaceDE w:val="0"/>
      <w:autoSpaceDN w:val="0"/>
      <w:adjustRightInd w:val="0"/>
      <w:ind w:firstLine="0"/>
      <w:jc w:val="center"/>
      <w:textAlignment w:val="baseline"/>
    </w:pPr>
  </w:style>
  <w:style w:type="paragraph" w:customStyle="1" w:styleId="affffff1">
    <w:name w:val="Формула Право"/>
    <w:basedOn w:val="affffff0"/>
    <w:pPr>
      <w:jc w:val="right"/>
    </w:pPr>
  </w:style>
  <w:style w:type="paragraph" w:customStyle="1" w:styleId="affffff2">
    <w:name w:val="Обычный Красная строка"/>
    <w:basedOn w:val="a4"/>
    <w:pPr>
      <w:widowControl w:val="0"/>
      <w:spacing w:line="360" w:lineRule="auto"/>
      <w:ind w:firstLine="708"/>
    </w:pPr>
    <w:rPr>
      <w:sz w:val="28"/>
      <w:szCs w:val="28"/>
      <w:lang w:eastAsia="en-US"/>
    </w:rPr>
  </w:style>
  <w:style w:type="paragraph" w:customStyle="1" w:styleId="affffff3">
    <w:name w:val="Обычный По середине"/>
    <w:basedOn w:val="a4"/>
    <w:pPr>
      <w:widowControl w:val="0"/>
      <w:spacing w:line="360" w:lineRule="auto"/>
      <w:ind w:firstLine="0"/>
      <w:jc w:val="center"/>
    </w:pPr>
    <w:rPr>
      <w:sz w:val="28"/>
      <w:szCs w:val="28"/>
      <w:lang w:eastAsia="en-US"/>
    </w:rPr>
  </w:style>
  <w:style w:type="character" w:customStyle="1" w:styleId="1f1">
    <w:name w:val="Обычный Красная строка Знак1"/>
    <w:rPr>
      <w:rFonts w:eastAsia="Times New Roman"/>
      <w:sz w:val="22"/>
      <w:lang w:val="ru-RU" w:eastAsia="en-US"/>
    </w:rPr>
  </w:style>
  <w:style w:type="paragraph" w:customStyle="1" w:styleId="affffff4">
    <w:name w:val="Обычный По прав. краю"/>
    <w:basedOn w:val="a4"/>
    <w:pPr>
      <w:widowControl w:val="0"/>
      <w:spacing w:line="360" w:lineRule="auto"/>
      <w:ind w:firstLine="0"/>
      <w:jc w:val="right"/>
    </w:pPr>
    <w:rPr>
      <w:sz w:val="28"/>
      <w:szCs w:val="28"/>
      <w:lang w:eastAsia="en-US"/>
    </w:rPr>
  </w:style>
  <w:style w:type="paragraph" w:customStyle="1" w:styleId="2a">
    <w:name w:val="Заголовок_2"/>
    <w:basedOn w:val="Aeaaa"/>
    <w:pPr>
      <w:spacing w:before="0" w:after="0"/>
      <w:ind w:left="0"/>
      <w:jc w:val="both"/>
      <w:outlineLvl w:val="1"/>
    </w:pPr>
    <w:rPr>
      <w:rFonts w:eastAsia="Times New Roman"/>
      <w:caps w:val="0"/>
      <w:sz w:val="20"/>
      <w:szCs w:val="20"/>
    </w:rPr>
  </w:style>
  <w:style w:type="paragraph" w:customStyle="1" w:styleId="1f2">
    <w:name w:val="Заголовок_1"/>
    <w:basedOn w:val="Aeaaa"/>
    <w:pPr>
      <w:keepNext/>
      <w:jc w:val="both"/>
      <w:outlineLvl w:val="0"/>
    </w:pPr>
    <w:rPr>
      <w:rFonts w:eastAsia="Times New Roman"/>
    </w:rPr>
  </w:style>
  <w:style w:type="character" w:customStyle="1" w:styleId="affffff5">
    <w:name w:val="Обычный По середине Знак"/>
    <w:rPr>
      <w:rFonts w:ascii="Times New Roman" w:hAnsi="Times New Roman"/>
      <w:sz w:val="22"/>
      <w:lang w:val="x-none" w:eastAsia="en-US"/>
    </w:rPr>
  </w:style>
  <w:style w:type="paragraph" w:customStyle="1" w:styleId="affffff6">
    <w:name w:val="Рис."/>
    <w:basedOn w:val="a4"/>
    <w:pPr>
      <w:overflowPunct w:val="0"/>
      <w:autoSpaceDE w:val="0"/>
      <w:autoSpaceDN w:val="0"/>
      <w:adjustRightInd w:val="0"/>
      <w:ind w:firstLine="0"/>
      <w:jc w:val="center"/>
      <w:textAlignment w:val="baseline"/>
    </w:pPr>
    <w:rPr>
      <w:i/>
      <w:iCs/>
      <w:sz w:val="18"/>
      <w:szCs w:val="18"/>
    </w:rPr>
  </w:style>
  <w:style w:type="paragraph" w:customStyle="1" w:styleId="affffff7">
    <w:name w:val="Подпись Рисунок"/>
    <w:basedOn w:val="a4"/>
    <w:pPr>
      <w:spacing w:after="240"/>
      <w:ind w:firstLine="0"/>
      <w:jc w:val="center"/>
    </w:pPr>
    <w:rPr>
      <w:i/>
      <w:iCs/>
      <w:sz w:val="28"/>
      <w:szCs w:val="28"/>
    </w:rPr>
  </w:style>
  <w:style w:type="character" w:customStyle="1" w:styleId="1f3">
    <w:name w:val="Рисунок Знак1"/>
    <w:rPr>
      <w:rFonts w:eastAsia="Times New Roman"/>
      <w:sz w:val="22"/>
      <w:lang w:val="en-US" w:eastAsia="en-US"/>
    </w:rPr>
  </w:style>
  <w:style w:type="character" w:customStyle="1" w:styleId="1f4">
    <w:name w:val="Подпись Рисунок Знак1"/>
    <w:rPr>
      <w:i/>
      <w:sz w:val="24"/>
      <w:lang w:val="ru-RU" w:eastAsia="ru-RU"/>
    </w:rPr>
  </w:style>
  <w:style w:type="paragraph" w:customStyle="1" w:styleId="4pt">
    <w:name w:val="Формула 4pt"/>
    <w:basedOn w:val="a4"/>
    <w:pPr>
      <w:overflowPunct w:val="0"/>
      <w:autoSpaceDE w:val="0"/>
      <w:autoSpaceDN w:val="0"/>
      <w:adjustRightInd w:val="0"/>
      <w:ind w:firstLine="0"/>
      <w:textAlignment w:val="baseline"/>
    </w:pPr>
    <w:rPr>
      <w:sz w:val="8"/>
      <w:szCs w:val="8"/>
    </w:rPr>
  </w:style>
  <w:style w:type="character" w:customStyle="1" w:styleId="4pt0">
    <w:name w:val="Формула 4pt Знак"/>
    <w:rPr>
      <w:sz w:val="8"/>
    </w:rPr>
  </w:style>
  <w:style w:type="character" w:customStyle="1" w:styleId="atn">
    <w:name w:val="atn"/>
  </w:style>
  <w:style w:type="character" w:customStyle="1" w:styleId="1f5">
    <w:name w:val="Знак Знак Знак Знак Знак1"/>
    <w:rPr>
      <w:snapToGrid w:val="0"/>
      <w:sz w:val="24"/>
      <w:lang w:val="ru-RU" w:eastAsia="ru-RU"/>
    </w:rPr>
  </w:style>
  <w:style w:type="paragraph" w:customStyle="1" w:styleId="affffff8">
    <w:name w:val="Табличный"/>
    <w:basedOn w:val="a4"/>
    <w:pPr>
      <w:widowControl w:val="0"/>
      <w:suppressAutoHyphens/>
      <w:autoSpaceDE w:val="0"/>
      <w:ind w:firstLine="0"/>
      <w:jc w:val="left"/>
    </w:pPr>
  </w:style>
  <w:style w:type="character" w:styleId="affffff9">
    <w:name w:val="Placeholder Text"/>
    <w:uiPriority w:val="99"/>
    <w:rPr>
      <w:rFonts w:cs="Times New Roman"/>
      <w:color w:val="808080"/>
    </w:rPr>
  </w:style>
  <w:style w:type="character" w:customStyle="1" w:styleId="affffffa">
    <w:name w:val="Основной текст с отступом Знак"/>
    <w:rPr>
      <w:rFonts w:ascii="Times New Roman" w:hAnsi="Times New Roman"/>
      <w:sz w:val="24"/>
      <w:lang w:val="x-none" w:eastAsia="ru-RU"/>
    </w:rPr>
  </w:style>
  <w:style w:type="character" w:customStyle="1" w:styleId="MTConvertedEquation">
    <w:name w:val="MTConvertedEquation"/>
    <w:rPr>
      <w:rFonts w:cs="Times New Roman"/>
      <w:spacing w:val="-4"/>
      <w:sz w:val="20"/>
      <w:szCs w:val="20"/>
    </w:rPr>
  </w:style>
  <w:style w:type="paragraph" w:styleId="affffffb">
    <w:name w:val="annotation subject"/>
    <w:basedOn w:val="affffffc"/>
    <w:next w:val="affffffc"/>
    <w:uiPriority w:val="99"/>
    <w:semiHidden/>
    <w:rPr>
      <w:b/>
      <w:bCs/>
    </w:rPr>
  </w:style>
  <w:style w:type="paragraph" w:styleId="affffffc">
    <w:name w:val="annotation text"/>
    <w:basedOn w:val="a4"/>
    <w:uiPriority w:val="99"/>
    <w:semiHidden/>
    <w:pPr>
      <w:ind w:firstLine="567"/>
    </w:pPr>
  </w:style>
  <w:style w:type="paragraph" w:customStyle="1" w:styleId="references">
    <w:name w:val="references"/>
    <w:pPr>
      <w:numPr>
        <w:numId w:val="5"/>
      </w:numPr>
      <w:spacing w:after="40" w:line="180" w:lineRule="exact"/>
      <w:jc w:val="both"/>
    </w:pPr>
    <w:rPr>
      <w:sz w:val="16"/>
      <w:szCs w:val="16"/>
      <w:lang w:val="en-US" w:eastAsia="en-US"/>
    </w:rPr>
  </w:style>
  <w:style w:type="paragraph" w:customStyle="1" w:styleId="IEEEReferenceItem">
    <w:name w:val="IEEE Reference Item"/>
    <w:basedOn w:val="a4"/>
    <w:pPr>
      <w:numPr>
        <w:numId w:val="6"/>
      </w:numPr>
      <w:overflowPunct w:val="0"/>
      <w:autoSpaceDE w:val="0"/>
      <w:autoSpaceDN w:val="0"/>
      <w:adjustRightInd w:val="0"/>
      <w:jc w:val="left"/>
      <w:textAlignment w:val="baseline"/>
    </w:pPr>
    <w:rPr>
      <w:rFonts w:eastAsia="Batang"/>
    </w:rPr>
  </w:style>
  <w:style w:type="character" w:customStyle="1" w:styleId="FontStyle88">
    <w:name w:val="Font Style88"/>
    <w:basedOn w:val="a5"/>
    <w:rPr>
      <w:rFonts w:ascii="Bookman Old Style" w:hAnsi="Bookman Old Style" w:cs="Bookman Old Style" w:hint="default"/>
      <w:sz w:val="24"/>
      <w:szCs w:val="24"/>
    </w:rPr>
  </w:style>
  <w:style w:type="paragraph" w:customStyle="1" w:styleId="Style5">
    <w:name w:val="Style5"/>
    <w:basedOn w:val="a4"/>
    <w:pPr>
      <w:widowControl w:val="0"/>
      <w:autoSpaceDE w:val="0"/>
      <w:autoSpaceDN w:val="0"/>
      <w:adjustRightInd w:val="0"/>
      <w:spacing w:line="185" w:lineRule="exact"/>
      <w:ind w:firstLine="82"/>
    </w:pPr>
    <w:rPr>
      <w:sz w:val="24"/>
      <w:szCs w:val="24"/>
    </w:rPr>
  </w:style>
  <w:style w:type="paragraph" w:styleId="affffffd">
    <w:name w:val="List"/>
    <w:basedOn w:val="a4"/>
    <w:uiPriority w:val="99"/>
    <w:rsid w:val="00EA7FE8"/>
    <w:pPr>
      <w:ind w:left="283" w:hanging="283"/>
    </w:pPr>
  </w:style>
  <w:style w:type="paragraph" w:customStyle="1" w:styleId="1f6">
    <w:name w:val="Подзаголовок1"/>
    <w:basedOn w:val="afa"/>
    <w:rsid w:val="00EA7FE8"/>
    <w:pPr>
      <w:keepNext/>
      <w:keepLines/>
      <w:pageBreakBefore/>
      <w:pBdr>
        <w:bottom w:val="none" w:sz="0" w:space="0" w:color="auto"/>
      </w:pBdr>
      <w:suppressAutoHyphens/>
      <w:spacing w:before="360" w:after="0"/>
      <w:ind w:firstLine="0"/>
      <w:jc w:val="center"/>
    </w:pPr>
    <w:rPr>
      <w:rFonts w:ascii="Times New Roman" w:hAnsi="Times New Roman"/>
      <w:b/>
      <w:bCs/>
      <w:caps/>
      <w:spacing w:val="0"/>
      <w:kern w:val="0"/>
      <w:sz w:val="28"/>
      <w:szCs w:val="28"/>
    </w:rPr>
  </w:style>
  <w:style w:type="paragraph" w:styleId="HTML0">
    <w:name w:val="HTML Preformatted"/>
    <w:basedOn w:val="a4"/>
    <w:link w:val="HTML1"/>
    <w:uiPriority w:val="99"/>
    <w:rsid w:val="00EA7F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rPr>
  </w:style>
  <w:style w:type="character" w:customStyle="1" w:styleId="HTML1">
    <w:name w:val="Стандартный HTML Знак1"/>
    <w:basedOn w:val="a5"/>
    <w:link w:val="HTML0"/>
    <w:uiPriority w:val="99"/>
    <w:rsid w:val="00EA7FE8"/>
    <w:rPr>
      <w:rFonts w:ascii="Courier New" w:hAnsi="Courier New" w:cs="Courier New"/>
    </w:rPr>
  </w:style>
  <w:style w:type="paragraph" w:styleId="35">
    <w:name w:val="Body Text 3"/>
    <w:basedOn w:val="a4"/>
    <w:link w:val="311"/>
    <w:uiPriority w:val="99"/>
    <w:rsid w:val="00EA7FE8"/>
    <w:pPr>
      <w:ind w:firstLine="0"/>
      <w:jc w:val="left"/>
    </w:pPr>
    <w:rPr>
      <w:sz w:val="28"/>
      <w:szCs w:val="28"/>
    </w:rPr>
  </w:style>
  <w:style w:type="character" w:customStyle="1" w:styleId="311">
    <w:name w:val="Основной текст 3 Знак1"/>
    <w:basedOn w:val="a5"/>
    <w:link w:val="35"/>
    <w:uiPriority w:val="99"/>
    <w:rsid w:val="00EA7FE8"/>
    <w:rPr>
      <w:sz w:val="28"/>
      <w:szCs w:val="28"/>
    </w:rPr>
  </w:style>
  <w:style w:type="paragraph" w:customStyle="1" w:styleId="Normal11ptjustified">
    <w:name w:val="Normal 11pt justified"/>
    <w:basedOn w:val="a4"/>
    <w:rsid w:val="00EA7FE8"/>
    <w:pPr>
      <w:tabs>
        <w:tab w:val="left" w:pos="504"/>
      </w:tabs>
      <w:ind w:firstLine="0"/>
    </w:pPr>
    <w:rPr>
      <w:szCs w:val="22"/>
      <w:lang w:val="en-GB" w:eastAsia="en-US"/>
    </w:rPr>
  </w:style>
  <w:style w:type="paragraph" w:customStyle="1" w:styleId="BodyText21">
    <w:name w:val="Body Text 21"/>
    <w:basedOn w:val="a4"/>
    <w:rsid w:val="00EA7FE8"/>
    <w:pPr>
      <w:ind w:left="720" w:firstLine="0"/>
    </w:pPr>
    <w:rPr>
      <w:sz w:val="28"/>
      <w:szCs w:val="28"/>
    </w:rPr>
  </w:style>
  <w:style w:type="paragraph" w:customStyle="1" w:styleId="affffffe">
    <w:name w:val="ОбычнАвиа"/>
    <w:basedOn w:val="a4"/>
    <w:rsid w:val="00EA7FE8"/>
    <w:pPr>
      <w:tabs>
        <w:tab w:val="right" w:pos="4859"/>
      </w:tabs>
      <w:ind w:firstLine="284"/>
    </w:pPr>
    <w:rPr>
      <w:szCs w:val="22"/>
    </w:rPr>
  </w:style>
  <w:style w:type="character" w:customStyle="1" w:styleId="FontStyle175">
    <w:name w:val="Font Style175"/>
    <w:rsid w:val="00EA7FE8"/>
    <w:rPr>
      <w:rFonts w:ascii="Times New Roman" w:hAnsi="Times New Roman" w:cs="Times New Roman"/>
      <w:sz w:val="20"/>
      <w:szCs w:val="20"/>
    </w:rPr>
  </w:style>
  <w:style w:type="paragraph" w:customStyle="1" w:styleId="1f7">
    <w:name w:val="Обычный + Первая строка:  1 см"/>
    <w:basedOn w:val="a4"/>
    <w:rsid w:val="00EA7FE8"/>
    <w:pPr>
      <w:spacing w:line="360" w:lineRule="auto"/>
      <w:ind w:firstLine="540"/>
    </w:pPr>
    <w:rPr>
      <w:sz w:val="28"/>
      <w:szCs w:val="28"/>
    </w:rPr>
  </w:style>
  <w:style w:type="character" w:customStyle="1" w:styleId="1f8">
    <w:name w:val="Обычный + Первая строка:  1 см Знак"/>
    <w:rsid w:val="00EA7FE8"/>
    <w:rPr>
      <w:sz w:val="28"/>
      <w:szCs w:val="28"/>
      <w:lang w:val="ru-RU" w:eastAsia="ru-RU"/>
    </w:rPr>
  </w:style>
  <w:style w:type="character" w:styleId="afffffff">
    <w:name w:val="Strong"/>
    <w:basedOn w:val="a5"/>
    <w:uiPriority w:val="22"/>
    <w:rsid w:val="00EA7FE8"/>
    <w:rPr>
      <w:rFonts w:eastAsia="SimSun"/>
      <w:b/>
      <w:bCs/>
      <w:sz w:val="22"/>
      <w:szCs w:val="22"/>
      <w:lang w:val="ru-RU" w:eastAsia="en-US"/>
    </w:rPr>
  </w:style>
  <w:style w:type="character" w:customStyle="1" w:styleId="710">
    <w:name w:val="Знак Знак71"/>
    <w:rsid w:val="00EA7FE8"/>
    <w:rPr>
      <w:rFonts w:ascii="Cambria" w:eastAsia="MS Gothic" w:hAnsi="Cambria" w:cs="Cambria"/>
      <w:b/>
      <w:bCs/>
      <w:color w:val="auto"/>
      <w:sz w:val="28"/>
      <w:szCs w:val="28"/>
    </w:rPr>
  </w:style>
  <w:style w:type="character" w:customStyle="1" w:styleId="610">
    <w:name w:val="Знак Знак61"/>
    <w:rsid w:val="00EA7FE8"/>
    <w:rPr>
      <w:rFonts w:ascii="Cambria" w:eastAsia="Times New Roman" w:hAnsi="Cambria" w:cs="Cambria"/>
      <w:b/>
      <w:bCs/>
      <w:i/>
      <w:iCs/>
      <w:sz w:val="28"/>
      <w:szCs w:val="28"/>
    </w:rPr>
  </w:style>
  <w:style w:type="paragraph" w:customStyle="1" w:styleId="auiue">
    <w:name w:val="au?iue"/>
    <w:rsid w:val="00EA7FE8"/>
    <w:pPr>
      <w:widowControl w:val="0"/>
      <w:suppressAutoHyphens/>
      <w:overflowPunct w:val="0"/>
      <w:autoSpaceDE w:val="0"/>
      <w:spacing w:after="120"/>
      <w:jc w:val="both"/>
      <w:textAlignment w:val="baseline"/>
    </w:pPr>
    <w:rPr>
      <w:rFonts w:ascii="Calibri" w:hAnsi="Calibri" w:cs="Calibri"/>
      <w:lang w:eastAsia="ar-SA"/>
    </w:rPr>
  </w:style>
  <w:style w:type="character" w:customStyle="1" w:styleId="150">
    <w:name w:val="Знак Знак15"/>
    <w:rsid w:val="00EA7FE8"/>
    <w:rPr>
      <w:rFonts w:ascii="Calibri" w:hAnsi="Calibri" w:cs="Calibri"/>
      <w:color w:val="000000"/>
      <w:sz w:val="22"/>
      <w:szCs w:val="22"/>
      <w:lang w:val="x-none" w:eastAsia="en-US"/>
    </w:rPr>
  </w:style>
  <w:style w:type="character" w:customStyle="1" w:styleId="140">
    <w:name w:val="Знак Знак14"/>
    <w:rsid w:val="00EA7FE8"/>
    <w:rPr>
      <w:rFonts w:ascii="Calibri" w:hAnsi="Calibri" w:cs="Calibri"/>
      <w:color w:val="000000"/>
      <w:sz w:val="22"/>
      <w:szCs w:val="22"/>
      <w:lang w:val="x-none" w:eastAsia="en-US"/>
    </w:rPr>
  </w:style>
  <w:style w:type="character" w:styleId="afffffff0">
    <w:name w:val="annotation reference"/>
    <w:basedOn w:val="a5"/>
    <w:uiPriority w:val="99"/>
    <w:semiHidden/>
    <w:rsid w:val="00EA7FE8"/>
    <w:rPr>
      <w:sz w:val="16"/>
      <w:szCs w:val="16"/>
    </w:rPr>
  </w:style>
  <w:style w:type="character" w:customStyle="1" w:styleId="main">
    <w:name w:val="main"/>
    <w:basedOn w:val="a5"/>
    <w:rsid w:val="00EA7FE8"/>
  </w:style>
  <w:style w:type="paragraph" w:customStyle="1" w:styleId="afffffff1">
    <w:name w:val="Заголовок статьи"/>
    <w:basedOn w:val="a4"/>
    <w:rsid w:val="00EA7FE8"/>
    <w:pPr>
      <w:tabs>
        <w:tab w:val="left" w:pos="7370"/>
      </w:tabs>
      <w:ind w:right="-1" w:firstLine="0"/>
      <w:jc w:val="center"/>
    </w:pPr>
    <w:rPr>
      <w:b/>
      <w:bCs/>
      <w:sz w:val="24"/>
      <w:szCs w:val="24"/>
    </w:rPr>
  </w:style>
  <w:style w:type="paragraph" w:customStyle="1" w:styleId="afffffff2">
    <w:name w:val="Заголовок таблицы"/>
    <w:basedOn w:val="afffffa"/>
    <w:rsid w:val="00EA7FE8"/>
    <w:pPr>
      <w:spacing w:after="120"/>
      <w:ind w:firstLine="0"/>
      <w:jc w:val="center"/>
    </w:pPr>
    <w:rPr>
      <w:b/>
      <w:bCs/>
      <w:sz w:val="18"/>
      <w:szCs w:val="18"/>
    </w:rPr>
  </w:style>
  <w:style w:type="paragraph" w:customStyle="1" w:styleId="1f9">
    <w:name w:val="К_Заголовок№1"/>
    <w:basedOn w:val="afffffff3"/>
    <w:rsid w:val="00EA7FE8"/>
    <w:pPr>
      <w:keepNext/>
      <w:tabs>
        <w:tab w:val="num" w:pos="720"/>
      </w:tabs>
      <w:suppressAutoHyphens/>
      <w:ind w:left="1021" w:firstLine="0"/>
    </w:pPr>
    <w:rPr>
      <w:b/>
      <w:bCs/>
      <w:caps/>
      <w:sz w:val="16"/>
      <w:szCs w:val="16"/>
    </w:rPr>
  </w:style>
  <w:style w:type="paragraph" w:customStyle="1" w:styleId="afffffff3">
    <w:name w:val="К_абзац"/>
    <w:rsid w:val="00EA7FE8"/>
    <w:pPr>
      <w:spacing w:line="276" w:lineRule="auto"/>
      <w:ind w:firstLine="709"/>
      <w:jc w:val="both"/>
    </w:pPr>
    <w:rPr>
      <w:color w:val="000000"/>
      <w:lang w:eastAsia="en-US"/>
    </w:rPr>
  </w:style>
  <w:style w:type="paragraph" w:customStyle="1" w:styleId="11">
    <w:name w:val="К_Заголовок№1.1"/>
    <w:basedOn w:val="afffffff3"/>
    <w:next w:val="1f9"/>
    <w:rsid w:val="00EA7FE8"/>
    <w:pPr>
      <w:numPr>
        <w:numId w:val="7"/>
      </w:numPr>
      <w:ind w:left="1429"/>
    </w:pPr>
  </w:style>
  <w:style w:type="paragraph" w:customStyle="1" w:styleId="a2">
    <w:name w:val="К_маркер"/>
    <w:basedOn w:val="afffffff3"/>
    <w:rsid w:val="00EA7FE8"/>
    <w:pPr>
      <w:numPr>
        <w:numId w:val="8"/>
      </w:numPr>
      <w:ind w:left="720"/>
    </w:pPr>
  </w:style>
  <w:style w:type="paragraph" w:customStyle="1" w:styleId="afffffff4">
    <w:name w:val="К_нум_лит"/>
    <w:basedOn w:val="afffffff3"/>
    <w:next w:val="1f9"/>
    <w:rsid w:val="00EA7FE8"/>
    <w:pPr>
      <w:spacing w:line="264" w:lineRule="auto"/>
      <w:ind w:left="1378" w:hanging="357"/>
    </w:pPr>
    <w:rPr>
      <w:sz w:val="16"/>
      <w:szCs w:val="16"/>
    </w:rPr>
  </w:style>
  <w:style w:type="paragraph" w:customStyle="1" w:styleId="a0">
    <w:name w:val="К_нум"/>
    <w:basedOn w:val="afffffff4"/>
    <w:rsid w:val="00EA7FE8"/>
    <w:pPr>
      <w:numPr>
        <w:numId w:val="9"/>
      </w:numPr>
      <w:ind w:left="1065" w:hanging="357"/>
    </w:pPr>
  </w:style>
  <w:style w:type="character" w:customStyle="1" w:styleId="afffffff5">
    <w:name w:val="К_абзац Знак"/>
    <w:rsid w:val="00EA7FE8"/>
    <w:rPr>
      <w:rFonts w:ascii="Times New Roman" w:eastAsia="Times New Roman" w:hAnsi="Times New Roman" w:cs="Times New Roman"/>
      <w:color w:val="000000"/>
      <w:sz w:val="22"/>
      <w:szCs w:val="22"/>
      <w:lang w:val="x-none" w:eastAsia="en-US"/>
    </w:rPr>
  </w:style>
  <w:style w:type="character" w:customStyle="1" w:styleId="afffffff6">
    <w:name w:val="Текст примечания Знак"/>
    <w:basedOn w:val="a5"/>
    <w:uiPriority w:val="99"/>
    <w:rsid w:val="00EA7FE8"/>
  </w:style>
  <w:style w:type="character" w:customStyle="1" w:styleId="afffffff7">
    <w:name w:val="Тема примечания Знак"/>
    <w:uiPriority w:val="99"/>
    <w:rsid w:val="00EA7FE8"/>
    <w:rPr>
      <w:b/>
      <w:bCs/>
    </w:rPr>
  </w:style>
  <w:style w:type="paragraph" w:customStyle="1" w:styleId="afffffff8">
    <w:name w:val="рис_б"/>
    <w:basedOn w:val="a4"/>
    <w:rsid w:val="00EA7FE8"/>
    <w:pPr>
      <w:overflowPunct w:val="0"/>
      <w:autoSpaceDE w:val="0"/>
      <w:autoSpaceDN w:val="0"/>
      <w:adjustRightInd w:val="0"/>
      <w:ind w:firstLine="0"/>
      <w:textAlignment w:val="baseline"/>
    </w:pPr>
    <w:rPr>
      <w:szCs w:val="22"/>
    </w:rPr>
  </w:style>
  <w:style w:type="character" w:customStyle="1" w:styleId="160">
    <w:name w:val="Знак Знак16"/>
    <w:rsid w:val="00EA7FE8"/>
  </w:style>
  <w:style w:type="table" w:styleId="afffffff9">
    <w:name w:val="Table Grid"/>
    <w:basedOn w:val="a6"/>
    <w:uiPriority w:val="59"/>
    <w:rsid w:val="00EA7FE8"/>
    <w:pPr>
      <w:ind w:firstLine="45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itation">
    <w:name w:val="citation"/>
    <w:basedOn w:val="a5"/>
    <w:rsid w:val="00EA7FE8"/>
    <w:rPr>
      <w:rFonts w:ascii="Times New Roman" w:hAnsi="Times New Roman" w:cs="Times New Roman"/>
    </w:rPr>
  </w:style>
  <w:style w:type="paragraph" w:customStyle="1" w:styleId="1fa">
    <w:name w:val="Основной текст1"/>
    <w:basedOn w:val="a4"/>
    <w:uiPriority w:val="99"/>
    <w:rsid w:val="00EA7FE8"/>
    <w:pPr>
      <w:shd w:val="clear" w:color="auto" w:fill="FFFFFF"/>
      <w:spacing w:before="300" w:line="235" w:lineRule="exact"/>
      <w:ind w:firstLine="0"/>
    </w:pPr>
    <w:rPr>
      <w:color w:val="000000"/>
      <w:szCs w:val="22"/>
    </w:rPr>
  </w:style>
  <w:style w:type="paragraph" w:customStyle="1" w:styleId="Aiiioaoey">
    <w:name w:val="Aiiioaoey"/>
    <w:basedOn w:val="a4"/>
    <w:next w:val="a4"/>
    <w:rsid w:val="000C4EC1"/>
    <w:pPr>
      <w:overflowPunct w:val="0"/>
      <w:autoSpaceDE w:val="0"/>
      <w:autoSpaceDN w:val="0"/>
      <w:adjustRightInd w:val="0"/>
      <w:spacing w:line="264" w:lineRule="auto"/>
      <w:ind w:firstLine="340"/>
      <w:jc w:val="left"/>
      <w:textAlignment w:val="baseline"/>
    </w:pPr>
    <w:rPr>
      <w:sz w:val="16"/>
      <w:szCs w:val="16"/>
    </w:rPr>
  </w:style>
  <w:style w:type="character" w:customStyle="1" w:styleId="1fb">
    <w:name w:val="Гиперссылка1"/>
    <w:basedOn w:val="a5"/>
    <w:rsid w:val="00AD43D0"/>
    <w:rPr>
      <w:color w:val="0000FF"/>
      <w:u w:val="single"/>
    </w:rPr>
  </w:style>
  <w:style w:type="character" w:customStyle="1" w:styleId="1fc">
    <w:name w:val="Просмотренная гиперссылка1"/>
    <w:basedOn w:val="a5"/>
    <w:rsid w:val="00AD43D0"/>
    <w:rPr>
      <w:color w:val="800080"/>
      <w:u w:val="single"/>
    </w:rPr>
  </w:style>
  <w:style w:type="paragraph" w:customStyle="1" w:styleId="a">
    <w:name w:val="список"/>
    <w:basedOn w:val="a4"/>
    <w:qFormat/>
    <w:rsid w:val="00EB2F31"/>
    <w:pPr>
      <w:numPr>
        <w:numId w:val="10"/>
      </w:numPr>
      <w:tabs>
        <w:tab w:val="left" w:pos="624"/>
      </w:tabs>
      <w:ind w:left="0" w:firstLine="454"/>
    </w:pPr>
    <w:rPr>
      <w:szCs w:val="22"/>
    </w:rPr>
  </w:style>
  <w:style w:type="paragraph" w:customStyle="1" w:styleId="afffffffa">
    <w:name w:val="без отступа"/>
    <w:basedOn w:val="a4"/>
    <w:qFormat/>
    <w:rsid w:val="009635DD"/>
    <w:pPr>
      <w:ind w:firstLine="0"/>
    </w:pPr>
  </w:style>
  <w:style w:type="paragraph" w:customStyle="1" w:styleId="43">
    <w:name w:val="4. Аннотация/Ключевые слова"/>
    <w:basedOn w:val="afffe"/>
    <w:link w:val="44"/>
    <w:rsid w:val="000F5AB0"/>
    <w:pPr>
      <w:ind w:firstLine="709"/>
    </w:pPr>
    <w:rPr>
      <w:rFonts w:eastAsia="Calibri"/>
      <w:i/>
      <w:sz w:val="28"/>
      <w:szCs w:val="22"/>
      <w:lang w:eastAsia="en-US"/>
    </w:rPr>
  </w:style>
  <w:style w:type="character" w:customStyle="1" w:styleId="44">
    <w:name w:val="4. Аннотация/Ключевые слова Знак"/>
    <w:link w:val="43"/>
    <w:rsid w:val="000F5AB0"/>
    <w:rPr>
      <w:rFonts w:eastAsia="Calibri"/>
      <w:i/>
      <w:sz w:val="28"/>
      <w:szCs w:val="22"/>
      <w:lang w:eastAsia="en-US"/>
    </w:rPr>
  </w:style>
  <w:style w:type="paragraph" w:customStyle="1" w:styleId="83">
    <w:name w:val="8. Пустая строка/Интервал"/>
    <w:basedOn w:val="afffe"/>
    <w:link w:val="84"/>
    <w:rsid w:val="000F5AB0"/>
    <w:pPr>
      <w:ind w:firstLine="0"/>
      <w:jc w:val="left"/>
    </w:pPr>
    <w:rPr>
      <w:rFonts w:eastAsia="Calibri"/>
      <w:sz w:val="28"/>
      <w:szCs w:val="22"/>
      <w:lang w:val="en-US" w:eastAsia="en-US"/>
    </w:rPr>
  </w:style>
  <w:style w:type="character" w:customStyle="1" w:styleId="84">
    <w:name w:val="8. Пустая строка/Интервал Знак"/>
    <w:link w:val="83"/>
    <w:rsid w:val="000F5AB0"/>
    <w:rPr>
      <w:rFonts w:eastAsia="Calibri"/>
      <w:sz w:val="28"/>
      <w:szCs w:val="22"/>
      <w:lang w:val="en-US" w:eastAsia="en-US"/>
    </w:rPr>
  </w:style>
  <w:style w:type="character" w:customStyle="1" w:styleId="affff">
    <w:name w:val="Без интервала Знак"/>
    <w:link w:val="afffe"/>
    <w:rsid w:val="000F5AB0"/>
    <w:rPr>
      <w:sz w:val="16"/>
      <w:szCs w:val="16"/>
    </w:rPr>
  </w:style>
  <w:style w:type="paragraph" w:customStyle="1" w:styleId="36">
    <w:name w:val="3. Название статьи"/>
    <w:basedOn w:val="afffe"/>
    <w:link w:val="37"/>
    <w:rsid w:val="000F5AB0"/>
    <w:pPr>
      <w:ind w:firstLine="0"/>
      <w:jc w:val="center"/>
    </w:pPr>
    <w:rPr>
      <w:rFonts w:eastAsia="Calibri"/>
      <w:b/>
      <w:caps/>
      <w:sz w:val="28"/>
      <w:szCs w:val="22"/>
      <w:lang w:eastAsia="en-US"/>
    </w:rPr>
  </w:style>
  <w:style w:type="character" w:customStyle="1" w:styleId="37">
    <w:name w:val="3. Название статьи Знак"/>
    <w:link w:val="36"/>
    <w:rsid w:val="000F5AB0"/>
    <w:rPr>
      <w:rFonts w:eastAsia="Calibri"/>
      <w:b/>
      <w:caps/>
      <w:sz w:val="28"/>
      <w:szCs w:val="22"/>
      <w:lang w:eastAsia="en-US"/>
    </w:rPr>
  </w:style>
  <w:style w:type="paragraph" w:customStyle="1" w:styleId="Affiliation">
    <w:name w:val="Affiliation"/>
    <w:rsid w:val="000F5AB0"/>
    <w:pPr>
      <w:jc w:val="center"/>
    </w:pPr>
    <w:rPr>
      <w:lang w:eastAsia="en-US"/>
    </w:rPr>
  </w:style>
  <w:style w:type="paragraph" w:customStyle="1" w:styleId="Author">
    <w:name w:val="Author"/>
    <w:uiPriority w:val="99"/>
    <w:rsid w:val="000F5AB0"/>
    <w:pPr>
      <w:spacing w:before="360" w:after="40"/>
      <w:jc w:val="center"/>
    </w:pPr>
    <w:rPr>
      <w:noProof/>
      <w:sz w:val="22"/>
      <w:szCs w:val="22"/>
      <w:lang w:eastAsia="en-US"/>
    </w:rPr>
  </w:style>
  <w:style w:type="character" w:customStyle="1" w:styleId="pissn">
    <w:name w:val="pissn"/>
    <w:rsid w:val="000F5AB0"/>
  </w:style>
  <w:style w:type="character" w:customStyle="1" w:styleId="exldetailsdisplayval">
    <w:name w:val="exldetailsdisplayval"/>
    <w:basedOn w:val="a5"/>
    <w:rsid w:val="009B42FB"/>
  </w:style>
  <w:style w:type="paragraph" w:customStyle="1" w:styleId="2b">
    <w:name w:val="Подзаголовок2"/>
    <w:basedOn w:val="afa"/>
    <w:rsid w:val="00A42529"/>
    <w:pPr>
      <w:keepNext/>
      <w:keepLines/>
      <w:pageBreakBefore/>
      <w:pBdr>
        <w:bottom w:val="none" w:sz="0" w:space="0" w:color="auto"/>
      </w:pBdr>
      <w:suppressAutoHyphens/>
      <w:spacing w:before="360" w:after="0"/>
      <w:ind w:firstLine="0"/>
      <w:jc w:val="center"/>
    </w:pPr>
    <w:rPr>
      <w:rFonts w:ascii="Times New Roman" w:hAnsi="Times New Roman"/>
      <w:b/>
      <w:bCs/>
      <w:caps/>
      <w:spacing w:val="0"/>
      <w:kern w:val="0"/>
      <w:sz w:val="28"/>
      <w:szCs w:val="28"/>
    </w:rPr>
  </w:style>
  <w:style w:type="paragraph" w:customStyle="1" w:styleId="45">
    <w:name w:val="Основной текст4"/>
    <w:basedOn w:val="a4"/>
    <w:link w:val="afffffffb"/>
    <w:rsid w:val="00A42529"/>
    <w:pPr>
      <w:shd w:val="clear" w:color="auto" w:fill="FFFFFF"/>
      <w:spacing w:before="300" w:line="187" w:lineRule="exact"/>
      <w:ind w:hanging="2000"/>
    </w:pPr>
    <w:rPr>
      <w:noProof/>
      <w:sz w:val="20"/>
      <w:shd w:val="clear" w:color="auto" w:fill="FFFFFF"/>
      <w:lang w:val="x-none" w:eastAsia="x-none"/>
    </w:rPr>
  </w:style>
  <w:style w:type="character" w:customStyle="1" w:styleId="afffffffb">
    <w:name w:val="Основной текст_"/>
    <w:link w:val="45"/>
    <w:rsid w:val="00A42529"/>
    <w:rPr>
      <w:noProof/>
      <w:shd w:val="clear" w:color="auto" w:fill="FFFFFF"/>
      <w:lang w:val="x-none" w:eastAsia="x-none"/>
    </w:rPr>
  </w:style>
  <w:style w:type="character" w:customStyle="1" w:styleId="0pt">
    <w:name w:val="Основной текст + Курсив;Интервал 0 pt"/>
    <w:rsid w:val="00A42529"/>
    <w:rPr>
      <w:i/>
      <w:iCs/>
      <w:spacing w:val="10"/>
      <w:shd w:val="clear" w:color="auto" w:fill="FFFFFF"/>
      <w:lang w:bidi="ar-SA"/>
    </w:rPr>
  </w:style>
  <w:style w:type="character" w:customStyle="1" w:styleId="2pt">
    <w:name w:val="Основной текст + Интервал 2 pt"/>
    <w:rsid w:val="00A42529"/>
    <w:rPr>
      <w:rFonts w:ascii="Times New Roman" w:eastAsia="Times New Roman" w:hAnsi="Times New Roman" w:cs="Times New Roman"/>
      <w:b w:val="0"/>
      <w:bCs w:val="0"/>
      <w:i w:val="0"/>
      <w:iCs w:val="0"/>
      <w:smallCaps w:val="0"/>
      <w:strike w:val="0"/>
      <w:noProof/>
      <w:spacing w:val="40"/>
      <w:sz w:val="20"/>
      <w:szCs w:val="20"/>
      <w:shd w:val="clear" w:color="auto" w:fill="FFFFFF"/>
      <w:lang w:val="ru-RU" w:eastAsia="ru-RU" w:bidi="ar-SA"/>
    </w:rPr>
  </w:style>
  <w:style w:type="character" w:customStyle="1" w:styleId="comment">
    <w:name w:val="comment"/>
    <w:basedOn w:val="a5"/>
    <w:rsid w:val="00A42529"/>
  </w:style>
  <w:style w:type="paragraph" w:customStyle="1" w:styleId="1fd">
    <w:name w:val="1 Знак"/>
    <w:basedOn w:val="a4"/>
    <w:rsid w:val="00A42529"/>
    <w:pPr>
      <w:tabs>
        <w:tab w:val="num" w:pos="360"/>
      </w:tabs>
      <w:spacing w:after="160" w:line="240" w:lineRule="exact"/>
      <w:ind w:firstLine="0"/>
      <w:jc w:val="left"/>
    </w:pPr>
    <w:rPr>
      <w:rFonts w:ascii="Verdana" w:hAnsi="Verdana" w:cs="Verdana"/>
      <w:sz w:val="20"/>
      <w:lang w:val="en-US" w:eastAsia="en-US"/>
    </w:rPr>
  </w:style>
  <w:style w:type="character" w:customStyle="1" w:styleId="2c">
    <w:name w:val="Гиперссылка2"/>
    <w:rsid w:val="00E23B3E"/>
    <w:rPr>
      <w:color w:val="0000FF"/>
      <w:u w:val="single"/>
    </w:rPr>
  </w:style>
  <w:style w:type="character" w:customStyle="1" w:styleId="2d">
    <w:name w:val="Просмотренная гиперссылка2"/>
    <w:rsid w:val="00E23B3E"/>
    <w:rPr>
      <w:color w:val="800080"/>
      <w:u w:val="single"/>
    </w:rPr>
  </w:style>
  <w:style w:type="paragraph" w:styleId="afffffffc">
    <w:name w:val="Document Map"/>
    <w:basedOn w:val="a4"/>
    <w:link w:val="1fe"/>
    <w:semiHidden/>
    <w:rsid w:val="00E23B3E"/>
    <w:pPr>
      <w:shd w:val="clear" w:color="auto" w:fill="000080"/>
      <w:overflowPunct w:val="0"/>
      <w:autoSpaceDE w:val="0"/>
      <w:autoSpaceDN w:val="0"/>
      <w:adjustRightInd w:val="0"/>
      <w:ind w:firstLine="0"/>
      <w:jc w:val="left"/>
      <w:textAlignment w:val="baseline"/>
    </w:pPr>
    <w:rPr>
      <w:rFonts w:ascii="Tahoma" w:hAnsi="Tahoma" w:cs="Tahoma"/>
      <w:sz w:val="20"/>
    </w:rPr>
  </w:style>
  <w:style w:type="character" w:customStyle="1" w:styleId="1fe">
    <w:name w:val="Схема документа Знак1"/>
    <w:basedOn w:val="a5"/>
    <w:link w:val="afffffffc"/>
    <w:semiHidden/>
    <w:rsid w:val="00E23B3E"/>
    <w:rPr>
      <w:rFonts w:ascii="Tahoma" w:hAnsi="Tahoma" w:cs="Tahoma"/>
      <w:shd w:val="clear" w:color="auto" w:fill="000080"/>
    </w:rPr>
  </w:style>
  <w:style w:type="paragraph" w:customStyle="1" w:styleId="Reference">
    <w:name w:val="Reference"/>
    <w:rsid w:val="00E23B3E"/>
    <w:pPr>
      <w:widowControl w:val="0"/>
      <w:numPr>
        <w:numId w:val="12"/>
      </w:numPr>
      <w:tabs>
        <w:tab w:val="left" w:pos="567"/>
      </w:tabs>
      <w:jc w:val="both"/>
    </w:pPr>
    <w:rPr>
      <w:rFonts w:ascii="Times" w:hAnsi="Times"/>
      <w:iCs/>
      <w:noProof/>
      <w:color w:val="000000"/>
      <w:sz w:val="22"/>
      <w:szCs w:val="22"/>
      <w:lang w:val="en-GB" w:eastAsia="en-US"/>
    </w:rPr>
  </w:style>
  <w:style w:type="paragraph" w:styleId="afffffffd">
    <w:name w:val="List Paragraph"/>
    <w:basedOn w:val="a4"/>
    <w:uiPriority w:val="34"/>
    <w:rsid w:val="00265BAB"/>
    <w:pPr>
      <w:spacing w:after="200" w:line="276" w:lineRule="auto"/>
      <w:ind w:left="720" w:firstLine="0"/>
      <w:jc w:val="left"/>
    </w:pPr>
    <w:rPr>
      <w:rFonts w:ascii="Calibri" w:hAnsi="Calibri"/>
      <w:szCs w:val="22"/>
      <w:lang w:eastAsia="en-US"/>
    </w:rPr>
  </w:style>
  <w:style w:type="character" w:customStyle="1" w:styleId="230">
    <w:name w:val="Знак Знак23"/>
    <w:rsid w:val="00265BAB"/>
    <w:rPr>
      <w:rFonts w:ascii="Times New Roman" w:hAnsi="Times New Roman" w:cs="Times New Roman"/>
      <w:sz w:val="20"/>
      <w:szCs w:val="20"/>
      <w:lang w:val="x-none" w:eastAsia="ru-RU"/>
    </w:rPr>
  </w:style>
  <w:style w:type="character" w:customStyle="1" w:styleId="180">
    <w:name w:val="Знак Знак18"/>
    <w:rsid w:val="00265BAB"/>
    <w:rPr>
      <w:rFonts w:ascii="Calibri" w:hAnsi="Calibri" w:cs="Times New Roman"/>
      <w:sz w:val="20"/>
      <w:szCs w:val="20"/>
    </w:rPr>
  </w:style>
  <w:style w:type="character" w:customStyle="1" w:styleId="170">
    <w:name w:val="Знак Знак17"/>
    <w:rsid w:val="00265BAB"/>
    <w:rPr>
      <w:rFonts w:ascii="Calibri" w:hAnsi="Calibri" w:cs="Times New Roman"/>
    </w:rPr>
  </w:style>
  <w:style w:type="character" w:customStyle="1" w:styleId="1d">
    <w:name w:val="Подзаголовок Знак1"/>
    <w:link w:val="afffff3"/>
    <w:uiPriority w:val="11"/>
    <w:locked/>
    <w:rsid w:val="00265BAB"/>
    <w:rPr>
      <w:rFonts w:ascii="Cambria" w:hAnsi="Cambria"/>
      <w:b/>
      <w:bCs/>
      <w:caps/>
      <w:spacing w:val="5"/>
      <w:kern w:val="28"/>
      <w:sz w:val="52"/>
      <w:lang w:val="x-none" w:eastAsia="x-none"/>
    </w:rPr>
  </w:style>
  <w:style w:type="character" w:customStyle="1" w:styleId="210">
    <w:name w:val="Основной текст 2 Знак1"/>
    <w:link w:val="28"/>
    <w:uiPriority w:val="99"/>
    <w:locked/>
    <w:rsid w:val="00265BAB"/>
    <w:rPr>
      <w:sz w:val="28"/>
      <w:lang w:val="x-none" w:eastAsia="x-none"/>
    </w:rPr>
  </w:style>
  <w:style w:type="character" w:customStyle="1" w:styleId="translation-chunk">
    <w:name w:val="translation-chunk"/>
    <w:rsid w:val="00265BAB"/>
  </w:style>
  <w:style w:type="paragraph" w:styleId="2">
    <w:name w:val="List Number 2"/>
    <w:basedOn w:val="a4"/>
    <w:uiPriority w:val="99"/>
    <w:rsid w:val="00265BAB"/>
    <w:pPr>
      <w:numPr>
        <w:numId w:val="11"/>
      </w:numPr>
      <w:tabs>
        <w:tab w:val="num" w:pos="643"/>
      </w:tabs>
      <w:ind w:left="643"/>
      <w:contextualSpacing/>
    </w:pPr>
    <w:rPr>
      <w:sz w:val="20"/>
    </w:rPr>
  </w:style>
  <w:style w:type="paragraph" w:customStyle="1" w:styleId="221">
    <w:name w:val="Основной текст с отступом 22"/>
    <w:basedOn w:val="a4"/>
    <w:rsid w:val="00265BAB"/>
    <w:pPr>
      <w:widowControl w:val="0"/>
      <w:ind w:firstLine="851"/>
    </w:pPr>
    <w:rPr>
      <w:sz w:val="28"/>
    </w:rPr>
  </w:style>
  <w:style w:type="paragraph" w:customStyle="1" w:styleId="2e">
    <w:name w:val="Знак2"/>
    <w:basedOn w:val="a4"/>
    <w:rsid w:val="00265BAB"/>
    <w:pPr>
      <w:spacing w:after="160" w:line="240" w:lineRule="exact"/>
      <w:ind w:firstLine="0"/>
      <w:jc w:val="left"/>
    </w:pPr>
    <w:rPr>
      <w:rFonts w:ascii="Verdana" w:hAnsi="Verdana" w:cs="Verdana"/>
      <w:sz w:val="20"/>
      <w:lang w:val="en-US" w:eastAsia="en-US"/>
    </w:rPr>
  </w:style>
  <w:style w:type="paragraph" w:customStyle="1" w:styleId="12SCT">
    <w:name w:val="12_SCT Организация"/>
    <w:basedOn w:val="a4"/>
    <w:rsid w:val="00265BAB"/>
    <w:pPr>
      <w:spacing w:after="180"/>
      <w:ind w:firstLine="0"/>
      <w:contextualSpacing/>
      <w:jc w:val="center"/>
    </w:pPr>
    <w:rPr>
      <w:i/>
      <w:sz w:val="20"/>
    </w:rPr>
  </w:style>
  <w:style w:type="character" w:customStyle="1" w:styleId="source">
    <w:name w:val="source"/>
    <w:rsid w:val="00265BAB"/>
    <w:rPr>
      <w:rFonts w:cs="Times New Roman"/>
    </w:rPr>
  </w:style>
  <w:style w:type="character" w:customStyle="1" w:styleId="ita-kd-inputtools-div">
    <w:name w:val="ita-kd-inputtools-div"/>
    <w:rsid w:val="00265BAB"/>
    <w:rPr>
      <w:rFonts w:cs="Times New Roman"/>
    </w:rPr>
  </w:style>
  <w:style w:type="character" w:customStyle="1" w:styleId="alt-edited">
    <w:name w:val="alt-edited"/>
    <w:rsid w:val="00265BAB"/>
    <w:rPr>
      <w:rFonts w:cs="Times New Roman"/>
    </w:rPr>
  </w:style>
  <w:style w:type="paragraph" w:customStyle="1" w:styleId="afffffffe">
    <w:name w:val="Нумерованная формула"/>
    <w:basedOn w:val="a4"/>
    <w:link w:val="affffffff"/>
    <w:rsid w:val="00265BAB"/>
    <w:pPr>
      <w:tabs>
        <w:tab w:val="center" w:pos="4820"/>
        <w:tab w:val="right" w:pos="9639"/>
      </w:tabs>
      <w:ind w:firstLine="0"/>
      <w:jc w:val="left"/>
    </w:pPr>
    <w:rPr>
      <w:sz w:val="20"/>
      <w:lang w:val="en-US" w:eastAsia="en-US"/>
    </w:rPr>
  </w:style>
  <w:style w:type="character" w:customStyle="1" w:styleId="affffffff">
    <w:name w:val="Нумерованная формула Знак"/>
    <w:link w:val="afffffffe"/>
    <w:locked/>
    <w:rsid w:val="00265BAB"/>
    <w:rPr>
      <w:lang w:val="en-US" w:eastAsia="en-US"/>
    </w:rPr>
  </w:style>
  <w:style w:type="character" w:customStyle="1" w:styleId="Oaeno1">
    <w:name w:val="Oaeno1"/>
    <w:rsid w:val="00265BAB"/>
    <w:rPr>
      <w:rFonts w:ascii="Times New Roman" w:hAnsi="Times New Roman" w:cs="Times New Roman"/>
      <w:sz w:val="28"/>
    </w:rPr>
  </w:style>
  <w:style w:type="paragraph" w:customStyle="1" w:styleId="referenceitem">
    <w:name w:val="referenceitem"/>
    <w:basedOn w:val="a4"/>
    <w:uiPriority w:val="99"/>
    <w:rsid w:val="009D25CA"/>
    <w:pPr>
      <w:numPr>
        <w:numId w:val="13"/>
      </w:numPr>
      <w:overflowPunct w:val="0"/>
      <w:autoSpaceDE w:val="0"/>
      <w:autoSpaceDN w:val="0"/>
      <w:adjustRightInd w:val="0"/>
      <w:spacing w:line="220" w:lineRule="atLeast"/>
      <w:textAlignment w:val="baseline"/>
    </w:pPr>
    <w:rPr>
      <w:sz w:val="18"/>
      <w:szCs w:val="18"/>
      <w:lang w:val="en-US" w:eastAsia="de-DE"/>
    </w:rPr>
  </w:style>
  <w:style w:type="numbering" w:customStyle="1" w:styleId="referencelist">
    <w:name w:val="referencelist"/>
    <w:rsid w:val="009D25CA"/>
    <w:pPr>
      <w:numPr>
        <w:numId w:val="13"/>
      </w:numPr>
    </w:pPr>
  </w:style>
  <w:style w:type="paragraph" w:customStyle="1" w:styleId="1ff">
    <w:name w:val="Без интервала1"/>
    <w:link w:val="NoSpacingChar"/>
    <w:rsid w:val="00923123"/>
    <w:pPr>
      <w:ind w:firstLine="539"/>
      <w:jc w:val="both"/>
    </w:pPr>
    <w:rPr>
      <w:sz w:val="16"/>
    </w:rPr>
  </w:style>
  <w:style w:type="paragraph" w:customStyle="1" w:styleId="1ff0">
    <w:name w:val="Список литературы1"/>
    <w:basedOn w:val="a4"/>
    <w:rsid w:val="00923123"/>
    <w:pPr>
      <w:ind w:firstLine="567"/>
    </w:pPr>
    <w:rPr>
      <w:sz w:val="24"/>
      <w:szCs w:val="24"/>
    </w:rPr>
  </w:style>
  <w:style w:type="character" w:customStyle="1" w:styleId="1ff1">
    <w:name w:val="Замещающий текст1"/>
    <w:rsid w:val="00923123"/>
    <w:rPr>
      <w:color w:val="808080"/>
    </w:rPr>
  </w:style>
  <w:style w:type="character" w:customStyle="1" w:styleId="NoSpacingChar">
    <w:name w:val="No Spacing Char"/>
    <w:link w:val="1ff"/>
    <w:locked/>
    <w:rsid w:val="00923123"/>
    <w:rPr>
      <w:sz w:val="16"/>
    </w:rPr>
  </w:style>
  <w:style w:type="character" w:customStyle="1" w:styleId="affffffff0">
    <w:name w:val="Основной текст + Курсив"/>
    <w:aliases w:val="Интервал 0 pt"/>
    <w:rsid w:val="00923123"/>
    <w:rPr>
      <w:i/>
      <w:spacing w:val="10"/>
      <w:shd w:val="clear" w:color="auto" w:fill="FFFFFF"/>
    </w:rPr>
  </w:style>
  <w:style w:type="character" w:customStyle="1" w:styleId="2f">
    <w:name w:val="Замещающий текст2"/>
    <w:semiHidden/>
    <w:rsid w:val="00923123"/>
    <w:rPr>
      <w:rFonts w:cs="Times New Roman"/>
      <w:color w:val="808080"/>
    </w:rPr>
  </w:style>
  <w:style w:type="character" w:customStyle="1" w:styleId="highlighted">
    <w:name w:val="highlighted"/>
    <w:basedOn w:val="a5"/>
    <w:rsid w:val="00923123"/>
  </w:style>
  <w:style w:type="character" w:customStyle="1" w:styleId="notranslate">
    <w:name w:val="notranslate"/>
    <w:basedOn w:val="a5"/>
    <w:rsid w:val="00D120E6"/>
  </w:style>
  <w:style w:type="character" w:customStyle="1" w:styleId="alt-edited1">
    <w:name w:val="alt-edited1"/>
    <w:basedOn w:val="a5"/>
    <w:rsid w:val="00AF75B5"/>
    <w:rPr>
      <w:rFonts w:cs="Times New Roman"/>
      <w:color w:val="4D90F0"/>
    </w:rPr>
  </w:style>
  <w:style w:type="paragraph" w:styleId="affffffff1">
    <w:name w:val="Block Text"/>
    <w:basedOn w:val="a4"/>
    <w:rsid w:val="00B76D9A"/>
    <w:pPr>
      <w:ind w:left="709" w:right="706" w:firstLine="0"/>
    </w:pPr>
    <w:rPr>
      <w:sz w:val="20"/>
    </w:rPr>
  </w:style>
  <w:style w:type="character" w:customStyle="1" w:styleId="15">
    <w:name w:val="Заголовок 1 Знак5"/>
    <w:aliases w:val="Заголовок 1 Знак Знак3,Знак20 Знак Знак4,Знак20 Знак Знак Знак3,Формула Знак1,Заголовоки Знак"/>
    <w:link w:val="12"/>
    <w:uiPriority w:val="9"/>
    <w:locked/>
    <w:rsid w:val="00F71A2D"/>
    <w:rPr>
      <w:i/>
      <w:iCs/>
      <w:sz w:val="24"/>
      <w:szCs w:val="24"/>
    </w:rPr>
  </w:style>
  <w:style w:type="paragraph" w:customStyle="1" w:styleId="DOI">
    <w:name w:val="DOI"/>
    <w:basedOn w:val="affff4"/>
    <w:rsid w:val="00F71A2D"/>
    <w:pPr>
      <w:overflowPunct/>
      <w:autoSpaceDE/>
      <w:autoSpaceDN/>
      <w:adjustRightInd/>
      <w:spacing w:after="200"/>
      <w:textAlignment w:val="auto"/>
    </w:pPr>
  </w:style>
  <w:style w:type="paragraph" w:customStyle="1" w:styleId="-">
    <w:name w:val="Список лит-ры"/>
    <w:basedOn w:val="a4"/>
    <w:rsid w:val="00F71A2D"/>
    <w:pPr>
      <w:numPr>
        <w:numId w:val="14"/>
      </w:numPr>
      <w:spacing w:after="480" w:line="264" w:lineRule="auto"/>
      <w:contextualSpacing/>
    </w:pPr>
    <w:rPr>
      <w:color w:val="000000"/>
      <w:sz w:val="16"/>
      <w:szCs w:val="18"/>
    </w:rPr>
  </w:style>
  <w:style w:type="paragraph" w:customStyle="1" w:styleId="affffffff2">
    <w:name w:val="Об авторах"/>
    <w:basedOn w:val="a4"/>
    <w:rsid w:val="00F71A2D"/>
    <w:pPr>
      <w:tabs>
        <w:tab w:val="left" w:pos="567"/>
      </w:tabs>
      <w:spacing w:line="264" w:lineRule="auto"/>
      <w:ind w:left="454" w:firstLine="340"/>
    </w:pPr>
    <w:rPr>
      <w:iCs/>
      <w:color w:val="000000"/>
      <w:sz w:val="16"/>
      <w:szCs w:val="18"/>
    </w:rPr>
  </w:style>
  <w:style w:type="paragraph" w:customStyle="1" w:styleId="affffffff3">
    <w:name w:val="Подпись к рисунку"/>
    <w:basedOn w:val="a4"/>
    <w:next w:val="a4"/>
    <w:rsid w:val="00F71A2D"/>
    <w:pPr>
      <w:ind w:firstLine="0"/>
      <w:jc w:val="center"/>
    </w:pPr>
    <w:rPr>
      <w:sz w:val="18"/>
    </w:rPr>
  </w:style>
  <w:style w:type="paragraph" w:customStyle="1" w:styleId="Text">
    <w:name w:val="Text"/>
    <w:basedOn w:val="a4"/>
    <w:link w:val="Text0"/>
    <w:rsid w:val="00F71A2D"/>
    <w:pPr>
      <w:numPr>
        <w:numId w:val="15"/>
      </w:numPr>
      <w:ind w:left="0" w:firstLine="170"/>
    </w:pPr>
    <w:rPr>
      <w:rFonts w:eastAsia="Calibri"/>
      <w:sz w:val="20"/>
      <w:szCs w:val="22"/>
      <w:lang w:eastAsia="en-US"/>
    </w:rPr>
  </w:style>
  <w:style w:type="paragraph" w:customStyle="1" w:styleId="H2">
    <w:name w:val="H2"/>
    <w:basedOn w:val="a4"/>
    <w:next w:val="Text"/>
    <w:rsid w:val="00F71A2D"/>
    <w:pPr>
      <w:keepNext/>
      <w:suppressAutoHyphens/>
      <w:spacing w:before="240" w:after="120"/>
      <w:ind w:left="641" w:hanging="357"/>
      <w:jc w:val="left"/>
    </w:pPr>
    <w:rPr>
      <w:rFonts w:eastAsia="Calibri"/>
      <w:i/>
      <w:sz w:val="20"/>
      <w:szCs w:val="22"/>
      <w:lang w:eastAsia="en-US"/>
    </w:rPr>
  </w:style>
  <w:style w:type="character" w:customStyle="1" w:styleId="Text0">
    <w:name w:val="Text Знак"/>
    <w:link w:val="Text"/>
    <w:rsid w:val="00F71A2D"/>
    <w:rPr>
      <w:rFonts w:eastAsia="Calibri"/>
      <w:szCs w:val="22"/>
      <w:lang w:eastAsia="en-US"/>
    </w:rPr>
  </w:style>
  <w:style w:type="paragraph" w:customStyle="1" w:styleId="affffffff4">
    <w:name w:val="Пункт алгоритма"/>
    <w:basedOn w:val="a4"/>
    <w:rsid w:val="00F71A2D"/>
    <w:pPr>
      <w:keepNext/>
      <w:ind w:firstLine="340"/>
    </w:pPr>
    <w:rPr>
      <w:sz w:val="20"/>
    </w:rPr>
  </w:style>
  <w:style w:type="paragraph" w:customStyle="1" w:styleId="VSText">
    <w:name w:val="VS Text"/>
    <w:basedOn w:val="a4"/>
    <w:link w:val="VSText0"/>
    <w:rsid w:val="00F71A2D"/>
    <w:pPr>
      <w:tabs>
        <w:tab w:val="right" w:pos="397"/>
        <w:tab w:val="right" w:pos="9639"/>
      </w:tabs>
      <w:autoSpaceDE w:val="0"/>
      <w:autoSpaceDN w:val="0"/>
      <w:ind w:firstLine="0"/>
    </w:pPr>
    <w:rPr>
      <w:sz w:val="24"/>
      <w:lang w:eastAsia="en-US"/>
    </w:rPr>
  </w:style>
  <w:style w:type="character" w:customStyle="1" w:styleId="VSText0">
    <w:name w:val="VS Text Знак Знак"/>
    <w:link w:val="VSText"/>
    <w:rsid w:val="00F71A2D"/>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832959">
      <w:bodyDiv w:val="1"/>
      <w:marLeft w:val="0"/>
      <w:marRight w:val="0"/>
      <w:marTop w:val="0"/>
      <w:marBottom w:val="0"/>
      <w:divBdr>
        <w:top w:val="none" w:sz="0" w:space="0" w:color="auto"/>
        <w:left w:val="none" w:sz="0" w:space="0" w:color="auto"/>
        <w:bottom w:val="none" w:sz="0" w:space="0" w:color="auto"/>
        <w:right w:val="none" w:sz="0" w:space="0" w:color="auto"/>
      </w:divBdr>
    </w:div>
    <w:div w:id="413279294">
      <w:bodyDiv w:val="1"/>
      <w:marLeft w:val="0"/>
      <w:marRight w:val="0"/>
      <w:marTop w:val="0"/>
      <w:marBottom w:val="0"/>
      <w:divBdr>
        <w:top w:val="none" w:sz="0" w:space="0" w:color="auto"/>
        <w:left w:val="none" w:sz="0" w:space="0" w:color="auto"/>
        <w:bottom w:val="none" w:sz="0" w:space="0" w:color="auto"/>
        <w:right w:val="none" w:sz="0" w:space="0" w:color="auto"/>
      </w:divBdr>
    </w:div>
    <w:div w:id="1237544903">
      <w:bodyDiv w:val="1"/>
      <w:marLeft w:val="0"/>
      <w:marRight w:val="0"/>
      <w:marTop w:val="0"/>
      <w:marBottom w:val="0"/>
      <w:divBdr>
        <w:top w:val="none" w:sz="0" w:space="0" w:color="auto"/>
        <w:left w:val="none" w:sz="0" w:space="0" w:color="auto"/>
        <w:bottom w:val="none" w:sz="0" w:space="0" w:color="auto"/>
        <w:right w:val="none" w:sz="0" w:space="0" w:color="auto"/>
      </w:divBdr>
    </w:div>
    <w:div w:id="1262684015">
      <w:bodyDiv w:val="1"/>
      <w:marLeft w:val="0"/>
      <w:marRight w:val="0"/>
      <w:marTop w:val="0"/>
      <w:marBottom w:val="0"/>
      <w:divBdr>
        <w:top w:val="none" w:sz="0" w:space="0" w:color="auto"/>
        <w:left w:val="none" w:sz="0" w:space="0" w:color="auto"/>
        <w:bottom w:val="none" w:sz="0" w:space="0" w:color="auto"/>
        <w:right w:val="none" w:sz="0" w:space="0" w:color="auto"/>
      </w:divBdr>
    </w:div>
    <w:div w:id="1805461446">
      <w:bodyDiv w:val="1"/>
      <w:marLeft w:val="0"/>
      <w:marRight w:val="0"/>
      <w:marTop w:val="0"/>
      <w:marBottom w:val="0"/>
      <w:divBdr>
        <w:top w:val="none" w:sz="0" w:space="0" w:color="auto"/>
        <w:left w:val="none" w:sz="0" w:space="0" w:color="auto"/>
        <w:bottom w:val="none" w:sz="0" w:space="0" w:color="auto"/>
        <w:right w:val="none" w:sz="0" w:space="0" w:color="auto"/>
      </w:divBdr>
    </w:div>
    <w:div w:id="2102136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image" Target="media/image16.wmf"/><Relationship Id="rId21" Type="http://schemas.openxmlformats.org/officeDocument/2006/relationships/image" Target="media/image7.wmf"/><Relationship Id="rId34" Type="http://schemas.openxmlformats.org/officeDocument/2006/relationships/oleObject" Target="embeddings/oleObject13.bin"/><Relationship Id="rId42" Type="http://schemas.openxmlformats.org/officeDocument/2006/relationships/oleObject" Target="embeddings/oleObject17.bin"/><Relationship Id="rId47" Type="http://schemas.openxmlformats.org/officeDocument/2006/relationships/image" Target="media/image20.png"/><Relationship Id="rId50" Type="http://schemas.openxmlformats.org/officeDocument/2006/relationships/oleObject" Target="embeddings/oleObject20.bin"/><Relationship Id="rId55" Type="http://schemas.openxmlformats.org/officeDocument/2006/relationships/image" Target="media/image25.wmf"/><Relationship Id="rId63" Type="http://schemas.openxmlformats.org/officeDocument/2006/relationships/image" Target="media/image29.wmf"/><Relationship Id="rId68" Type="http://schemas.openxmlformats.org/officeDocument/2006/relationships/oleObject" Target="embeddings/oleObject29.bin"/><Relationship Id="rId7" Type="http://schemas.openxmlformats.org/officeDocument/2006/relationships/footnotes" Target="foot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oleObject" Target="embeddings/oleObject4.bin"/><Relationship Id="rId29" Type="http://schemas.openxmlformats.org/officeDocument/2006/relationships/image" Target="media/image11.wmf"/><Relationship Id="rId11" Type="http://schemas.openxmlformats.org/officeDocument/2006/relationships/image" Target="media/image2.wmf"/><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5.wmf"/><Relationship Id="rId40" Type="http://schemas.openxmlformats.org/officeDocument/2006/relationships/oleObject" Target="embeddings/oleObject16.bin"/><Relationship Id="rId45" Type="http://schemas.openxmlformats.org/officeDocument/2006/relationships/image" Target="media/image19.wmf"/><Relationship Id="rId53" Type="http://schemas.openxmlformats.org/officeDocument/2006/relationships/image" Target="media/image24.wmf"/><Relationship Id="rId58" Type="http://schemas.openxmlformats.org/officeDocument/2006/relationships/oleObject" Target="embeddings/oleObject24.bin"/><Relationship Id="rId66" Type="http://schemas.openxmlformats.org/officeDocument/2006/relationships/oleObject" Target="embeddings/oleObject28.bin"/><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2.wmf"/><Relationship Id="rId57" Type="http://schemas.openxmlformats.org/officeDocument/2006/relationships/image" Target="media/image26.wmf"/><Relationship Id="rId61" Type="http://schemas.openxmlformats.org/officeDocument/2006/relationships/image" Target="media/image28.wmf"/><Relationship Id="rId10" Type="http://schemas.openxmlformats.org/officeDocument/2006/relationships/oleObject" Target="embeddings/oleObject1.bin"/><Relationship Id="rId19" Type="http://schemas.openxmlformats.org/officeDocument/2006/relationships/image" Target="media/image6.wmf"/><Relationship Id="rId31" Type="http://schemas.openxmlformats.org/officeDocument/2006/relationships/image" Target="media/image12.wmf"/><Relationship Id="rId44" Type="http://schemas.openxmlformats.org/officeDocument/2006/relationships/oleObject" Target="embeddings/oleObject18.bin"/><Relationship Id="rId52" Type="http://schemas.openxmlformats.org/officeDocument/2006/relationships/oleObject" Target="embeddings/oleObject21.bin"/><Relationship Id="rId60" Type="http://schemas.openxmlformats.org/officeDocument/2006/relationships/oleObject" Target="embeddings/oleObject25.bin"/><Relationship Id="rId65" Type="http://schemas.openxmlformats.org/officeDocument/2006/relationships/image" Target="media/image30.wmf"/><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wmf"/><Relationship Id="rId30" Type="http://schemas.openxmlformats.org/officeDocument/2006/relationships/oleObject" Target="embeddings/oleObject11.bin"/><Relationship Id="rId35" Type="http://schemas.openxmlformats.org/officeDocument/2006/relationships/image" Target="media/image14.wmf"/><Relationship Id="rId43" Type="http://schemas.openxmlformats.org/officeDocument/2006/relationships/image" Target="media/image18.wmf"/><Relationship Id="rId48" Type="http://schemas.openxmlformats.org/officeDocument/2006/relationships/image" Target="media/image21.png"/><Relationship Id="rId56" Type="http://schemas.openxmlformats.org/officeDocument/2006/relationships/oleObject" Target="embeddings/oleObject23.bin"/><Relationship Id="rId64" Type="http://schemas.openxmlformats.org/officeDocument/2006/relationships/oleObject" Target="embeddings/oleObject27.bin"/><Relationship Id="rId69" Type="http://schemas.openxmlformats.org/officeDocument/2006/relationships/image" Target="media/image32.wmf"/><Relationship Id="rId8" Type="http://schemas.openxmlformats.org/officeDocument/2006/relationships/endnotes" Target="endnotes.xml"/><Relationship Id="rId51" Type="http://schemas.openxmlformats.org/officeDocument/2006/relationships/image" Target="media/image23.wmf"/><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image" Target="media/image27.wmf"/><Relationship Id="rId67" Type="http://schemas.openxmlformats.org/officeDocument/2006/relationships/image" Target="media/image31.wmf"/><Relationship Id="rId20" Type="http://schemas.openxmlformats.org/officeDocument/2006/relationships/oleObject" Target="embeddings/oleObject6.bin"/><Relationship Id="rId41" Type="http://schemas.openxmlformats.org/officeDocument/2006/relationships/image" Target="media/image17.wmf"/><Relationship Id="rId54" Type="http://schemas.openxmlformats.org/officeDocument/2006/relationships/oleObject" Target="embeddings/oleObject22.bin"/><Relationship Id="rId62" Type="http://schemas.openxmlformats.org/officeDocument/2006/relationships/oleObject" Target="embeddings/oleObject26.bin"/><Relationship Id="rId70" Type="http://schemas.openxmlformats.org/officeDocument/2006/relationships/oleObject" Target="embeddings/oleObject30.bin"/><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C0442F-0511-4871-B789-A90B1A3B3A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13</Pages>
  <Words>5171</Words>
  <Characters>29478</Characters>
  <Application>Microsoft Office Word</Application>
  <DocSecurity>0</DocSecurity>
  <Lines>245</Lines>
  <Paragraphs>69</Paragraphs>
  <ScaleCrop>false</ScaleCrop>
  <HeadingPairs>
    <vt:vector size="2" baseType="variant">
      <vt:variant>
        <vt:lpstr>Название</vt:lpstr>
      </vt:variant>
      <vt:variant>
        <vt:i4>1</vt:i4>
      </vt:variant>
    </vt:vector>
  </HeadingPairs>
  <TitlesOfParts>
    <vt:vector size="1" baseType="lpstr">
      <vt:lpstr>Вопросы проверки адекватности вероятностных моделей по неполным выборкам</vt:lpstr>
    </vt:vector>
  </TitlesOfParts>
  <Company>Publish</Company>
  <LinksUpToDate>false</LinksUpToDate>
  <CharactersWithSpaces>34580</CharactersWithSpaces>
  <SharedDoc>false</SharedDoc>
  <HLinks>
    <vt:vector size="6" baseType="variant">
      <vt:variant>
        <vt:i4>1703961</vt:i4>
      </vt:variant>
      <vt:variant>
        <vt:i4>750</vt:i4>
      </vt:variant>
      <vt:variant>
        <vt:i4>0</vt:i4>
      </vt:variant>
      <vt:variant>
        <vt:i4>5</vt:i4>
      </vt:variant>
      <vt:variant>
        <vt:lpwstr>mailto:gaiduk_2003@mail.ru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Вопросы проверки адекватности вероятностных моделей по неполным выборкам</dc:title>
  <dc:creator>Екатерина Чимитова</dc:creator>
  <cp:lastModifiedBy>Светлана И. Ткачева</cp:lastModifiedBy>
  <cp:revision>32</cp:revision>
  <cp:lastPrinted>2017-04-25T02:41:00Z</cp:lastPrinted>
  <dcterms:created xsi:type="dcterms:W3CDTF">2017-03-25T03:43:00Z</dcterms:created>
  <dcterms:modified xsi:type="dcterms:W3CDTF">2017-04-25T02:41:00Z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